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7384B" w14:textId="77777777" w:rsidR="007A0133" w:rsidRPr="00DC48C6" w:rsidRDefault="007A0133" w:rsidP="007A0133">
      <w:pPr>
        <w:jc w:val="center"/>
        <w:rPr>
          <w:rFonts w:ascii="Times New Roman" w:hAnsi="Times New Roman" w:cs="Times New Roman"/>
          <w:b/>
          <w:sz w:val="28"/>
          <w:szCs w:val="28"/>
        </w:rPr>
      </w:pPr>
    </w:p>
    <w:p w14:paraId="1FA77BAD" w14:textId="77777777" w:rsidR="007A0133" w:rsidRPr="00DC48C6" w:rsidRDefault="007A0133" w:rsidP="007A0133">
      <w:pPr>
        <w:jc w:val="center"/>
        <w:rPr>
          <w:rFonts w:ascii="Times New Roman" w:hAnsi="Times New Roman" w:cs="Times New Roman"/>
          <w:b/>
          <w:sz w:val="28"/>
          <w:szCs w:val="28"/>
        </w:rPr>
      </w:pPr>
      <w:r w:rsidRPr="00DC48C6">
        <w:rPr>
          <w:rFonts w:ascii="Times New Roman" w:hAnsi="Times New Roman" w:cs="Times New Roman"/>
          <w:b/>
          <w:caps/>
          <w:noProof/>
          <w:lang w:val="id-ID" w:eastAsia="id-ID"/>
        </w:rPr>
        <w:drawing>
          <wp:inline distT="0" distB="0" distL="0" distR="0" wp14:anchorId="1CB46CDD" wp14:editId="50C10EA9">
            <wp:extent cx="838800" cy="80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800" cy="801020"/>
                    </a:xfrm>
                    <a:prstGeom prst="rect">
                      <a:avLst/>
                    </a:prstGeom>
                  </pic:spPr>
                </pic:pic>
              </a:graphicData>
            </a:graphic>
          </wp:inline>
        </w:drawing>
      </w:r>
    </w:p>
    <w:p w14:paraId="77405B02" w14:textId="77777777" w:rsidR="007A0133" w:rsidRPr="00DC48C6" w:rsidRDefault="007A0133" w:rsidP="007A0133">
      <w:pPr>
        <w:pStyle w:val="01Judul"/>
      </w:pPr>
    </w:p>
    <w:p w14:paraId="72B8A322" w14:textId="4BF6D73A" w:rsidR="007A0133" w:rsidRDefault="00316098" w:rsidP="00316098">
      <w:pPr>
        <w:jc w:val="center"/>
        <w:rPr>
          <w:rFonts w:ascii="Times New Roman" w:eastAsia="Times New Roman" w:hAnsi="Times New Roman"/>
          <w:b/>
          <w:sz w:val="28"/>
        </w:rPr>
      </w:pPr>
      <w:r>
        <w:rPr>
          <w:rFonts w:ascii="Times New Roman" w:eastAsia="Times New Roman" w:hAnsi="Times New Roman"/>
          <w:b/>
          <w:sz w:val="28"/>
        </w:rPr>
        <w:t>KARAKTERISTIK KOMPONEN TEPUNG DALUGHA (</w:t>
      </w:r>
      <w:r w:rsidRPr="00316098">
        <w:rPr>
          <w:rFonts w:ascii="Times New Roman" w:eastAsia="Times New Roman" w:hAnsi="Times New Roman"/>
          <w:b/>
          <w:i/>
          <w:sz w:val="28"/>
        </w:rPr>
        <w:t>Cyrtosperma merkusii</w:t>
      </w:r>
      <w:r>
        <w:rPr>
          <w:rFonts w:ascii="Times New Roman" w:eastAsia="Times New Roman" w:hAnsi="Times New Roman"/>
          <w:b/>
          <w:sz w:val="28"/>
        </w:rPr>
        <w:t>) DAN SAGU TANAH (</w:t>
      </w:r>
      <w:r w:rsidRPr="00316098">
        <w:rPr>
          <w:rFonts w:ascii="Times New Roman" w:eastAsia="Times New Roman" w:hAnsi="Times New Roman"/>
          <w:b/>
          <w:i/>
          <w:sz w:val="28"/>
        </w:rPr>
        <w:t>Tacca leontopetaloides l.kanzt</w:t>
      </w:r>
      <w:r>
        <w:rPr>
          <w:rFonts w:ascii="Times New Roman" w:eastAsia="Times New Roman" w:hAnsi="Times New Roman"/>
          <w:b/>
          <w:sz w:val="28"/>
        </w:rPr>
        <w:t>)</w:t>
      </w:r>
    </w:p>
    <w:p w14:paraId="3033FF4A" w14:textId="77777777" w:rsidR="00600A07" w:rsidRPr="00316098" w:rsidRDefault="00600A07" w:rsidP="00316098">
      <w:pPr>
        <w:jc w:val="center"/>
        <w:rPr>
          <w:rFonts w:ascii="Times New Roman" w:eastAsia="Times New Roman" w:hAnsi="Times New Roman"/>
          <w:b/>
          <w:sz w:val="28"/>
        </w:rPr>
      </w:pPr>
    </w:p>
    <w:p w14:paraId="30573FAC" w14:textId="71DEC60D" w:rsidR="007A0133" w:rsidRPr="00292B85" w:rsidRDefault="00833D99" w:rsidP="00292B85">
      <w:pPr>
        <w:pStyle w:val="02Penulis"/>
        <w:rPr>
          <w:lang w:val="en-US"/>
        </w:rPr>
      </w:pPr>
      <w:r>
        <w:rPr>
          <w:lang w:val="en-ID"/>
        </w:rPr>
        <w:t>Febby Anggini Lensehe</w:t>
      </w:r>
      <w:r w:rsidR="00B63C86">
        <w:rPr>
          <w:lang w:val="en-US"/>
        </w:rPr>
        <w:t xml:space="preserve">, </w:t>
      </w:r>
      <w:r>
        <w:rPr>
          <w:lang w:val="en-US"/>
        </w:rPr>
        <w:t>Revolson</w:t>
      </w:r>
      <w:r w:rsidR="00B932CE">
        <w:rPr>
          <w:lang w:val="id-ID"/>
        </w:rPr>
        <w:t xml:space="preserve"> A.</w:t>
      </w:r>
      <w:r>
        <w:rPr>
          <w:lang w:val="en-US"/>
        </w:rPr>
        <w:t xml:space="preserve"> Mege</w:t>
      </w:r>
      <w:r w:rsidR="00B63C86">
        <w:rPr>
          <w:lang w:val="en-US"/>
        </w:rPr>
        <w:t>, dan Emma Mauren Moko</w:t>
      </w:r>
    </w:p>
    <w:p w14:paraId="1E3267C1" w14:textId="40E82CD1" w:rsidR="007A0133" w:rsidRPr="00DC48C6" w:rsidRDefault="00292B85" w:rsidP="007A0133">
      <w:pPr>
        <w:pStyle w:val="04email"/>
        <w:rPr>
          <w:szCs w:val="20"/>
        </w:rPr>
      </w:pPr>
      <w:r>
        <w:rPr>
          <w:szCs w:val="20"/>
        </w:rPr>
        <w:t xml:space="preserve">Program Studi </w:t>
      </w:r>
      <w:r w:rsidR="00B63C86">
        <w:rPr>
          <w:szCs w:val="20"/>
          <w:lang w:val="id-ID"/>
        </w:rPr>
        <w:t>Biologi</w:t>
      </w:r>
      <w:r w:rsidR="007A0133" w:rsidRPr="00DC48C6">
        <w:rPr>
          <w:szCs w:val="20"/>
        </w:rPr>
        <w:t xml:space="preserve"> FMIPA Universitas Negeri Manado</w:t>
      </w:r>
    </w:p>
    <w:p w14:paraId="0EC3086B" w14:textId="3CE9D6B6" w:rsidR="007A0133" w:rsidRPr="00B63C86" w:rsidRDefault="00B932CE" w:rsidP="007A0133">
      <w:pPr>
        <w:pStyle w:val="04email"/>
        <w:rPr>
          <w:lang w:val="id-ID"/>
        </w:rPr>
      </w:pPr>
      <w:r>
        <w:rPr>
          <w:rStyle w:val="Hyperlink"/>
          <w:color w:val="auto"/>
          <w:u w:val="none"/>
          <w:lang w:val="en-ID"/>
        </w:rPr>
        <w:t>f</w:t>
      </w:r>
      <w:r w:rsidR="00833D99">
        <w:rPr>
          <w:rStyle w:val="Hyperlink"/>
          <w:color w:val="auto"/>
          <w:u w:val="none"/>
          <w:lang w:val="en-ID"/>
        </w:rPr>
        <w:t>ebbylensehe</w:t>
      </w:r>
      <w:r>
        <w:rPr>
          <w:rStyle w:val="Hyperlink"/>
          <w:color w:val="auto"/>
          <w:u w:val="none"/>
          <w:lang w:val="id-ID"/>
        </w:rPr>
        <w:t>22</w:t>
      </w:r>
      <w:r w:rsidR="00B63C86">
        <w:rPr>
          <w:rStyle w:val="Hyperlink"/>
          <w:color w:val="auto"/>
          <w:u w:val="none"/>
          <w:lang w:val="id-ID"/>
        </w:rPr>
        <w:t>@gmail.com</w:t>
      </w:r>
    </w:p>
    <w:p w14:paraId="6180E3C9" w14:textId="3C0CEEB9" w:rsidR="00EF384C" w:rsidRDefault="00B63C86" w:rsidP="00B63C86">
      <w:pPr>
        <w:pStyle w:val="04email"/>
        <w:rPr>
          <w:sz w:val="24"/>
        </w:rPr>
      </w:pPr>
      <w:r>
        <w:rPr>
          <w:sz w:val="24"/>
        </w:rPr>
        <w:t xml:space="preserve"> </w:t>
      </w:r>
    </w:p>
    <w:p w14:paraId="572F0693" w14:textId="66A383D8" w:rsidR="00B63C86" w:rsidRDefault="00B63C86" w:rsidP="00B63C86">
      <w:pPr>
        <w:pStyle w:val="04email"/>
        <w:rPr>
          <w:sz w:val="24"/>
        </w:rPr>
      </w:pPr>
    </w:p>
    <w:p w14:paraId="2A05EB8F" w14:textId="77777777" w:rsidR="00B63C86" w:rsidRPr="00EF384C" w:rsidRDefault="00B63C86" w:rsidP="00B63C86">
      <w:pPr>
        <w:pStyle w:val="04email"/>
        <w:rPr>
          <w:sz w:val="24"/>
        </w:rPr>
      </w:pPr>
    </w:p>
    <w:tbl>
      <w:tblPr>
        <w:tblStyle w:val="TableGrid"/>
        <w:tblpPr w:leftFromText="180" w:rightFromText="180" w:vertAnchor="text" w:tblpXSpec="center" w:tblpY="1"/>
        <w:tblOverlap w:val="never"/>
        <w:tblW w:w="682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11"/>
        <w:gridCol w:w="3411"/>
      </w:tblGrid>
      <w:tr w:rsidR="007A0133" w:rsidRPr="00DC48C6" w14:paraId="4A4B471F" w14:textId="77777777" w:rsidTr="00122F31">
        <w:trPr>
          <w:trHeight w:val="5137"/>
        </w:trPr>
        <w:tc>
          <w:tcPr>
            <w:tcW w:w="3411" w:type="dxa"/>
          </w:tcPr>
          <w:p w14:paraId="0B08E822" w14:textId="51C0D1E9" w:rsidR="00652C13" w:rsidRPr="00652C13" w:rsidRDefault="007A0133" w:rsidP="00122F31">
            <w:pPr>
              <w:jc w:val="both"/>
              <w:rPr>
                <w:rFonts w:ascii="Times New Roman" w:eastAsia="Calibri" w:hAnsi="Times New Roman"/>
              </w:rPr>
            </w:pPr>
            <w:r w:rsidRPr="00DB5026">
              <w:rPr>
                <w:rFonts w:ascii="Times New Roman" w:hAnsi="Times New Roman"/>
                <w:b/>
              </w:rPr>
              <w:t>ABSTRAK</w:t>
            </w:r>
            <w:r w:rsidRPr="00DB5026">
              <w:rPr>
                <w:rFonts w:ascii="Times New Roman" w:hAnsi="Times New Roman"/>
                <w:lang w:val="id-ID"/>
              </w:rPr>
              <w:t>.</w:t>
            </w:r>
            <w:r w:rsidRPr="00DC48C6">
              <w:rPr>
                <w:lang w:val="id-ID"/>
              </w:rPr>
              <w:t xml:space="preserve"> </w:t>
            </w:r>
            <w:r w:rsidR="004E0A10">
              <w:rPr>
                <w:rFonts w:ascii="Times New Roman" w:eastAsia="Calibri" w:hAnsi="Times New Roman"/>
              </w:rPr>
              <w:t>Umbi d</w:t>
            </w:r>
            <w:r w:rsidR="00652C13" w:rsidRPr="00652C13">
              <w:rPr>
                <w:rFonts w:ascii="Times New Roman" w:eastAsia="Calibri" w:hAnsi="Times New Roman"/>
              </w:rPr>
              <w:t>alugha (</w:t>
            </w:r>
            <w:r w:rsidR="004E0A10">
              <w:rPr>
                <w:rFonts w:ascii="Times New Roman" w:eastAsia="Calibri" w:hAnsi="Times New Roman"/>
                <w:i/>
              </w:rPr>
              <w:t>c</w:t>
            </w:r>
            <w:r w:rsidR="00652C13" w:rsidRPr="00652C13">
              <w:rPr>
                <w:rFonts w:ascii="Times New Roman" w:eastAsia="Calibri" w:hAnsi="Times New Roman"/>
                <w:i/>
              </w:rPr>
              <w:t>yrtosperma merkussi</w:t>
            </w:r>
            <w:r w:rsidR="00D60EC2">
              <w:rPr>
                <w:rFonts w:ascii="Times New Roman" w:eastAsia="Calibri" w:hAnsi="Times New Roman"/>
              </w:rPr>
              <w:t>), dan sagu t</w:t>
            </w:r>
            <w:r w:rsidR="00652C13" w:rsidRPr="00652C13">
              <w:rPr>
                <w:rFonts w:ascii="Times New Roman" w:eastAsia="Calibri" w:hAnsi="Times New Roman"/>
              </w:rPr>
              <w:t>anah (</w:t>
            </w:r>
            <w:r w:rsidR="00D60EC2">
              <w:rPr>
                <w:rFonts w:ascii="Times New Roman" w:eastAsia="Calibri" w:hAnsi="Times New Roman"/>
                <w:i/>
              </w:rPr>
              <w:t>t</w:t>
            </w:r>
            <w:r w:rsidR="00652C13" w:rsidRPr="00652C13">
              <w:rPr>
                <w:rFonts w:ascii="Times New Roman" w:eastAsia="Calibri" w:hAnsi="Times New Roman"/>
                <w:i/>
              </w:rPr>
              <w:t>acca leontopetaloides l.kantz)</w:t>
            </w:r>
            <w:r w:rsidR="00652C13" w:rsidRPr="00652C13">
              <w:rPr>
                <w:rFonts w:ascii="Times New Roman" w:eastAsia="Calibri" w:hAnsi="Times New Roman"/>
              </w:rPr>
              <w:t xml:space="preserve"> merupakan sumber bahan </w:t>
            </w:r>
            <w:r w:rsidR="00D60EC2">
              <w:rPr>
                <w:rFonts w:ascii="Times New Roman" w:eastAsia="Calibri" w:hAnsi="Times New Roman"/>
              </w:rPr>
              <w:t>pangan alternatif potensial di sulawesi u</w:t>
            </w:r>
            <w:r w:rsidR="00652C13" w:rsidRPr="00652C13">
              <w:rPr>
                <w:rFonts w:ascii="Times New Roman" w:eastAsia="Calibri" w:hAnsi="Times New Roman"/>
              </w:rPr>
              <w:t>tara yang belum terinformasi secara utuh karakteristiknya, sehingga perlu adanya karakterisasi ko</w:t>
            </w:r>
            <w:r w:rsidR="00D60EC2">
              <w:rPr>
                <w:rFonts w:ascii="Times New Roman" w:eastAsia="Calibri" w:hAnsi="Times New Roman"/>
              </w:rPr>
              <w:t>mposisi kimia dan fisik tepung dalugha dan sagu t</w:t>
            </w:r>
            <w:r w:rsidR="00652C13" w:rsidRPr="00652C13">
              <w:rPr>
                <w:rFonts w:ascii="Times New Roman" w:eastAsia="Calibri" w:hAnsi="Times New Roman"/>
              </w:rPr>
              <w:t>anah melihat potensi perdagangan sebagai sumber pangan non beras. Tujuan penelitian adalah mendapatkan karakteristik dan  sifat</w:t>
            </w:r>
            <w:r w:rsidR="00D60EC2">
              <w:rPr>
                <w:rFonts w:ascii="Times New Roman" w:eastAsia="Calibri" w:hAnsi="Times New Roman"/>
              </w:rPr>
              <w:t xml:space="preserve"> fisiko kimia dari tepung umbi dalugha dan sagu t</w:t>
            </w:r>
            <w:r w:rsidR="00652C13" w:rsidRPr="00652C13">
              <w:rPr>
                <w:rFonts w:ascii="Times New Roman" w:eastAsia="Calibri" w:hAnsi="Times New Roman"/>
              </w:rPr>
              <w:t xml:space="preserve">anah. Manfaat yang dapat diperoleh dari hasil penelitian ini,yaitu : Informasi mengetahui karakteristik dari komponen tepung </w:t>
            </w:r>
            <w:r w:rsidR="00D60EC2">
              <w:rPr>
                <w:rFonts w:ascii="Times New Roman" w:eastAsia="Calibri" w:hAnsi="Times New Roman"/>
              </w:rPr>
              <w:t>d</w:t>
            </w:r>
            <w:r w:rsidR="00652C13" w:rsidRPr="00652C13">
              <w:rPr>
                <w:rFonts w:ascii="Times New Roman" w:eastAsia="Calibri" w:hAnsi="Times New Roman"/>
              </w:rPr>
              <w:t>alugha (</w:t>
            </w:r>
            <w:r w:rsidR="00D60EC2">
              <w:rPr>
                <w:rFonts w:ascii="Times New Roman" w:eastAsia="Calibri" w:hAnsi="Times New Roman"/>
                <w:i/>
              </w:rPr>
              <w:t>c</w:t>
            </w:r>
            <w:r w:rsidR="00652C13" w:rsidRPr="00652C13">
              <w:rPr>
                <w:rFonts w:ascii="Times New Roman" w:eastAsia="Calibri" w:hAnsi="Times New Roman"/>
                <w:i/>
              </w:rPr>
              <w:t>yrtosperma merkusii</w:t>
            </w:r>
            <w:r w:rsidR="00D60EC2">
              <w:rPr>
                <w:rFonts w:ascii="Times New Roman" w:eastAsia="Calibri" w:hAnsi="Times New Roman"/>
              </w:rPr>
              <w:t>) dan sagu t</w:t>
            </w:r>
            <w:r w:rsidR="00652C13" w:rsidRPr="00652C13">
              <w:rPr>
                <w:rFonts w:ascii="Times New Roman" w:eastAsia="Calibri" w:hAnsi="Times New Roman"/>
              </w:rPr>
              <w:t xml:space="preserve">anah </w:t>
            </w:r>
            <w:r w:rsidR="00D60EC2">
              <w:rPr>
                <w:rFonts w:ascii="Times New Roman" w:eastAsia="Calibri" w:hAnsi="Times New Roman"/>
                <w:i/>
              </w:rPr>
              <w:t>(t</w:t>
            </w:r>
            <w:r w:rsidR="00652C13" w:rsidRPr="00652C13">
              <w:rPr>
                <w:rFonts w:ascii="Times New Roman" w:eastAsia="Calibri" w:hAnsi="Times New Roman"/>
                <w:i/>
              </w:rPr>
              <w:t>acca leontopetaloides l.kantz)</w:t>
            </w:r>
            <w:r w:rsidR="00652C13" w:rsidRPr="00652C13">
              <w:rPr>
                <w:rFonts w:ascii="Times New Roman" w:eastAsia="Calibri" w:hAnsi="Times New Roman"/>
              </w:rPr>
              <w:t xml:space="preserve"> sehingga dapat dimanfaatkan sebagai bahan pangan alternatif dari umbi-umbian. Hasil penelitian menunjukkan ba</w:t>
            </w:r>
            <w:r w:rsidR="00D60EC2">
              <w:rPr>
                <w:rFonts w:ascii="Times New Roman" w:eastAsia="Calibri" w:hAnsi="Times New Roman"/>
              </w:rPr>
              <w:t>hwa analisis kimia pada tepung d</w:t>
            </w:r>
            <w:r w:rsidR="00652C13" w:rsidRPr="00652C13">
              <w:rPr>
                <w:rFonts w:ascii="Times New Roman" w:eastAsia="Calibri" w:hAnsi="Times New Roman"/>
              </w:rPr>
              <w:t>alugha yaitu rata-rata kadar air 29,08 gr, kadar abu 0,60 gr, kadar lemak 0,42 gr, kadar protein 0,34 gr, karbohidrat 69,56 gr, amilosa 29,64</w:t>
            </w:r>
            <w:r w:rsidR="00D60EC2">
              <w:rPr>
                <w:rFonts w:ascii="Times New Roman" w:eastAsia="Calibri" w:hAnsi="Times New Roman"/>
              </w:rPr>
              <w:t xml:space="preserve"> gr, amilopektin 32,88 gr, dan sagu t</w:t>
            </w:r>
            <w:r w:rsidR="00652C13" w:rsidRPr="00652C13">
              <w:rPr>
                <w:rFonts w:ascii="Times New Roman" w:eastAsia="Calibri" w:hAnsi="Times New Roman"/>
              </w:rPr>
              <w:t xml:space="preserve">anah yaitu kadar air 39,98 gr, kadar abu 0,07 gr, kadar lemak 0,22 gr, kadar protein 0,21 gr, karbohidrat 59,52 gr, amilosa 29,08 gr, amilopektin 24,00 gr. </w:t>
            </w:r>
          </w:p>
          <w:p w14:paraId="1F18378F" w14:textId="36DCF613" w:rsidR="00EF384C" w:rsidRPr="00652C13" w:rsidRDefault="00EF384C" w:rsidP="00122F31">
            <w:pPr>
              <w:jc w:val="both"/>
              <w:rPr>
                <w:rFonts w:ascii="Times New Roman" w:hAnsi="Times New Roman"/>
                <w:sz w:val="22"/>
              </w:rPr>
            </w:pPr>
          </w:p>
          <w:p w14:paraId="4DA7FB00" w14:textId="2C5B9FAF" w:rsidR="00EF384C" w:rsidRDefault="00EF384C" w:rsidP="00122F31">
            <w:pPr>
              <w:jc w:val="both"/>
              <w:rPr>
                <w:i/>
              </w:rPr>
            </w:pPr>
          </w:p>
          <w:p w14:paraId="78F812C8" w14:textId="77777777" w:rsidR="004E0A10" w:rsidRPr="00F867D2" w:rsidRDefault="004E0A10" w:rsidP="00122F31">
            <w:pPr>
              <w:jc w:val="both"/>
              <w:rPr>
                <w:i/>
              </w:rPr>
            </w:pPr>
          </w:p>
          <w:p w14:paraId="4055155A" w14:textId="77777777" w:rsidR="00EF384C" w:rsidRPr="00F867D2" w:rsidRDefault="00EF384C" w:rsidP="00122F31">
            <w:pPr>
              <w:jc w:val="both"/>
            </w:pPr>
          </w:p>
          <w:p w14:paraId="7F1F8A0E" w14:textId="7CD3F1C2" w:rsidR="00652C13" w:rsidRPr="00652C13" w:rsidRDefault="00EF384C" w:rsidP="00122F31">
            <w:pPr>
              <w:pStyle w:val="05AbsInd"/>
              <w:rPr>
                <w:lang w:val="en-ID"/>
              </w:rPr>
            </w:pPr>
            <w:r w:rsidRPr="00F867D2">
              <w:t xml:space="preserve">Kata Kunci: </w:t>
            </w:r>
            <w:r w:rsidR="00652C13" w:rsidRPr="00652C13">
              <w:rPr>
                <w:i/>
                <w:lang w:val="en-ID"/>
              </w:rPr>
              <w:t>umbi dalugha, sa</w:t>
            </w:r>
            <w:r w:rsidR="004E0A10">
              <w:rPr>
                <w:i/>
                <w:lang w:val="en-ID"/>
              </w:rPr>
              <w:t>gu tanah, tepung, karakteristik.</w:t>
            </w:r>
          </w:p>
          <w:p w14:paraId="78004939" w14:textId="77777777" w:rsidR="00652C13" w:rsidRPr="00652C13" w:rsidRDefault="00652C13" w:rsidP="00122F31">
            <w:pPr>
              <w:pStyle w:val="05AbsInd"/>
              <w:rPr>
                <w:lang w:val="en-ID"/>
              </w:rPr>
            </w:pPr>
          </w:p>
          <w:p w14:paraId="167AE1CF" w14:textId="6FBE249C" w:rsidR="007A0133" w:rsidRPr="00DC48C6" w:rsidRDefault="007A0133" w:rsidP="00122F31">
            <w:pPr>
              <w:pStyle w:val="05AbsInd"/>
              <w:rPr>
                <w:lang w:val="id-ID"/>
              </w:rPr>
            </w:pPr>
          </w:p>
        </w:tc>
        <w:tc>
          <w:tcPr>
            <w:tcW w:w="3411" w:type="dxa"/>
          </w:tcPr>
          <w:p w14:paraId="711E3FA6" w14:textId="268C3999" w:rsidR="00BB04C6" w:rsidRDefault="007A0133" w:rsidP="00122F31">
            <w:pPr>
              <w:jc w:val="both"/>
              <w:rPr>
                <w:rFonts w:ascii="Times New Roman" w:hAnsi="Times New Roman"/>
                <w:i/>
                <w:lang w:val="en-ID"/>
              </w:rPr>
            </w:pPr>
            <w:r w:rsidRPr="00DB5026">
              <w:rPr>
                <w:rFonts w:ascii="Times New Roman" w:hAnsi="Times New Roman"/>
                <w:b/>
                <w:bCs/>
                <w:i/>
              </w:rPr>
              <w:t>ABSTRACT</w:t>
            </w:r>
            <w:r w:rsidRPr="00DB5026">
              <w:rPr>
                <w:rFonts w:ascii="Times New Roman" w:hAnsi="Times New Roman"/>
                <w:i/>
              </w:rPr>
              <w:t>.</w:t>
            </w:r>
            <w:r w:rsidRPr="00DC48C6">
              <w:rPr>
                <w:i/>
              </w:rPr>
              <w:t xml:space="preserve"> </w:t>
            </w:r>
            <w:r w:rsidR="00DB5026">
              <w:rPr>
                <w:i/>
                <w:lang w:val="id-ID"/>
              </w:rPr>
              <w:t xml:space="preserve"> </w:t>
            </w:r>
            <w:r w:rsidR="004E0A10">
              <w:t xml:space="preserve"> </w:t>
            </w:r>
            <w:r w:rsidR="004E0A10" w:rsidRPr="004E0A10">
              <w:rPr>
                <w:rFonts w:ascii="Times New Roman" w:hAnsi="Times New Roman"/>
                <w:i/>
                <w:lang w:val="id-ID"/>
              </w:rPr>
              <w:t xml:space="preserve">The dalugha tuber </w:t>
            </w:r>
            <w:r w:rsidR="00D60EC2">
              <w:rPr>
                <w:rFonts w:ascii="Times New Roman" w:hAnsi="Times New Roman"/>
                <w:i/>
                <w:lang w:val="id-ID"/>
              </w:rPr>
              <w:t xml:space="preserve">(cyrtosperma merkussi) and the </w:t>
            </w:r>
            <w:r w:rsidR="00D60EC2">
              <w:rPr>
                <w:rFonts w:ascii="Times New Roman" w:hAnsi="Times New Roman"/>
                <w:i/>
                <w:lang w:val="en-ID"/>
              </w:rPr>
              <w:t>s</w:t>
            </w:r>
            <w:r w:rsidR="00D60EC2">
              <w:rPr>
                <w:rFonts w:ascii="Times New Roman" w:hAnsi="Times New Roman"/>
                <w:i/>
                <w:lang w:val="id-ID"/>
              </w:rPr>
              <w:t xml:space="preserve">ago </w:t>
            </w:r>
            <w:r w:rsidR="00D60EC2">
              <w:rPr>
                <w:rFonts w:ascii="Times New Roman" w:hAnsi="Times New Roman"/>
                <w:i/>
                <w:lang w:val="en-ID"/>
              </w:rPr>
              <w:t>t</w:t>
            </w:r>
            <w:r w:rsidR="00D60EC2">
              <w:rPr>
                <w:rFonts w:ascii="Times New Roman" w:hAnsi="Times New Roman"/>
                <w:i/>
                <w:lang w:val="id-ID"/>
              </w:rPr>
              <w:t>anah (</w:t>
            </w:r>
            <w:r w:rsidR="00D60EC2">
              <w:rPr>
                <w:rFonts w:ascii="Times New Roman" w:hAnsi="Times New Roman"/>
                <w:i/>
                <w:lang w:val="en-ID"/>
              </w:rPr>
              <w:t>t</w:t>
            </w:r>
            <w:r w:rsidR="004E0A10" w:rsidRPr="004E0A10">
              <w:rPr>
                <w:rFonts w:ascii="Times New Roman" w:hAnsi="Times New Roman"/>
                <w:i/>
                <w:lang w:val="id-ID"/>
              </w:rPr>
              <w:t>acca leontopetaloides l.kantz) are potential alternati</w:t>
            </w:r>
            <w:r w:rsidR="00D60EC2">
              <w:rPr>
                <w:rFonts w:ascii="Times New Roman" w:hAnsi="Times New Roman"/>
                <w:i/>
                <w:lang w:val="id-ID"/>
              </w:rPr>
              <w:t xml:space="preserve">ve sources of food in northern </w:t>
            </w:r>
            <w:r w:rsidR="00D60EC2">
              <w:rPr>
                <w:rFonts w:ascii="Times New Roman" w:hAnsi="Times New Roman"/>
                <w:i/>
                <w:lang w:val="en-ID"/>
              </w:rPr>
              <w:t>s</w:t>
            </w:r>
            <w:r w:rsidR="004E0A10" w:rsidRPr="004E0A10">
              <w:rPr>
                <w:rFonts w:ascii="Times New Roman" w:hAnsi="Times New Roman"/>
                <w:i/>
                <w:lang w:val="id-ID"/>
              </w:rPr>
              <w:t>ulawesi who have not been fully informed of their characteristics, so it is necessary to characterize the compos</w:t>
            </w:r>
            <w:r w:rsidR="00D60EC2">
              <w:rPr>
                <w:rFonts w:ascii="Times New Roman" w:hAnsi="Times New Roman"/>
                <w:i/>
                <w:lang w:val="id-ID"/>
              </w:rPr>
              <w:t xml:space="preserve">ition chemical and physical of </w:t>
            </w:r>
            <w:r w:rsidR="00D60EC2">
              <w:rPr>
                <w:rFonts w:ascii="Times New Roman" w:hAnsi="Times New Roman"/>
                <w:i/>
                <w:lang w:val="en-ID"/>
              </w:rPr>
              <w:t>d</w:t>
            </w:r>
            <w:r w:rsidR="00D60EC2">
              <w:rPr>
                <w:rFonts w:ascii="Times New Roman" w:hAnsi="Times New Roman"/>
                <w:i/>
                <w:lang w:val="id-ID"/>
              </w:rPr>
              <w:t xml:space="preserve">alugha flour and </w:t>
            </w:r>
            <w:r w:rsidR="00D60EC2">
              <w:rPr>
                <w:rFonts w:ascii="Times New Roman" w:hAnsi="Times New Roman"/>
                <w:i/>
                <w:lang w:val="en-ID"/>
              </w:rPr>
              <w:t>s</w:t>
            </w:r>
            <w:r w:rsidR="004E0A10" w:rsidRPr="004E0A10">
              <w:rPr>
                <w:rFonts w:ascii="Times New Roman" w:hAnsi="Times New Roman"/>
                <w:i/>
                <w:lang w:val="id-ID"/>
              </w:rPr>
              <w:t>ago soil given the potential of trade as a potential alter</w:t>
            </w:r>
            <w:r w:rsidR="00D60EC2">
              <w:rPr>
                <w:rFonts w:ascii="Times New Roman" w:hAnsi="Times New Roman"/>
                <w:i/>
                <w:lang w:val="id-ID"/>
              </w:rPr>
              <w:t xml:space="preserve">native food source in northern </w:t>
            </w:r>
            <w:r w:rsidR="00D60EC2">
              <w:rPr>
                <w:rFonts w:ascii="Times New Roman" w:hAnsi="Times New Roman"/>
                <w:i/>
                <w:lang w:val="en-ID"/>
              </w:rPr>
              <w:t>s</w:t>
            </w:r>
            <w:r w:rsidR="004E0A10" w:rsidRPr="004E0A10">
              <w:rPr>
                <w:rFonts w:ascii="Times New Roman" w:hAnsi="Times New Roman"/>
                <w:i/>
                <w:lang w:val="id-ID"/>
              </w:rPr>
              <w:t>ulawes. non-rice food sources. The aim of this study was to obtain the physicochemical characteristics and prope</w:t>
            </w:r>
            <w:r w:rsidR="00D60EC2">
              <w:rPr>
                <w:rFonts w:ascii="Times New Roman" w:hAnsi="Times New Roman"/>
                <w:i/>
                <w:lang w:val="id-ID"/>
              </w:rPr>
              <w:t xml:space="preserve">rties of </w:t>
            </w:r>
            <w:r w:rsidR="00D60EC2">
              <w:rPr>
                <w:rFonts w:ascii="Times New Roman" w:hAnsi="Times New Roman"/>
                <w:i/>
                <w:lang w:val="en-ID"/>
              </w:rPr>
              <w:t>d</w:t>
            </w:r>
            <w:r w:rsidR="00D60EC2">
              <w:rPr>
                <w:rFonts w:ascii="Times New Roman" w:hAnsi="Times New Roman"/>
                <w:i/>
                <w:lang w:val="id-ID"/>
              </w:rPr>
              <w:t xml:space="preserve">alugha and </w:t>
            </w:r>
            <w:r w:rsidR="00D60EC2">
              <w:rPr>
                <w:rFonts w:ascii="Times New Roman" w:hAnsi="Times New Roman"/>
                <w:i/>
                <w:lang w:val="en-ID"/>
              </w:rPr>
              <w:t>s</w:t>
            </w:r>
            <w:r w:rsidR="00D60EC2">
              <w:rPr>
                <w:rFonts w:ascii="Times New Roman" w:hAnsi="Times New Roman"/>
                <w:i/>
                <w:lang w:val="id-ID"/>
              </w:rPr>
              <w:t xml:space="preserve">ago </w:t>
            </w:r>
            <w:r w:rsidR="00D60EC2">
              <w:rPr>
                <w:rFonts w:ascii="Times New Roman" w:hAnsi="Times New Roman"/>
                <w:i/>
                <w:lang w:val="en-ID"/>
              </w:rPr>
              <w:t>b</w:t>
            </w:r>
            <w:r w:rsidR="004E0A10" w:rsidRPr="004E0A10">
              <w:rPr>
                <w:rFonts w:ascii="Times New Roman" w:hAnsi="Times New Roman"/>
                <w:i/>
                <w:lang w:val="id-ID"/>
              </w:rPr>
              <w:t>ulbs bulb flour. Advantages which can be obtained from the results of this study, namely: information on the knowledge of the charac</w:t>
            </w:r>
            <w:r w:rsidR="00D60EC2">
              <w:rPr>
                <w:rFonts w:ascii="Times New Roman" w:hAnsi="Times New Roman"/>
                <w:i/>
                <w:lang w:val="id-ID"/>
              </w:rPr>
              <w:t xml:space="preserve">teristics of the components of </w:t>
            </w:r>
            <w:r w:rsidR="00D60EC2">
              <w:rPr>
                <w:rFonts w:ascii="Times New Roman" w:hAnsi="Times New Roman"/>
                <w:i/>
                <w:lang w:val="en-ID"/>
              </w:rPr>
              <w:t>d</w:t>
            </w:r>
            <w:r w:rsidR="00D60EC2">
              <w:rPr>
                <w:rFonts w:ascii="Times New Roman" w:hAnsi="Times New Roman"/>
                <w:i/>
                <w:lang w:val="id-ID"/>
              </w:rPr>
              <w:t>alugha flour (</w:t>
            </w:r>
            <w:r w:rsidR="00D60EC2">
              <w:rPr>
                <w:rFonts w:ascii="Times New Roman" w:hAnsi="Times New Roman"/>
                <w:i/>
                <w:lang w:val="en-ID"/>
              </w:rPr>
              <w:t>c</w:t>
            </w:r>
            <w:r w:rsidR="004E0A10" w:rsidRPr="004E0A10">
              <w:rPr>
                <w:rFonts w:ascii="Times New Roman" w:hAnsi="Times New Roman"/>
                <w:i/>
                <w:lang w:val="id-ID"/>
              </w:rPr>
              <w:t>yrtosperma</w:t>
            </w:r>
            <w:r w:rsidR="00D60EC2">
              <w:rPr>
                <w:rFonts w:ascii="Times New Roman" w:hAnsi="Times New Roman"/>
                <w:i/>
                <w:lang w:val="id-ID"/>
              </w:rPr>
              <w:t xml:space="preserve"> merkusii) and of ground sago (</w:t>
            </w:r>
            <w:r w:rsidR="00D60EC2">
              <w:rPr>
                <w:rFonts w:ascii="Times New Roman" w:hAnsi="Times New Roman"/>
                <w:i/>
                <w:lang w:val="en-ID"/>
              </w:rPr>
              <w:t>t</w:t>
            </w:r>
            <w:r w:rsidR="004E0A10" w:rsidRPr="004E0A10">
              <w:rPr>
                <w:rFonts w:ascii="Times New Roman" w:hAnsi="Times New Roman"/>
                <w:i/>
                <w:lang w:val="id-ID"/>
              </w:rPr>
              <w:t>acca leontopetaloides l.kantz) so that it can be used as alternative food ingredient for tubers. The results showed</w:t>
            </w:r>
            <w:r w:rsidR="00D60EC2">
              <w:rPr>
                <w:rFonts w:ascii="Times New Roman" w:hAnsi="Times New Roman"/>
                <w:i/>
                <w:lang w:val="id-ID"/>
              </w:rPr>
              <w:t xml:space="preserve"> that the chemical analysis of </w:t>
            </w:r>
            <w:r w:rsidR="00D60EC2">
              <w:rPr>
                <w:rFonts w:ascii="Times New Roman" w:hAnsi="Times New Roman"/>
                <w:i/>
                <w:lang w:val="en-ID"/>
              </w:rPr>
              <w:t>d</w:t>
            </w:r>
            <w:r w:rsidR="004E0A10" w:rsidRPr="004E0A10">
              <w:rPr>
                <w:rFonts w:ascii="Times New Roman" w:hAnsi="Times New Roman"/>
                <w:i/>
                <w:lang w:val="id-ID"/>
              </w:rPr>
              <w:t>alugha flour is an average water content of 29.08 gr, an ash content of 0.60 gr, a fat content of 0.42 gr, a protein content 0.34 gr, carbohydrates 69.56 gr, amylose 29, 64 gr,</w:t>
            </w:r>
            <w:r w:rsidR="00D60EC2">
              <w:rPr>
                <w:rFonts w:ascii="Times New Roman" w:hAnsi="Times New Roman"/>
                <w:i/>
                <w:lang w:val="id-ID"/>
              </w:rPr>
              <w:t xml:space="preserve"> amylopectin 32.88 gr and Soil </w:t>
            </w:r>
            <w:r w:rsidR="00D60EC2">
              <w:rPr>
                <w:rFonts w:ascii="Times New Roman" w:hAnsi="Times New Roman"/>
                <w:i/>
                <w:lang w:val="en-ID"/>
              </w:rPr>
              <w:t>s</w:t>
            </w:r>
            <w:r w:rsidR="004E0A10" w:rsidRPr="004E0A10">
              <w:rPr>
                <w:rFonts w:ascii="Times New Roman" w:hAnsi="Times New Roman"/>
                <w:i/>
                <w:lang w:val="id-ID"/>
              </w:rPr>
              <w:t>ago i.e. water content 39.98 gr, ash content 0.07 gr, fat 0.22 gr, protein content 0.21 gr, carbohydrates 59.52 gr, amylose 29.08 gr, amylopectin 24.00 gr.</w:t>
            </w:r>
          </w:p>
          <w:p w14:paraId="307CBD5D" w14:textId="77777777" w:rsidR="00BB04C6" w:rsidRDefault="00BB04C6" w:rsidP="00122F31">
            <w:pPr>
              <w:jc w:val="both"/>
              <w:rPr>
                <w:rFonts w:ascii="Times New Roman" w:hAnsi="Times New Roman"/>
                <w:i/>
                <w:lang w:val="en-ID"/>
              </w:rPr>
            </w:pPr>
          </w:p>
          <w:p w14:paraId="56E2C481" w14:textId="0F7AA050" w:rsidR="00B53EEA" w:rsidRDefault="004E0A10" w:rsidP="00122F31">
            <w:pPr>
              <w:jc w:val="both"/>
              <w:rPr>
                <w:i/>
                <w:lang w:val="en-ID"/>
              </w:rPr>
            </w:pPr>
            <w:r w:rsidRPr="004E0A10">
              <w:rPr>
                <w:rFonts w:ascii="Times New Roman" w:hAnsi="Times New Roman"/>
                <w:i/>
                <w:lang w:val="en-ID"/>
              </w:rPr>
              <w:t>Keywords: dalugha tubers, soil sago, flour, characteristics.</w:t>
            </w:r>
          </w:p>
          <w:p w14:paraId="6625917D" w14:textId="3770F5D9" w:rsidR="00B53EEA" w:rsidRPr="00B53EEA" w:rsidRDefault="00B53EEA" w:rsidP="00122F31">
            <w:pPr>
              <w:jc w:val="both"/>
              <w:rPr>
                <w:i/>
                <w:lang w:val="en-ID"/>
              </w:rPr>
            </w:pPr>
          </w:p>
        </w:tc>
      </w:tr>
    </w:tbl>
    <w:p w14:paraId="14CEDD0A" w14:textId="178FE256" w:rsidR="00EF384C" w:rsidRDefault="00122F31" w:rsidP="007A0133">
      <w:pPr>
        <w:pStyle w:val="13SumberPustaka"/>
        <w:ind w:left="0" w:firstLine="0"/>
        <w:rPr>
          <w:b/>
          <w:sz w:val="24"/>
          <w:szCs w:val="24"/>
        </w:rPr>
        <w:sectPr w:rsidR="00EF384C" w:rsidSect="00374F3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docGrid w:linePitch="360"/>
        </w:sectPr>
      </w:pPr>
      <w:r>
        <w:rPr>
          <w:b/>
          <w:sz w:val="24"/>
          <w:szCs w:val="24"/>
        </w:rPr>
        <w:br w:type="textWrapping" w:clear="all"/>
      </w:r>
    </w:p>
    <w:p w14:paraId="2643D3EF" w14:textId="05EACDDF" w:rsidR="007A0133" w:rsidRPr="00DC48C6" w:rsidRDefault="007A0133" w:rsidP="007A0133">
      <w:pPr>
        <w:pStyle w:val="13SumberPustaka"/>
        <w:ind w:left="0" w:firstLine="0"/>
        <w:rPr>
          <w:b/>
          <w:sz w:val="24"/>
          <w:szCs w:val="24"/>
        </w:rPr>
      </w:pPr>
      <w:r w:rsidRPr="00DC48C6">
        <w:rPr>
          <w:b/>
          <w:sz w:val="24"/>
          <w:szCs w:val="24"/>
        </w:rPr>
        <w:lastRenderedPageBreak/>
        <w:t>PENDALUHUAN</w:t>
      </w:r>
    </w:p>
    <w:p w14:paraId="7FA978AC" w14:textId="42FC87F7" w:rsidR="00652C13" w:rsidRPr="00652C13" w:rsidRDefault="00652C13" w:rsidP="00652C13">
      <w:pPr>
        <w:pStyle w:val="08PrgfInd63"/>
        <w:rPr>
          <w:rFonts w:eastAsia="Calibri"/>
          <w:color w:val="000000" w:themeColor="text1"/>
          <w:lang w:val="en-ID"/>
        </w:rPr>
      </w:pPr>
      <w:r w:rsidRPr="00652C13">
        <w:rPr>
          <w:rFonts w:eastAsia="Calibri"/>
          <w:color w:val="000000" w:themeColor="text1"/>
          <w:lang w:val="en-ID"/>
        </w:rPr>
        <w:t>Sulawesi utara merupakan salah satu daerah yang memiliki kekayaan flora yang dapat dimanfaatkan sebagai tanaman pangan maupun obat-obatan, salah satu tanaman pangan yang berpotensi sebagai sumber pangan alternatif dari umbi-umbian untuk mendukung ketahanan pangan non beras. Beberapa jenis pangan lo</w:t>
      </w:r>
      <w:r w:rsidR="00D60EC2">
        <w:rPr>
          <w:rFonts w:eastAsia="Calibri"/>
          <w:color w:val="000000" w:themeColor="text1"/>
          <w:lang w:val="en-ID"/>
        </w:rPr>
        <w:t>kal antara lain umbi d</w:t>
      </w:r>
      <w:r w:rsidRPr="00652C13">
        <w:rPr>
          <w:rFonts w:eastAsia="Calibri"/>
          <w:color w:val="000000" w:themeColor="text1"/>
          <w:lang w:val="en-ID"/>
        </w:rPr>
        <w:t>alugha (</w:t>
      </w:r>
      <w:r w:rsidR="00D60EC2">
        <w:rPr>
          <w:rFonts w:eastAsia="Calibri"/>
          <w:i/>
          <w:color w:val="000000" w:themeColor="text1"/>
          <w:lang w:val="en-ID"/>
        </w:rPr>
        <w:t>c</w:t>
      </w:r>
      <w:r w:rsidRPr="00652C13">
        <w:rPr>
          <w:rFonts w:eastAsia="Calibri"/>
          <w:i/>
          <w:color w:val="000000" w:themeColor="text1"/>
          <w:lang w:val="en-ID"/>
        </w:rPr>
        <w:t>yrtosperma merkusii</w:t>
      </w:r>
      <w:r w:rsidR="00D60EC2">
        <w:rPr>
          <w:rFonts w:eastAsia="Calibri"/>
          <w:color w:val="000000" w:themeColor="text1"/>
          <w:lang w:val="en-ID"/>
        </w:rPr>
        <w:t>) dan sagu t</w:t>
      </w:r>
      <w:r w:rsidRPr="00652C13">
        <w:rPr>
          <w:rFonts w:eastAsia="Calibri"/>
          <w:color w:val="000000" w:themeColor="text1"/>
          <w:lang w:val="en-ID"/>
        </w:rPr>
        <w:t>anah (</w:t>
      </w:r>
      <w:r w:rsidR="00D60EC2">
        <w:rPr>
          <w:rFonts w:eastAsia="Calibri"/>
          <w:i/>
          <w:color w:val="000000" w:themeColor="text1"/>
          <w:lang w:val="en-ID"/>
        </w:rPr>
        <w:t>t</w:t>
      </w:r>
      <w:r w:rsidRPr="00652C13">
        <w:rPr>
          <w:rFonts w:eastAsia="Calibri"/>
          <w:i/>
          <w:color w:val="000000" w:themeColor="text1"/>
          <w:lang w:val="en-ID"/>
        </w:rPr>
        <w:t>acca leontopetaloides l.kantz</w:t>
      </w:r>
      <w:r w:rsidR="00D60EC2">
        <w:rPr>
          <w:rFonts w:eastAsia="Calibri"/>
          <w:color w:val="000000" w:themeColor="text1"/>
          <w:lang w:val="en-ID"/>
        </w:rPr>
        <w:t>) yang berasal dari kabupaten kepulauan t</w:t>
      </w:r>
      <w:r w:rsidRPr="00652C13">
        <w:rPr>
          <w:rFonts w:eastAsia="Calibri"/>
          <w:color w:val="000000" w:themeColor="text1"/>
          <w:lang w:val="en-ID"/>
        </w:rPr>
        <w:t>alaud.</w:t>
      </w:r>
    </w:p>
    <w:p w14:paraId="2387620F" w14:textId="4F0ED934" w:rsidR="00652C13" w:rsidRPr="00652C13" w:rsidRDefault="00652C13" w:rsidP="00600A07">
      <w:pPr>
        <w:pStyle w:val="08PrgfInd63"/>
        <w:rPr>
          <w:rFonts w:eastAsia="Calibri"/>
          <w:color w:val="000000" w:themeColor="text1"/>
          <w:lang w:val="en-ID"/>
        </w:rPr>
      </w:pPr>
      <w:r w:rsidRPr="00652C13">
        <w:rPr>
          <w:rFonts w:eastAsia="Calibri"/>
          <w:color w:val="000000" w:themeColor="text1"/>
          <w:lang w:val="en-ID"/>
        </w:rPr>
        <w:t xml:space="preserve">Dalugha merupakan salah satu tanaman pangan lokal yang mempunyai nilai penting bagi masyarakat kepulauan </w:t>
      </w:r>
      <w:r w:rsidR="00D60EC2">
        <w:rPr>
          <w:rFonts w:eastAsia="Calibri"/>
          <w:color w:val="000000" w:themeColor="text1"/>
          <w:lang w:val="en-ID"/>
        </w:rPr>
        <w:t>talaud, tetapi saat ini tanaman d</w:t>
      </w:r>
      <w:r w:rsidRPr="00652C13">
        <w:rPr>
          <w:rFonts w:eastAsia="Calibri"/>
          <w:color w:val="000000" w:themeColor="text1"/>
          <w:lang w:val="en-ID"/>
        </w:rPr>
        <w:t>alugha belum di budidayak</w:t>
      </w:r>
      <w:r w:rsidR="003B547B">
        <w:rPr>
          <w:rFonts w:eastAsia="Calibri"/>
          <w:color w:val="000000" w:themeColor="text1"/>
          <w:lang w:val="en-ID"/>
        </w:rPr>
        <w:t>an secara luas oleh masyarakat t</w:t>
      </w:r>
      <w:r w:rsidRPr="00652C13">
        <w:rPr>
          <w:rFonts w:eastAsia="Calibri"/>
          <w:color w:val="000000" w:themeColor="text1"/>
          <w:lang w:val="en-ID"/>
        </w:rPr>
        <w:t>alaud bah</w:t>
      </w:r>
      <w:r w:rsidR="00D60EC2">
        <w:rPr>
          <w:rFonts w:eastAsia="Calibri"/>
          <w:color w:val="000000" w:themeColor="text1"/>
          <w:lang w:val="en-ID"/>
        </w:rPr>
        <w:t>kan rawa tempat tumbuh tanaman d</w:t>
      </w:r>
      <w:r w:rsidRPr="00652C13">
        <w:rPr>
          <w:rFonts w:eastAsia="Calibri"/>
          <w:color w:val="000000" w:themeColor="text1"/>
          <w:lang w:val="en-ID"/>
        </w:rPr>
        <w:t>alugha dikonversi men</w:t>
      </w:r>
      <w:r w:rsidR="00D60EC2">
        <w:rPr>
          <w:rFonts w:eastAsia="Calibri"/>
          <w:color w:val="000000" w:themeColor="text1"/>
          <w:lang w:val="en-ID"/>
        </w:rPr>
        <w:t>jadi sawah dan pemukiman. Umbi d</w:t>
      </w:r>
      <w:r w:rsidRPr="00652C13">
        <w:rPr>
          <w:rFonts w:eastAsia="Calibri"/>
          <w:color w:val="000000" w:themeColor="text1"/>
          <w:lang w:val="en-ID"/>
        </w:rPr>
        <w:t>alugha banyak t</w:t>
      </w:r>
      <w:r w:rsidR="00D60EC2">
        <w:rPr>
          <w:rFonts w:eastAsia="Calibri"/>
          <w:color w:val="000000" w:themeColor="text1"/>
          <w:lang w:val="en-ID"/>
        </w:rPr>
        <w:t>ersebar di daerah kepulauan di sulawesi utara, umbi d</w:t>
      </w:r>
      <w:r w:rsidRPr="00652C13">
        <w:rPr>
          <w:rFonts w:eastAsia="Calibri"/>
          <w:color w:val="000000" w:themeColor="text1"/>
          <w:lang w:val="en-ID"/>
        </w:rPr>
        <w:t xml:space="preserve">alugha merupakan jenis umbi yang tergolong dalam family </w:t>
      </w:r>
      <w:r w:rsidRPr="00652C13">
        <w:rPr>
          <w:rFonts w:eastAsia="Calibri"/>
          <w:i/>
          <w:color w:val="000000" w:themeColor="text1"/>
          <w:lang w:val="en-ID"/>
        </w:rPr>
        <w:t xml:space="preserve">Araceae, </w:t>
      </w:r>
      <w:r w:rsidRPr="00652C13">
        <w:rPr>
          <w:rFonts w:eastAsia="Calibri"/>
          <w:color w:val="000000" w:themeColor="text1"/>
          <w:lang w:val="en-ID"/>
        </w:rPr>
        <w:t>tumbuh pada rawa berpasir dengan bera</w:t>
      </w:r>
      <w:r w:rsidR="00D60EC2">
        <w:rPr>
          <w:rFonts w:eastAsia="Calibri"/>
          <w:color w:val="000000" w:themeColor="text1"/>
          <w:lang w:val="en-ID"/>
        </w:rPr>
        <w:t>t umbi sekitar 0,18-2 kg. Umbi d</w:t>
      </w:r>
      <w:r w:rsidRPr="00652C13">
        <w:rPr>
          <w:rFonts w:eastAsia="Calibri"/>
          <w:color w:val="000000" w:themeColor="text1"/>
          <w:lang w:val="en-ID"/>
        </w:rPr>
        <w:t>alugha merupakan tanaman p</w:t>
      </w:r>
      <w:r w:rsidR="00D60EC2">
        <w:rPr>
          <w:rFonts w:eastAsia="Calibri"/>
          <w:color w:val="000000" w:themeColor="text1"/>
          <w:lang w:val="en-ID"/>
        </w:rPr>
        <w:t>angan alternatif bagi penduduk talaud. n</w:t>
      </w:r>
      <w:r w:rsidRPr="00652C13">
        <w:rPr>
          <w:rFonts w:eastAsia="Calibri"/>
          <w:color w:val="000000" w:themeColor="text1"/>
          <w:lang w:val="en-ID"/>
        </w:rPr>
        <w:t>amun tergeser karena adanya perubahan pola konsumsi pangan u</w:t>
      </w:r>
      <w:r w:rsidR="00D60EC2">
        <w:rPr>
          <w:rFonts w:eastAsia="Calibri"/>
          <w:color w:val="000000" w:themeColor="text1"/>
          <w:lang w:val="en-ID"/>
        </w:rPr>
        <w:t>tama ke beras, maka umbi d</w:t>
      </w:r>
      <w:r w:rsidRPr="00652C13">
        <w:rPr>
          <w:rFonts w:eastAsia="Calibri"/>
          <w:color w:val="000000" w:themeColor="text1"/>
          <w:lang w:val="en-ID"/>
        </w:rPr>
        <w:t xml:space="preserve">alugha sudah jarang di komsumsi dan </w:t>
      </w:r>
      <w:r w:rsidR="00D60EC2">
        <w:rPr>
          <w:rFonts w:eastAsia="Calibri"/>
          <w:color w:val="000000" w:themeColor="text1"/>
          <w:lang w:val="en-ID"/>
        </w:rPr>
        <w:t>di budidayakan oleh masyarakat kepulaun t</w:t>
      </w:r>
      <w:r w:rsidRPr="00652C13">
        <w:rPr>
          <w:rFonts w:eastAsia="Calibri"/>
          <w:color w:val="000000" w:themeColor="text1"/>
          <w:lang w:val="en-ID"/>
        </w:rPr>
        <w:t>alaud.</w:t>
      </w:r>
    </w:p>
    <w:p w14:paraId="0F921F66" w14:textId="40BBC031" w:rsidR="00652C13" w:rsidRPr="00652C13" w:rsidRDefault="00D60EC2" w:rsidP="00B932CE">
      <w:pPr>
        <w:pStyle w:val="08PrgfInd63"/>
        <w:rPr>
          <w:lang w:val="en-ID"/>
        </w:rPr>
      </w:pPr>
      <w:r>
        <w:rPr>
          <w:lang w:val="en-ID"/>
        </w:rPr>
        <w:t>Sagu t</w:t>
      </w:r>
      <w:r w:rsidR="00652C13" w:rsidRPr="00652C13">
        <w:rPr>
          <w:lang w:val="en-ID"/>
        </w:rPr>
        <w:t>anah (</w:t>
      </w:r>
      <w:r>
        <w:rPr>
          <w:i/>
          <w:lang w:val="en-ID"/>
        </w:rPr>
        <w:t>t</w:t>
      </w:r>
      <w:r w:rsidR="00652C13" w:rsidRPr="00652C13">
        <w:rPr>
          <w:i/>
          <w:lang w:val="en-ID"/>
        </w:rPr>
        <w:t>acca leontopetaloides l.kantz</w:t>
      </w:r>
      <w:r w:rsidR="00652C13" w:rsidRPr="00652C13">
        <w:rPr>
          <w:lang w:val="en-ID"/>
        </w:rPr>
        <w:t>) merupakan tanaman endemik yang dapat memproduksi</w:t>
      </w:r>
      <w:r>
        <w:rPr>
          <w:lang w:val="en-ID"/>
        </w:rPr>
        <w:t xml:space="preserve"> karbohidrat yang banyak, sagu t</w:t>
      </w:r>
      <w:r w:rsidR="00652C13" w:rsidRPr="00652C13">
        <w:rPr>
          <w:lang w:val="en-ID"/>
        </w:rPr>
        <w:t>anah tumbuh di daerah Kabupaten Kepulauan Talaud dengan bahasa da</w:t>
      </w:r>
      <w:r w:rsidR="003B547B">
        <w:rPr>
          <w:lang w:val="en-ID"/>
        </w:rPr>
        <w:t xml:space="preserve">erah-Nya disebut Annuwun. </w:t>
      </w:r>
      <w:r>
        <w:rPr>
          <w:lang w:val="en-ID"/>
        </w:rPr>
        <w:t>Sagu tanah atau biasa disebut a</w:t>
      </w:r>
      <w:r w:rsidR="00652C13" w:rsidRPr="00652C13">
        <w:rPr>
          <w:lang w:val="en-ID"/>
        </w:rPr>
        <w:t>nnuwun memiliki peranan penting bagi masyarakat  lokal sebagai pangan lokal, k</w:t>
      </w:r>
      <w:r>
        <w:rPr>
          <w:lang w:val="en-ID"/>
        </w:rPr>
        <w:t>hususnya sebagai makanan bayi. sagu t</w:t>
      </w:r>
      <w:r w:rsidR="00652C13" w:rsidRPr="00652C13">
        <w:rPr>
          <w:lang w:val="en-ID"/>
        </w:rPr>
        <w:t>anah juga diolah menjadi kue ongol-ongol, kue lipat dan kue gulung. Dalam rangka  mencari sumber pangan alternatif yang berasa</w:t>
      </w:r>
      <w:r>
        <w:rPr>
          <w:lang w:val="en-ID"/>
        </w:rPr>
        <w:t>l dari umbi-umbi lokal endemik s</w:t>
      </w:r>
      <w:r w:rsidR="00652C13" w:rsidRPr="00652C13">
        <w:rPr>
          <w:lang w:val="en-ID"/>
        </w:rPr>
        <w:t>ulawesi utara, maka perlu diketahui karakter sifat fisiko</w:t>
      </w:r>
      <w:r>
        <w:rPr>
          <w:lang w:val="en-ID"/>
        </w:rPr>
        <w:t xml:space="preserve"> kimia dan biologi dari tepung dalugha dan sagu t</w:t>
      </w:r>
      <w:r w:rsidR="00652C13" w:rsidRPr="00652C13">
        <w:rPr>
          <w:lang w:val="en-ID"/>
        </w:rPr>
        <w:t>anah. Penulis tertarik untu</w:t>
      </w:r>
      <w:r>
        <w:rPr>
          <w:lang w:val="en-ID"/>
        </w:rPr>
        <w:t xml:space="preserve">k </w:t>
      </w:r>
      <w:r>
        <w:rPr>
          <w:lang w:val="en-ID"/>
        </w:rPr>
        <w:lastRenderedPageBreak/>
        <w:t>melakukan penelitian tentang karakteristik tepung d</w:t>
      </w:r>
      <w:r w:rsidR="00652C13" w:rsidRPr="00652C13">
        <w:rPr>
          <w:lang w:val="en-ID"/>
        </w:rPr>
        <w:t>alugha (</w:t>
      </w:r>
      <w:r>
        <w:rPr>
          <w:i/>
          <w:lang w:val="en-ID"/>
        </w:rPr>
        <w:t>c</w:t>
      </w:r>
      <w:r w:rsidR="00652C13" w:rsidRPr="00652C13">
        <w:rPr>
          <w:i/>
          <w:lang w:val="en-ID"/>
        </w:rPr>
        <w:t>yrtosperma merkusii</w:t>
      </w:r>
      <w:r>
        <w:rPr>
          <w:lang w:val="en-ID"/>
        </w:rPr>
        <w:t>) dan sagu t</w:t>
      </w:r>
      <w:r w:rsidR="00652C13" w:rsidRPr="00652C13">
        <w:rPr>
          <w:lang w:val="en-ID"/>
        </w:rPr>
        <w:t xml:space="preserve">anah ( </w:t>
      </w:r>
      <w:r>
        <w:rPr>
          <w:i/>
          <w:lang w:val="en-ID"/>
        </w:rPr>
        <w:t>t</w:t>
      </w:r>
      <w:r w:rsidR="00652C13" w:rsidRPr="00652C13">
        <w:rPr>
          <w:i/>
          <w:lang w:val="en-ID"/>
        </w:rPr>
        <w:t>acca leontopetaloides l.kantz</w:t>
      </w:r>
      <w:r>
        <w:rPr>
          <w:lang w:val="en-ID"/>
        </w:rPr>
        <w:t>) dari kepulauan t</w:t>
      </w:r>
      <w:r w:rsidR="00652C13" w:rsidRPr="00652C13">
        <w:rPr>
          <w:lang w:val="en-ID"/>
        </w:rPr>
        <w:t>alaud.</w:t>
      </w:r>
    </w:p>
    <w:p w14:paraId="2A374E20" w14:textId="77777777" w:rsidR="00807F80" w:rsidRDefault="00807F80" w:rsidP="00600A07">
      <w:pPr>
        <w:pStyle w:val="08PrgfInd63"/>
        <w:rPr>
          <w:color w:val="FF0000"/>
        </w:rPr>
      </w:pPr>
    </w:p>
    <w:p w14:paraId="1B36B444" w14:textId="4211C458" w:rsidR="00807F80" w:rsidRDefault="00807F80" w:rsidP="00600A07">
      <w:pPr>
        <w:pStyle w:val="07SubJudul"/>
      </w:pPr>
      <w:r w:rsidRPr="009134F2">
        <w:t>METODE</w:t>
      </w:r>
      <w:r>
        <w:t xml:space="preserve"> </w:t>
      </w:r>
    </w:p>
    <w:p w14:paraId="3EA6289A" w14:textId="646DF20E" w:rsidR="00807F80" w:rsidRDefault="00807F80" w:rsidP="00600A07">
      <w:pPr>
        <w:pStyle w:val="07SubJudul"/>
        <w:rPr>
          <w:lang w:val="en-ID"/>
        </w:rPr>
      </w:pPr>
      <w:r>
        <w:rPr>
          <w:lang w:val="id-ID"/>
        </w:rPr>
        <w:t>Tempat Dan Waktu Penelitian</w:t>
      </w:r>
    </w:p>
    <w:p w14:paraId="237FD4D4" w14:textId="430B7842" w:rsidR="00846C5D" w:rsidRPr="00846C5D" w:rsidRDefault="00D60EC2" w:rsidP="00B932CE">
      <w:pPr>
        <w:spacing w:after="200"/>
        <w:ind w:firstLine="720"/>
        <w:contextualSpacing/>
        <w:jc w:val="both"/>
        <w:rPr>
          <w:rFonts w:ascii="Times New Roman" w:eastAsia="Calibri" w:hAnsi="Times New Roman" w:cs="Times New Roman"/>
        </w:rPr>
      </w:pPr>
      <w:r>
        <w:rPr>
          <w:rFonts w:ascii="Times New Roman" w:eastAsia="Calibri" w:hAnsi="Times New Roman" w:cs="Times New Roman"/>
        </w:rPr>
        <w:t>Tempat pengambilan sampel dalugha dan sagu t</w:t>
      </w:r>
      <w:r w:rsidR="00846C5D" w:rsidRPr="00846C5D">
        <w:rPr>
          <w:rFonts w:ascii="Times New Roman" w:eastAsia="Calibri" w:hAnsi="Times New Roman" w:cs="Times New Roman"/>
        </w:rPr>
        <w:t>anah  di ambil di sekitar</w:t>
      </w:r>
      <w:r>
        <w:rPr>
          <w:rFonts w:ascii="Times New Roman" w:eastAsia="Calibri" w:hAnsi="Times New Roman" w:cs="Times New Roman"/>
        </w:rPr>
        <w:t xml:space="preserve"> perkebunan masyarakat di desa taturan dan desa beo k</w:t>
      </w:r>
      <w:r w:rsidR="00846C5D" w:rsidRPr="00846C5D">
        <w:rPr>
          <w:rFonts w:ascii="Times New Roman" w:eastAsia="Calibri" w:hAnsi="Times New Roman" w:cs="Times New Roman"/>
        </w:rPr>
        <w:t>abu</w:t>
      </w:r>
      <w:r>
        <w:rPr>
          <w:rFonts w:ascii="Times New Roman" w:eastAsia="Calibri" w:hAnsi="Times New Roman" w:cs="Times New Roman"/>
        </w:rPr>
        <w:t>paten kepulauan t</w:t>
      </w:r>
      <w:r w:rsidR="006F1DED">
        <w:rPr>
          <w:rFonts w:ascii="Times New Roman" w:eastAsia="Calibri" w:hAnsi="Times New Roman" w:cs="Times New Roman"/>
        </w:rPr>
        <w:t>alaud, w</w:t>
      </w:r>
      <w:r w:rsidR="00846C5D" w:rsidRPr="00846C5D">
        <w:rPr>
          <w:rFonts w:ascii="Times New Roman" w:eastAsia="Calibri" w:hAnsi="Times New Roman" w:cs="Times New Roman"/>
        </w:rPr>
        <w:t>a</w:t>
      </w:r>
      <w:r w:rsidR="006F1DED">
        <w:rPr>
          <w:rFonts w:ascii="Times New Roman" w:eastAsia="Calibri" w:hAnsi="Times New Roman" w:cs="Times New Roman"/>
        </w:rPr>
        <w:t>ktu penelitian dilalukan bulan april – agustus 2019. Sedangkan Uji karakteristik komponen tepung dalugha dan sagu t</w:t>
      </w:r>
      <w:r w:rsidR="00846C5D" w:rsidRPr="00846C5D">
        <w:rPr>
          <w:rFonts w:ascii="Times New Roman" w:eastAsia="Calibri" w:hAnsi="Times New Roman" w:cs="Times New Roman"/>
        </w:rPr>
        <w:t>anah d</w:t>
      </w:r>
      <w:r w:rsidR="006F1DED">
        <w:rPr>
          <w:rFonts w:ascii="Times New Roman" w:eastAsia="Calibri" w:hAnsi="Times New Roman" w:cs="Times New Roman"/>
        </w:rPr>
        <w:t>i lakukan di laboratorium ilmu pangan, fakultas teknologi institut pertanian b</w:t>
      </w:r>
      <w:r w:rsidR="00846C5D" w:rsidRPr="00846C5D">
        <w:rPr>
          <w:rFonts w:ascii="Times New Roman" w:eastAsia="Calibri" w:hAnsi="Times New Roman" w:cs="Times New Roman"/>
        </w:rPr>
        <w:t>ogor.</w:t>
      </w:r>
    </w:p>
    <w:p w14:paraId="1BB441D5" w14:textId="77777777" w:rsidR="00B53EEA" w:rsidRPr="00652C13" w:rsidRDefault="00B53EEA" w:rsidP="00600A07">
      <w:pPr>
        <w:pStyle w:val="07SubJudul"/>
        <w:rPr>
          <w:lang w:val="en-ID"/>
        </w:rPr>
      </w:pPr>
    </w:p>
    <w:p w14:paraId="7BD4A0D8" w14:textId="3C704D8F" w:rsidR="00B50752" w:rsidRDefault="00B50752" w:rsidP="00600A07">
      <w:pPr>
        <w:pStyle w:val="07SubJudul"/>
        <w:rPr>
          <w:lang w:val="id-ID"/>
        </w:rPr>
      </w:pPr>
      <w:r>
        <w:rPr>
          <w:lang w:val="id-ID"/>
        </w:rPr>
        <w:t>Alat Dan Bahan</w:t>
      </w:r>
    </w:p>
    <w:p w14:paraId="4B8CBF9B" w14:textId="010FAB19" w:rsidR="00846C5D" w:rsidRDefault="00846C5D" w:rsidP="00600A07">
      <w:pPr>
        <w:pStyle w:val="08PrgfInd63"/>
        <w:rPr>
          <w:lang w:val="en-ID"/>
        </w:rPr>
      </w:pPr>
      <w:r w:rsidRPr="00846C5D">
        <w:rPr>
          <w:lang w:val="en-ID"/>
        </w:rPr>
        <w:t>Alat</w:t>
      </w:r>
      <w:r w:rsidR="004E0A10">
        <w:rPr>
          <w:lang w:val="en-ID"/>
        </w:rPr>
        <w:t xml:space="preserve"> dan bahan</w:t>
      </w:r>
      <w:r w:rsidRPr="00846C5D">
        <w:rPr>
          <w:lang w:val="en-ID"/>
        </w:rPr>
        <w:t xml:space="preserve"> yang akan digunakan dalam penelitian ini adalah kamera, ember, pisau/golok, mesin pemarut, saringan, tempat pengendapan, ayakan, baskom, disk mill, ayakan, buret, gelas ukur, thermometer, erlenmeyer, gelas piala, pengaduk/sendo</w:t>
      </w:r>
      <w:r w:rsidR="006F1DED">
        <w:rPr>
          <w:lang w:val="en-ID"/>
        </w:rPr>
        <w:t>k, bahan yang digunakan adalah u</w:t>
      </w:r>
      <w:r w:rsidRPr="00846C5D">
        <w:rPr>
          <w:lang w:val="en-ID"/>
        </w:rPr>
        <w:t>m</w:t>
      </w:r>
      <w:r w:rsidR="006F1DED">
        <w:rPr>
          <w:lang w:val="en-ID"/>
        </w:rPr>
        <w:t>bi d</w:t>
      </w:r>
      <w:r w:rsidRPr="00846C5D">
        <w:rPr>
          <w:lang w:val="en-ID"/>
        </w:rPr>
        <w:t>alugha (</w:t>
      </w:r>
      <w:r w:rsidR="006F1DED">
        <w:rPr>
          <w:i/>
          <w:lang w:val="en-ID"/>
        </w:rPr>
        <w:t>c</w:t>
      </w:r>
      <w:r w:rsidRPr="00846C5D">
        <w:rPr>
          <w:i/>
          <w:lang w:val="en-ID"/>
        </w:rPr>
        <w:t>yrtosperma merkusii</w:t>
      </w:r>
      <w:r w:rsidR="006F1DED">
        <w:rPr>
          <w:lang w:val="en-ID"/>
        </w:rPr>
        <w:t>) dan sagu t</w:t>
      </w:r>
      <w:r w:rsidRPr="00846C5D">
        <w:rPr>
          <w:lang w:val="en-ID"/>
        </w:rPr>
        <w:t>anah (</w:t>
      </w:r>
      <w:r w:rsidR="006F1DED">
        <w:rPr>
          <w:i/>
          <w:lang w:val="en-ID"/>
        </w:rPr>
        <w:t>t</w:t>
      </w:r>
      <w:r w:rsidRPr="00846C5D">
        <w:rPr>
          <w:i/>
          <w:lang w:val="en-ID"/>
        </w:rPr>
        <w:t>acca leontopetaloides l.kantz</w:t>
      </w:r>
      <w:r w:rsidRPr="00846C5D">
        <w:rPr>
          <w:lang w:val="en-ID"/>
        </w:rPr>
        <w:t>)</w:t>
      </w:r>
      <w:r w:rsidR="001C0B90">
        <w:rPr>
          <w:lang w:val="en-ID"/>
        </w:rPr>
        <w:t>.</w:t>
      </w:r>
    </w:p>
    <w:p w14:paraId="6EE1B24D" w14:textId="77777777" w:rsidR="00524EA6" w:rsidRDefault="00524EA6" w:rsidP="00600A07">
      <w:pPr>
        <w:pStyle w:val="08PrgfInd63"/>
        <w:rPr>
          <w:lang w:val="en-ID"/>
        </w:rPr>
      </w:pPr>
    </w:p>
    <w:p w14:paraId="22CFC483" w14:textId="1F07AAE1" w:rsidR="001C0B90" w:rsidRPr="001C0B90" w:rsidRDefault="001C0B90" w:rsidP="001C0B90">
      <w:pPr>
        <w:pStyle w:val="08PrgfInd63"/>
        <w:ind w:firstLine="0"/>
        <w:rPr>
          <w:b/>
          <w:szCs w:val="20"/>
        </w:rPr>
      </w:pPr>
      <w:r w:rsidRPr="001C0B90">
        <w:rPr>
          <w:b/>
          <w:szCs w:val="20"/>
        </w:rPr>
        <w:t>Prosedur Penelitian</w:t>
      </w:r>
    </w:p>
    <w:p w14:paraId="17B2AD09" w14:textId="5DC013FE" w:rsidR="001C0B90" w:rsidRPr="001C0B90" w:rsidRDefault="006F1DED" w:rsidP="001C0B90">
      <w:pPr>
        <w:pStyle w:val="08PrgfInd63"/>
        <w:ind w:firstLine="0"/>
        <w:rPr>
          <w:b/>
          <w:szCs w:val="20"/>
        </w:rPr>
      </w:pPr>
      <w:r>
        <w:rPr>
          <w:b/>
          <w:szCs w:val="20"/>
        </w:rPr>
        <w:t>Uji karakteristik tepung u</w:t>
      </w:r>
      <w:r w:rsidR="001C0B90" w:rsidRPr="001C0B90">
        <w:rPr>
          <w:b/>
          <w:szCs w:val="20"/>
        </w:rPr>
        <w:t>mbi</w:t>
      </w:r>
    </w:p>
    <w:p w14:paraId="3CA4E4C6" w14:textId="684EFE93" w:rsidR="001C0B90" w:rsidRPr="001C0B90" w:rsidRDefault="006F1DED" w:rsidP="001C0B90">
      <w:pPr>
        <w:pStyle w:val="08PrgfInd63"/>
        <w:ind w:firstLine="0"/>
        <w:rPr>
          <w:b/>
          <w:szCs w:val="20"/>
        </w:rPr>
      </w:pPr>
      <w:r>
        <w:rPr>
          <w:b/>
          <w:szCs w:val="20"/>
        </w:rPr>
        <w:t>Pembuatan tepung d</w:t>
      </w:r>
      <w:r w:rsidR="001C0B90" w:rsidRPr="001C0B90">
        <w:rPr>
          <w:b/>
          <w:szCs w:val="20"/>
        </w:rPr>
        <w:t>alugha</w:t>
      </w:r>
    </w:p>
    <w:p w14:paraId="1CE943BE" w14:textId="6D521475" w:rsidR="001C0B90" w:rsidRPr="001C0B90" w:rsidRDefault="006F1DED" w:rsidP="001C0B90">
      <w:pPr>
        <w:pStyle w:val="08PrgfInd63"/>
        <w:rPr>
          <w:szCs w:val="20"/>
        </w:rPr>
      </w:pPr>
      <w:r>
        <w:rPr>
          <w:szCs w:val="20"/>
        </w:rPr>
        <w:t>Umbi d</w:t>
      </w:r>
      <w:r w:rsidR="001C0B90" w:rsidRPr="001C0B90">
        <w:rPr>
          <w:szCs w:val="20"/>
        </w:rPr>
        <w:t>alugha yang diolah menjadi tepung dipilih umbi yang baik dan tidak cacat</w:t>
      </w:r>
      <w:r w:rsidR="001C0B90">
        <w:rPr>
          <w:szCs w:val="20"/>
        </w:rPr>
        <w:t xml:space="preserve">, </w:t>
      </w:r>
      <w:r>
        <w:rPr>
          <w:szCs w:val="20"/>
        </w:rPr>
        <w:t>awalnya umbi d</w:t>
      </w:r>
      <w:r w:rsidR="001C0B90" w:rsidRPr="001C0B90">
        <w:rPr>
          <w:szCs w:val="20"/>
        </w:rPr>
        <w:t xml:space="preserve">alugha di kupas kulitnya dan di cuci dengan air bersi yang </w:t>
      </w:r>
      <w:r>
        <w:rPr>
          <w:szCs w:val="20"/>
        </w:rPr>
        <w:t>mengalir, setelah itu umbi d</w:t>
      </w:r>
      <w:r w:rsidR="001C0B90" w:rsidRPr="001C0B90">
        <w:rPr>
          <w:szCs w:val="20"/>
        </w:rPr>
        <w:t>a</w:t>
      </w:r>
      <w:r>
        <w:rPr>
          <w:szCs w:val="20"/>
        </w:rPr>
        <w:t>lugha tersebut diparut empelur d</w:t>
      </w:r>
      <w:r w:rsidR="001C0B90" w:rsidRPr="001C0B90">
        <w:rPr>
          <w:szCs w:val="20"/>
        </w:rPr>
        <w:t xml:space="preserve">alugha diekstraksi dengan 3 liter air bersih dan dilakukan penyaringan dengan mengunakan kain sifon untuk memperoleh filtrat dan ampas, filtrat selanjutya didiamkan selama 3 jam untuk mendapatkan endapan pada tepung yang pertama. Dengan cara yang sama dilakukan ekstraksi pada ampas empelur dengan air, ekstraksi pertama, kedua, ketiga, keempat dan kelima. Agar banyak menghasilkan pengendapan berupa tepung basa selanjutya dilakukan pengeringan </w:t>
      </w:r>
      <w:r w:rsidR="001C0B90" w:rsidRPr="001C0B90">
        <w:rPr>
          <w:szCs w:val="20"/>
        </w:rPr>
        <w:lastRenderedPageBreak/>
        <w:t>yang dijemur secara langsung dibawah sinar matahari selama 3 – 7 hari agar tepung benar-benar kering.</w:t>
      </w:r>
    </w:p>
    <w:p w14:paraId="3BD89243" w14:textId="77777777" w:rsidR="001C0B90" w:rsidRPr="001C0B90" w:rsidRDefault="001C0B90" w:rsidP="001C0B90">
      <w:pPr>
        <w:pStyle w:val="08PrgfInd63"/>
        <w:rPr>
          <w:szCs w:val="20"/>
        </w:rPr>
      </w:pPr>
    </w:p>
    <w:p w14:paraId="7E6FDDB1" w14:textId="77777777" w:rsidR="001C0B90" w:rsidRPr="001C0B90" w:rsidRDefault="001C0B90" w:rsidP="001C0B90">
      <w:pPr>
        <w:pStyle w:val="08PrgfInd63"/>
        <w:rPr>
          <w:sz w:val="20"/>
          <w:szCs w:val="20"/>
        </w:rPr>
      </w:pPr>
    </w:p>
    <w:p w14:paraId="2498C8D6" w14:textId="2B0D507F" w:rsidR="001C0B90" w:rsidRPr="001C0B90" w:rsidRDefault="006F1DED" w:rsidP="001C0B90">
      <w:pPr>
        <w:pStyle w:val="08PrgfInd63"/>
        <w:ind w:firstLine="0"/>
        <w:rPr>
          <w:b/>
          <w:szCs w:val="20"/>
        </w:rPr>
      </w:pPr>
      <w:r>
        <w:rPr>
          <w:b/>
          <w:szCs w:val="20"/>
        </w:rPr>
        <w:t>Pembuatan tepung sagu t</w:t>
      </w:r>
      <w:r w:rsidR="001C0B90" w:rsidRPr="001C0B90">
        <w:rPr>
          <w:b/>
          <w:szCs w:val="20"/>
        </w:rPr>
        <w:t>anah</w:t>
      </w:r>
    </w:p>
    <w:p w14:paraId="145D850C" w14:textId="55E6A97E" w:rsidR="001C0B90" w:rsidRDefault="006F1DED" w:rsidP="001C0B90">
      <w:pPr>
        <w:pStyle w:val="08PrgfInd63"/>
        <w:rPr>
          <w:szCs w:val="20"/>
        </w:rPr>
      </w:pPr>
      <w:r>
        <w:rPr>
          <w:szCs w:val="20"/>
        </w:rPr>
        <w:t>Sagu t</w:t>
      </w:r>
      <w:r w:rsidR="001C0B90" w:rsidRPr="001C0B90">
        <w:rPr>
          <w:szCs w:val="20"/>
        </w:rPr>
        <w:t>anah yang diol</w:t>
      </w:r>
      <w:r>
        <w:rPr>
          <w:szCs w:val="20"/>
        </w:rPr>
        <w:t>ah menjadi tepung dipilih buah s</w:t>
      </w:r>
      <w:r w:rsidR="001C0B90" w:rsidRPr="001C0B90">
        <w:rPr>
          <w:szCs w:val="20"/>
        </w:rPr>
        <w:t xml:space="preserve">agu </w:t>
      </w:r>
      <w:r>
        <w:rPr>
          <w:szCs w:val="20"/>
        </w:rPr>
        <w:t>t</w:t>
      </w:r>
      <w:r w:rsidR="001C0B90" w:rsidRPr="001C0B90">
        <w:rPr>
          <w:szCs w:val="20"/>
        </w:rPr>
        <w:t>anah yang</w:t>
      </w:r>
      <w:r>
        <w:rPr>
          <w:szCs w:val="20"/>
        </w:rPr>
        <w:t xml:space="preserve"> baik dan tidak cacat, awalnya sagu t</w:t>
      </w:r>
      <w:r w:rsidR="001C0B90" w:rsidRPr="001C0B90">
        <w:rPr>
          <w:szCs w:val="20"/>
        </w:rPr>
        <w:t>anah dikupas dan dicuci dengan air bersih yang men</w:t>
      </w:r>
      <w:r>
        <w:rPr>
          <w:szCs w:val="20"/>
        </w:rPr>
        <w:t>galir, untuk memperoleh tepung sagu t</w:t>
      </w:r>
      <w:r w:rsidR="001C0B90" w:rsidRPr="001C0B90">
        <w:rPr>
          <w:szCs w:val="20"/>
        </w:rPr>
        <w:t>anah tersebut dilakukan selelah bu</w:t>
      </w:r>
      <w:r>
        <w:rPr>
          <w:szCs w:val="20"/>
        </w:rPr>
        <w:t>ah sagu tanah diparut. Empelur sagu t</w:t>
      </w:r>
      <w:r w:rsidR="001C0B90" w:rsidRPr="001C0B90">
        <w:rPr>
          <w:szCs w:val="20"/>
        </w:rPr>
        <w:t>anah dieksttrasi dengan 1 liter air dan dilakukan penyaringan mengunakan kain sifon untuk memperole filtrate dan ampas. Filtrat selanjutya didiamkan selama 3</w:t>
      </w:r>
      <w:r>
        <w:rPr>
          <w:szCs w:val="20"/>
        </w:rPr>
        <w:t xml:space="preserve"> jam untuk mendapatkan endapan s</w:t>
      </w:r>
      <w:r w:rsidR="001C0B90" w:rsidRPr="001C0B90">
        <w:rPr>
          <w:szCs w:val="20"/>
        </w:rPr>
        <w:t>agu per</w:t>
      </w:r>
      <w:r>
        <w:rPr>
          <w:szCs w:val="20"/>
        </w:rPr>
        <w:t>tama. Hasil pengendapan berupa s</w:t>
      </w:r>
      <w:r w:rsidR="001C0B90" w:rsidRPr="001C0B90">
        <w:rPr>
          <w:szCs w:val="20"/>
        </w:rPr>
        <w:t>agu basah selanjutnya dilakukan pengeringan dijemur secara langsung di sinar mataha</w:t>
      </w:r>
      <w:r>
        <w:rPr>
          <w:szCs w:val="20"/>
        </w:rPr>
        <w:t>ri selama 3-7 hari agar tepung sagu t</w:t>
      </w:r>
      <w:r w:rsidR="001C0B90" w:rsidRPr="001C0B90">
        <w:rPr>
          <w:szCs w:val="20"/>
        </w:rPr>
        <w:t>anah benar-benar kering. Dengan cara yang sama  dilakukan ekstraksi pada ampas empelur dengan air, ekstaksi pertama, kedua, ketiga, keempat dan kelima sehingga pada akhir ekstraksi akan diperoleh gabungan endapan pa</w:t>
      </w:r>
      <w:r w:rsidR="004B4A5B">
        <w:rPr>
          <w:szCs w:val="20"/>
        </w:rPr>
        <w:t>ti s</w:t>
      </w:r>
      <w:r w:rsidR="001C0B90" w:rsidRPr="001C0B90">
        <w:rPr>
          <w:szCs w:val="20"/>
        </w:rPr>
        <w:t xml:space="preserve">agu pertama sampai kelima. </w:t>
      </w:r>
    </w:p>
    <w:p w14:paraId="0768EA2B" w14:textId="77777777" w:rsidR="001C0B90" w:rsidRPr="001C0B90" w:rsidRDefault="001C0B90" w:rsidP="001C0B90">
      <w:pPr>
        <w:pStyle w:val="08PrgfInd63"/>
        <w:rPr>
          <w:szCs w:val="20"/>
        </w:rPr>
      </w:pPr>
    </w:p>
    <w:p w14:paraId="62C5E5E3" w14:textId="6C1244EA" w:rsidR="001C0B90" w:rsidRPr="001C0B90" w:rsidRDefault="006F1DED" w:rsidP="001C0B90">
      <w:pPr>
        <w:pStyle w:val="08PrgfInd63"/>
        <w:ind w:firstLine="0"/>
        <w:rPr>
          <w:b/>
          <w:szCs w:val="20"/>
        </w:rPr>
      </w:pPr>
      <w:r>
        <w:rPr>
          <w:b/>
          <w:szCs w:val="20"/>
        </w:rPr>
        <w:t>Prosedur analisis tepung dalugha dan sagu t</w:t>
      </w:r>
      <w:r w:rsidR="001C0B90" w:rsidRPr="001C0B90">
        <w:rPr>
          <w:b/>
          <w:szCs w:val="20"/>
        </w:rPr>
        <w:t>anah</w:t>
      </w:r>
    </w:p>
    <w:p w14:paraId="5D112F12" w14:textId="2C53BF10" w:rsidR="001C0B90" w:rsidRPr="001C0B90" w:rsidRDefault="001C0B90" w:rsidP="001C0B90">
      <w:pPr>
        <w:pStyle w:val="08PrgfInd63"/>
        <w:ind w:firstLine="0"/>
        <w:rPr>
          <w:b/>
          <w:szCs w:val="20"/>
        </w:rPr>
      </w:pPr>
      <w:r w:rsidRPr="001C0B90">
        <w:rPr>
          <w:b/>
          <w:szCs w:val="20"/>
        </w:rPr>
        <w:t>Kadar Air (Metode Gravimetri)</w:t>
      </w:r>
    </w:p>
    <w:p w14:paraId="7747BE2C" w14:textId="5389C98D" w:rsidR="001C0B90" w:rsidRPr="009561DA" w:rsidRDefault="001C0B90" w:rsidP="001C0B90">
      <w:pPr>
        <w:pStyle w:val="08PrgfInd63"/>
      </w:pPr>
      <w:r w:rsidRPr="001C0B90">
        <w:rPr>
          <w:szCs w:val="20"/>
        </w:rPr>
        <w:t xml:space="preserve">Cara kerja metode ini, yaitu cawan kososng di panaskan dalam oven pada temperature 105⁰ C selama 30 menit, didinginkan dalam eksikator selama 15 menit, lalu ditimbang(W⁰). kemudian sampel sebanyak 100 gr di masukkan pada cawan </w:t>
      </w:r>
      <w:r w:rsidRPr="009561DA">
        <w:t>yang telah diketahui bobotnya, ditimbang (W¹), lalu dikeringkan dalam oven pada suhu 105⁰ C selama 3 jam, didinginkan dalam eksikator selama 15-30 menit, kemudian cawan dan isinya ditimbang dan dikeringkan kembali selama 1 jam, serta didinginkan dalam eksikator, ditimbang kembali (W²).</w:t>
      </w:r>
    </w:p>
    <w:p w14:paraId="165788C3" w14:textId="58CB34CF" w:rsidR="001C0B90" w:rsidRPr="009561DA" w:rsidRDefault="001C0B90" w:rsidP="009561DA">
      <w:pPr>
        <w:pStyle w:val="08PrgfInd63"/>
        <w:ind w:firstLine="0"/>
      </w:pPr>
      <w:r w:rsidRPr="009561DA">
        <w:t xml:space="preserve">Perhitungan : Kadar air (%) =  </w:t>
      </w:r>
      <m:oMath>
        <m:f>
          <m:fPr>
            <m:ctrlPr>
              <w:rPr>
                <w:rFonts w:ascii="Cambria Math" w:hAnsi="Cambria Math"/>
              </w:rPr>
            </m:ctrlPr>
          </m:fPr>
          <m:num>
            <m:r>
              <m:rPr>
                <m:sty m:val="p"/>
              </m:rPr>
              <w:rPr>
                <w:rFonts w:ascii="Cambria Math" w:hAnsi="Cambria Math"/>
              </w:rPr>
              <m:t>( W1-W2)</m:t>
            </m:r>
          </m:num>
          <m:den>
            <m:r>
              <m:rPr>
                <m:sty m:val="p"/>
              </m:rPr>
              <w:rPr>
                <w:rFonts w:ascii="Cambria Math" w:hAnsi="Cambria Math"/>
              </w:rPr>
              <m:t>(W1-W0)</m:t>
            </m:r>
          </m:den>
        </m:f>
        <m:r>
          <w:rPr>
            <w:rFonts w:ascii="Cambria Math" w:hAnsi="Cambria Math"/>
          </w:rPr>
          <m:t xml:space="preserve"> X 100</m:t>
        </m:r>
      </m:oMath>
    </w:p>
    <w:p w14:paraId="37264E2C" w14:textId="52A618B2" w:rsidR="001C0B90" w:rsidRPr="009561DA" w:rsidRDefault="001C0B90" w:rsidP="009561DA">
      <w:pPr>
        <w:pStyle w:val="08PrgfInd63"/>
        <w:ind w:firstLine="0"/>
      </w:pPr>
      <w:r w:rsidRPr="009561DA">
        <w:t>Dimana :</w:t>
      </w:r>
    </w:p>
    <w:p w14:paraId="5391C3B4" w14:textId="2C08E2F6" w:rsidR="001C0B90" w:rsidRPr="009561DA" w:rsidRDefault="001C0B90" w:rsidP="009561DA">
      <w:pPr>
        <w:pStyle w:val="08PrgfInd63"/>
        <w:ind w:firstLine="0"/>
      </w:pPr>
      <w:r w:rsidRPr="009561DA">
        <w:t>W⁰ = berat cawan kosong</w:t>
      </w:r>
    </w:p>
    <w:p w14:paraId="1A0DA271" w14:textId="68162869" w:rsidR="001C0B90" w:rsidRPr="009561DA" w:rsidRDefault="001C0B90" w:rsidP="009561DA">
      <w:pPr>
        <w:pStyle w:val="08PrgfInd63"/>
        <w:ind w:firstLine="0"/>
      </w:pPr>
      <w:r w:rsidRPr="009561DA">
        <w:lastRenderedPageBreak/>
        <w:t>W¹ = berat cawan + sampel awal (sebelum pemanasan dalam oven)</w:t>
      </w:r>
    </w:p>
    <w:p w14:paraId="181D788F" w14:textId="61CD3E63" w:rsidR="001C0B90" w:rsidRPr="009561DA" w:rsidRDefault="001C0B90" w:rsidP="009561DA">
      <w:pPr>
        <w:pStyle w:val="08PrgfInd63"/>
        <w:ind w:firstLine="0"/>
      </w:pPr>
      <w:r w:rsidRPr="009561DA">
        <w:t>W² = berat cawan + sampel awal (setelah pendinginan dalam eksikator)</w:t>
      </w:r>
    </w:p>
    <w:p w14:paraId="7C90926F" w14:textId="77777777" w:rsidR="00E26057" w:rsidRPr="001C0B90" w:rsidRDefault="00E26057" w:rsidP="001C0B90">
      <w:pPr>
        <w:pStyle w:val="08PrgfInd63"/>
        <w:rPr>
          <w:sz w:val="20"/>
          <w:szCs w:val="20"/>
        </w:rPr>
      </w:pPr>
    </w:p>
    <w:p w14:paraId="3DA6BF92" w14:textId="34471DA0" w:rsidR="001C0B90" w:rsidRPr="009561DA" w:rsidRDefault="006F1DED" w:rsidP="00E26057">
      <w:pPr>
        <w:pStyle w:val="08PrgfInd63"/>
        <w:ind w:firstLine="0"/>
        <w:rPr>
          <w:b/>
        </w:rPr>
      </w:pPr>
      <w:r>
        <w:rPr>
          <w:b/>
        </w:rPr>
        <w:t>Kadar Abu  ditentukan melalui metode g</w:t>
      </w:r>
      <w:r w:rsidR="001C0B90" w:rsidRPr="009561DA">
        <w:rPr>
          <w:b/>
        </w:rPr>
        <w:t>ravimetri, (AOAC, 1995 Dalam Istanti, 2005)</w:t>
      </w:r>
    </w:p>
    <w:p w14:paraId="411011AA" w14:textId="129F8B0C" w:rsidR="001C0B90" w:rsidRPr="009561DA" w:rsidRDefault="001C0B90" w:rsidP="00E26057">
      <w:pPr>
        <w:pStyle w:val="08PrgfInd63"/>
        <w:ind w:firstLine="0"/>
      </w:pPr>
      <w:r w:rsidRPr="009561DA">
        <w:t xml:space="preserve">Perhitungan : Kadar abu (%) = </w:t>
      </w:r>
      <m:oMath>
        <m:f>
          <m:fPr>
            <m:ctrlPr>
              <w:rPr>
                <w:rFonts w:ascii="Cambria Math" w:hAnsi="Cambria Math"/>
              </w:rPr>
            </m:ctrlPr>
          </m:fPr>
          <m:num>
            <m:d>
              <m:dPr>
                <m:ctrlPr>
                  <w:rPr>
                    <w:rFonts w:ascii="Cambria Math" w:hAnsi="Cambria Math"/>
                  </w:rPr>
                </m:ctrlPr>
              </m:dPr>
              <m:e>
                <m:r>
                  <m:rPr>
                    <m:sty m:val="p"/>
                  </m:rPr>
                  <w:rPr>
                    <w:rFonts w:ascii="Cambria Math" w:hAnsi="Cambria Math"/>
                  </w:rPr>
                  <m:t>c-a</m:t>
                </m:r>
              </m:e>
            </m:d>
            <m:r>
              <w:rPr>
                <w:rFonts w:ascii="Cambria Math" w:hAnsi="Cambria Math"/>
              </w:rPr>
              <m:t>x 100%</m:t>
            </m:r>
          </m:num>
          <m:den>
            <m:r>
              <m:rPr>
                <m:sty m:val="p"/>
              </m:rPr>
              <w:rPr>
                <w:rFonts w:ascii="Cambria Math" w:hAnsi="Cambria Math"/>
              </w:rPr>
              <m:t>(b-a)</m:t>
            </m:r>
          </m:den>
        </m:f>
      </m:oMath>
    </w:p>
    <w:p w14:paraId="2082877E" w14:textId="3DC240AE" w:rsidR="001C0B90" w:rsidRPr="009561DA" w:rsidRDefault="001C0B90" w:rsidP="009561DA">
      <w:pPr>
        <w:pStyle w:val="08PrgfInd63"/>
        <w:ind w:firstLine="0"/>
      </w:pPr>
      <w:r w:rsidRPr="009561DA">
        <w:t xml:space="preserve">Dimana : </w:t>
      </w:r>
    </w:p>
    <w:p w14:paraId="4A94B35B" w14:textId="60382F85" w:rsidR="001C0B90" w:rsidRPr="009561DA" w:rsidRDefault="001C0B90" w:rsidP="009561DA">
      <w:pPr>
        <w:pStyle w:val="08PrgfInd63"/>
        <w:ind w:firstLine="0"/>
      </w:pPr>
      <w:r w:rsidRPr="009561DA">
        <w:t>a =  berat cawan kosong (g)</w:t>
      </w:r>
    </w:p>
    <w:p w14:paraId="45B187F2" w14:textId="6683F920" w:rsidR="001C0B90" w:rsidRPr="009561DA" w:rsidRDefault="001C0B90" w:rsidP="009561DA">
      <w:pPr>
        <w:pStyle w:val="08PrgfInd63"/>
        <w:ind w:firstLine="0"/>
      </w:pPr>
      <w:r w:rsidRPr="009561DA">
        <w:t>b = berat cawan dan sampel awal (g)</w:t>
      </w:r>
    </w:p>
    <w:p w14:paraId="46B9193E" w14:textId="6FF92B78" w:rsidR="001C0B90" w:rsidRPr="009561DA" w:rsidRDefault="001C0B90" w:rsidP="009561DA">
      <w:pPr>
        <w:pStyle w:val="08PrgfInd63"/>
        <w:ind w:firstLine="0"/>
      </w:pPr>
      <w:r w:rsidRPr="009561DA">
        <w:t>c = berat cawan dan sampel akhir (g)</w:t>
      </w:r>
    </w:p>
    <w:p w14:paraId="45059B8C" w14:textId="77777777" w:rsidR="00E26057" w:rsidRPr="009561DA" w:rsidRDefault="00E26057" w:rsidP="001C0B90">
      <w:pPr>
        <w:pStyle w:val="08PrgfInd63"/>
      </w:pPr>
    </w:p>
    <w:p w14:paraId="460A408E" w14:textId="18BCAE40" w:rsidR="001C0B90" w:rsidRPr="009561DA" w:rsidRDefault="001C0B90" w:rsidP="00E26057">
      <w:pPr>
        <w:pStyle w:val="08PrgfInd63"/>
        <w:ind w:firstLine="0"/>
        <w:rPr>
          <w:b/>
        </w:rPr>
      </w:pPr>
      <w:r w:rsidRPr="009561DA">
        <w:rPr>
          <w:b/>
        </w:rPr>
        <w:t>Kadar Lemak  Metode Hidrolisis – Soxhlet (AOAC, 1984)</w:t>
      </w:r>
    </w:p>
    <w:p w14:paraId="125B6A0B" w14:textId="354B76A2" w:rsidR="001C0B90" w:rsidRPr="009561DA" w:rsidRDefault="001C0B90" w:rsidP="00E26057">
      <w:pPr>
        <w:pStyle w:val="08PrgfInd63"/>
        <w:ind w:firstLine="0"/>
      </w:pPr>
      <w:r w:rsidRPr="009561DA">
        <w:t xml:space="preserve">Perhitungan : Kadar lemak (%) = </w:t>
      </w:r>
      <m:oMath>
        <m:f>
          <m:fPr>
            <m:ctrlPr>
              <w:rPr>
                <w:rFonts w:ascii="Cambria Math" w:hAnsi="Cambria Math"/>
              </w:rPr>
            </m:ctrlPr>
          </m:fPr>
          <m:num>
            <m:r>
              <m:rPr>
                <m:sty m:val="p"/>
              </m:rPr>
              <w:rPr>
                <w:rFonts w:ascii="Cambria Math" w:hAnsi="Cambria Math"/>
              </w:rPr>
              <m:t>Berat Lemak (g)</m:t>
            </m:r>
          </m:num>
          <m:den>
            <m:r>
              <w:rPr>
                <w:rFonts w:ascii="Cambria Math" w:hAnsi="Cambria Math"/>
              </w:rPr>
              <m:t>berat sampel kering (g)</m:t>
            </m:r>
          </m:den>
        </m:f>
      </m:oMath>
      <w:r w:rsidRPr="009561DA">
        <w:t xml:space="preserve"> X 100 %</w:t>
      </w:r>
    </w:p>
    <w:p w14:paraId="2B12F15B" w14:textId="77777777" w:rsidR="00E26057" w:rsidRPr="009561DA" w:rsidRDefault="00E26057" w:rsidP="00E26057">
      <w:pPr>
        <w:pStyle w:val="08PrgfInd63"/>
        <w:ind w:firstLine="0"/>
      </w:pPr>
    </w:p>
    <w:p w14:paraId="57FFF565" w14:textId="0A7C9748" w:rsidR="001C0B90" w:rsidRPr="009561DA" w:rsidRDefault="001C0B90" w:rsidP="00E26057">
      <w:pPr>
        <w:pStyle w:val="08PrgfInd63"/>
        <w:ind w:firstLine="0"/>
        <w:rPr>
          <w:b/>
        </w:rPr>
      </w:pPr>
      <w:r w:rsidRPr="009561DA">
        <w:rPr>
          <w:b/>
        </w:rPr>
        <w:t>Ka</w:t>
      </w:r>
      <w:r w:rsidR="006F1DED">
        <w:rPr>
          <w:b/>
        </w:rPr>
        <w:t>dar Protein ditentukan dengan  m</w:t>
      </w:r>
      <w:r w:rsidRPr="009561DA">
        <w:rPr>
          <w:b/>
        </w:rPr>
        <w:t>etode</w:t>
      </w:r>
      <w:r w:rsidR="006F1DED">
        <w:rPr>
          <w:b/>
        </w:rPr>
        <w:t xml:space="preserve"> micro k</w:t>
      </w:r>
      <w:r w:rsidRPr="009561DA">
        <w:rPr>
          <w:b/>
        </w:rPr>
        <w:t>jeldah yang dimodefikasi menurut (AOAC,1980)</w:t>
      </w:r>
    </w:p>
    <w:p w14:paraId="117615E3" w14:textId="77777777" w:rsidR="001C0B90" w:rsidRPr="009561DA" w:rsidRDefault="001C0B90" w:rsidP="001C0B90">
      <w:pPr>
        <w:pStyle w:val="08PrgfInd63"/>
      </w:pPr>
      <w:r w:rsidRPr="009561DA">
        <w:t xml:space="preserve">Cara kerja metode ini adalah : </w:t>
      </w:r>
    </w:p>
    <w:p w14:paraId="7A32520B" w14:textId="77777777" w:rsidR="001C0B90" w:rsidRPr="009561DA" w:rsidRDefault="001C0B90" w:rsidP="001C0B90">
      <w:pPr>
        <w:pStyle w:val="08PrgfInd63"/>
      </w:pPr>
      <w:r w:rsidRPr="009561DA">
        <w:t xml:space="preserve">Tahap Dekstruksi : sampel dihaluskan kemudian ditimbang sebanyak 100 gr dan di masukkan kedalam labu </w:t>
      </w:r>
      <w:r w:rsidRPr="009561DA">
        <w:rPr>
          <w:i/>
        </w:rPr>
        <w:t>kjeldahl.</w:t>
      </w:r>
      <w:r w:rsidRPr="009561DA">
        <w:t xml:space="preserve"> Tambahkan 5,7 gr garam </w:t>
      </w:r>
      <w:r w:rsidRPr="009561DA">
        <w:rPr>
          <w:i/>
        </w:rPr>
        <w:t xml:space="preserve">kjeldahl </w:t>
      </w:r>
      <w:r w:rsidRPr="009561DA">
        <w:t>serta beberapa batu didih. Pasangkan labu</w:t>
      </w:r>
      <w:r w:rsidRPr="009561DA">
        <w:rPr>
          <w:i/>
        </w:rPr>
        <w:t xml:space="preserve"> kjeldahl </w:t>
      </w:r>
      <w:r w:rsidRPr="009561DA">
        <w:t xml:space="preserve">pada statif pada kemiringan 45⁰C, kemudian tambahkan 25 ml H₂SO₄ pekat melalui dinding labu. Selanjutnya dekstruksi di tuang asam dengan menggunakan api kecilhingga larutan menjadi jerni. Labu </w:t>
      </w:r>
      <w:r w:rsidRPr="009561DA">
        <w:rPr>
          <w:i/>
        </w:rPr>
        <w:t xml:space="preserve">kjeldahl </w:t>
      </w:r>
      <w:r w:rsidRPr="009561DA">
        <w:t>kemudian direndal dalam air untuk menurunkan suhu kemudian tambahkan aquades sebanyak 5 ml. Tanda batasnya larutan dalam labu takar 250 ml dengan aquades dan homogenkan.</w:t>
      </w:r>
    </w:p>
    <w:p w14:paraId="7782731E" w14:textId="77777777" w:rsidR="001C0B90" w:rsidRPr="009561DA" w:rsidRDefault="001C0B90" w:rsidP="001C0B90">
      <w:pPr>
        <w:pStyle w:val="08PrgfInd63"/>
      </w:pPr>
      <w:r w:rsidRPr="009561DA">
        <w:t xml:space="preserve">Tahap Destilasi : sebanyak 25 ml larutan sampel hasil dekstruksi dimasukkan kedalam labu destilasi dan tambahkan 50 ml NaOH 50% serta granula Zn. Selama proses destilasi , destilasi yang dihasilkan di tamping kedalam labu Erlenmeyer berisikan 25 ml HCL 0,1 N. Destilasi ditampung kedalam keadaan adaptor tercelup dalam HCl. Proses destilasi dihentikan apabila destilasi telah </w:t>
      </w:r>
      <w:r w:rsidRPr="009561DA">
        <w:lastRenderedPageBreak/>
        <w:t>menjadi asam yang ditandai dengan berubahnya warna indicator menjadi merah.</w:t>
      </w:r>
    </w:p>
    <w:p w14:paraId="79DB6DB9" w14:textId="777DBB29" w:rsidR="001C0B90" w:rsidRPr="009561DA" w:rsidRDefault="001C0B90" w:rsidP="00524EA6">
      <w:pPr>
        <w:pStyle w:val="08PrgfInd63"/>
      </w:pPr>
      <w:r w:rsidRPr="009561DA">
        <w:t>Tahap Titrasi : hasil destilat yang di tamping dalam HCl 0,1 N kemudian di tambahkan 2 tetes indicator PP dan dititrasi dengan larutan baku NaOH 0,1 N hingga TAT akhir merah, jumlah titrasi sampel (Vs) dan titrasi blanko (Vb).</w:t>
      </w:r>
    </w:p>
    <w:p w14:paraId="720D5C5F" w14:textId="66700818" w:rsidR="001C0B90" w:rsidRPr="009561DA" w:rsidRDefault="001C0B90" w:rsidP="009561DA">
      <w:pPr>
        <w:pStyle w:val="08PrgfInd63"/>
        <w:ind w:firstLine="0"/>
      </w:pPr>
      <w:r w:rsidRPr="009561DA">
        <w:t>Perhitungan : kadar N (%)</w:t>
      </w:r>
    </w:p>
    <w:p w14:paraId="059DA69F" w14:textId="3C0E2BB3" w:rsidR="001C0B90" w:rsidRPr="009561DA" w:rsidRDefault="001C0B90" w:rsidP="009561DA">
      <w:pPr>
        <w:pStyle w:val="08PrgfInd63"/>
        <w:ind w:firstLine="0"/>
      </w:pPr>
      <w:r w:rsidRPr="009561DA">
        <w:t xml:space="preserve">= </w:t>
      </w:r>
      <m:oMath>
        <m:f>
          <m:fPr>
            <m:ctrlPr>
              <w:rPr>
                <w:rFonts w:ascii="Cambria Math" w:hAnsi="Cambria Math"/>
              </w:rPr>
            </m:ctrlPr>
          </m:fPr>
          <m:num>
            <m:d>
              <m:dPr>
                <m:ctrlPr>
                  <w:rPr>
                    <w:rFonts w:ascii="Cambria Math" w:hAnsi="Cambria Math"/>
                  </w:rPr>
                </m:ctrlPr>
              </m:dPr>
              <m:e>
                <m:r>
                  <m:rPr>
                    <m:sty m:val="p"/>
                  </m:rPr>
                  <w:rPr>
                    <w:rFonts w:ascii="Cambria Math" w:hAnsi="Cambria Math"/>
                  </w:rPr>
                  <m:t>Vb-Vs</m:t>
                </m:r>
              </m:e>
            </m:d>
            <m:r>
              <m:rPr>
                <m:sty m:val="p"/>
              </m:rPr>
              <w:rPr>
                <w:rFonts w:ascii="Cambria Math" w:hAnsi="Cambria Math"/>
              </w:rPr>
              <m:t xml:space="preserve"> X  N NaOH X Ba N X FP</m:t>
            </m:r>
          </m:num>
          <m:den>
            <m:r>
              <m:rPr>
                <m:sty m:val="p"/>
              </m:rPr>
              <w:rPr>
                <w:rFonts w:ascii="Cambria Math" w:hAnsi="Cambria Math"/>
              </w:rPr>
              <m:t>Ws X 1000</m:t>
            </m:r>
          </m:den>
        </m:f>
        <m:r>
          <w:rPr>
            <w:rFonts w:ascii="Cambria Math" w:hAnsi="Cambria Math"/>
          </w:rPr>
          <m:t xml:space="preserve"> X 100 %</m:t>
        </m:r>
      </m:oMath>
    </w:p>
    <w:p w14:paraId="08056A7E" w14:textId="2D81FBAC" w:rsidR="001C0B90" w:rsidRPr="009561DA" w:rsidRDefault="001C0B90" w:rsidP="00524EA6">
      <w:pPr>
        <w:pStyle w:val="08PrgfInd63"/>
        <w:ind w:firstLine="0"/>
      </w:pPr>
      <w:r w:rsidRPr="009561DA">
        <w:t>Kadar protein =  Kadar N X F</w:t>
      </w:r>
    </w:p>
    <w:p w14:paraId="52D32363" w14:textId="74104BA8" w:rsidR="001C0B90" w:rsidRPr="009561DA" w:rsidRDefault="001C0B90" w:rsidP="00E26057">
      <w:pPr>
        <w:pStyle w:val="08PrgfInd63"/>
        <w:ind w:firstLine="0"/>
      </w:pPr>
      <w:r w:rsidRPr="009561DA">
        <w:t xml:space="preserve">Dimana : </w:t>
      </w:r>
    </w:p>
    <w:p w14:paraId="09016EFA" w14:textId="7C7B72B8" w:rsidR="001C0B90" w:rsidRPr="009561DA" w:rsidRDefault="001C0B90" w:rsidP="00E26057">
      <w:pPr>
        <w:pStyle w:val="08PrgfInd63"/>
        <w:ind w:firstLine="0"/>
      </w:pPr>
      <w:r w:rsidRPr="009561DA">
        <w:t>Vb : ml HCl untuk titrasi blanko</w:t>
      </w:r>
    </w:p>
    <w:p w14:paraId="170B106A" w14:textId="6437F39A" w:rsidR="001C0B90" w:rsidRPr="009561DA" w:rsidRDefault="001C0B90" w:rsidP="00E26057">
      <w:pPr>
        <w:pStyle w:val="08PrgfInd63"/>
        <w:ind w:firstLine="0"/>
      </w:pPr>
      <w:r w:rsidRPr="009561DA">
        <w:t>Vs : ml HCl untuk titrasi sampel</w:t>
      </w:r>
    </w:p>
    <w:p w14:paraId="1E8170B3" w14:textId="049BC526" w:rsidR="001C0B90" w:rsidRPr="009561DA" w:rsidRDefault="001C0B90" w:rsidP="00E26057">
      <w:pPr>
        <w:pStyle w:val="08PrgfInd63"/>
        <w:ind w:firstLine="0"/>
      </w:pPr>
      <w:r w:rsidRPr="009561DA">
        <w:t>N  : normalitas NaOH standard yang digunakan</w:t>
      </w:r>
    </w:p>
    <w:p w14:paraId="66CD53B9" w14:textId="51895813" w:rsidR="001C0B90" w:rsidRPr="009561DA" w:rsidRDefault="001C0B90" w:rsidP="00E26057">
      <w:pPr>
        <w:pStyle w:val="08PrgfInd63"/>
        <w:ind w:firstLine="0"/>
      </w:pPr>
      <w:r w:rsidRPr="009561DA">
        <w:t>Ba N : berat atom nitrogen (14,008)</w:t>
      </w:r>
    </w:p>
    <w:p w14:paraId="6E11D218" w14:textId="1D04B7C8" w:rsidR="001C0B90" w:rsidRPr="009561DA" w:rsidRDefault="001C0B90" w:rsidP="00E26057">
      <w:pPr>
        <w:pStyle w:val="08PrgfInd63"/>
        <w:ind w:firstLine="0"/>
      </w:pPr>
      <w:r w:rsidRPr="009561DA">
        <w:t>FP : factor pengenceran yang digunakan</w:t>
      </w:r>
    </w:p>
    <w:p w14:paraId="3CB5E685" w14:textId="590B3631" w:rsidR="001C0B90" w:rsidRPr="009561DA" w:rsidRDefault="001C0B90" w:rsidP="00E26057">
      <w:pPr>
        <w:pStyle w:val="08PrgfInd63"/>
        <w:ind w:firstLine="0"/>
      </w:pPr>
      <w:r w:rsidRPr="009561DA">
        <w:t>Ws : berat sampel dalam gram</w:t>
      </w:r>
    </w:p>
    <w:p w14:paraId="29594346" w14:textId="77777777" w:rsidR="001C0B90" w:rsidRPr="009561DA" w:rsidRDefault="001C0B90" w:rsidP="00E26057">
      <w:pPr>
        <w:pStyle w:val="08PrgfInd63"/>
        <w:ind w:firstLine="0"/>
      </w:pPr>
      <w:r w:rsidRPr="009561DA">
        <w:t>F : Faktor konversi protein (6,25)</w:t>
      </w:r>
    </w:p>
    <w:p w14:paraId="6076AECB" w14:textId="77777777" w:rsidR="001C0B90" w:rsidRPr="009561DA" w:rsidRDefault="001C0B90" w:rsidP="00E26057">
      <w:pPr>
        <w:pStyle w:val="08PrgfInd63"/>
        <w:ind w:firstLine="0"/>
      </w:pPr>
      <w:r w:rsidRPr="009561DA">
        <w:t>N : kadar nitrogen (%)</w:t>
      </w:r>
    </w:p>
    <w:p w14:paraId="1E2ADB08" w14:textId="77777777" w:rsidR="00E26057" w:rsidRPr="009561DA" w:rsidRDefault="00E26057" w:rsidP="00E26057">
      <w:pPr>
        <w:pStyle w:val="08PrgfInd63"/>
        <w:ind w:firstLine="0"/>
      </w:pPr>
    </w:p>
    <w:p w14:paraId="506A586B" w14:textId="19A7FBF5" w:rsidR="00E26057" w:rsidRPr="009561DA" w:rsidRDefault="003B547B" w:rsidP="00E26057">
      <w:pPr>
        <w:pStyle w:val="08PrgfInd63"/>
        <w:ind w:firstLine="0"/>
        <w:rPr>
          <w:b/>
        </w:rPr>
      </w:pPr>
      <w:r>
        <w:rPr>
          <w:b/>
        </w:rPr>
        <w:t>Kadar k</w:t>
      </w:r>
      <w:r w:rsidR="001C0B90" w:rsidRPr="009561DA">
        <w:rPr>
          <w:b/>
        </w:rPr>
        <w:t>arbohidrat</w:t>
      </w:r>
      <w:r>
        <w:rPr>
          <w:b/>
        </w:rPr>
        <w:t xml:space="preserve"> ditentukan dengan menggunakan metode b</w:t>
      </w:r>
      <w:r w:rsidR="001C0B90" w:rsidRPr="009561DA">
        <w:rPr>
          <w:b/>
        </w:rPr>
        <w:t>y</w:t>
      </w:r>
      <w:r>
        <w:rPr>
          <w:b/>
        </w:rPr>
        <w:t xml:space="preserve"> d</w:t>
      </w:r>
      <w:r w:rsidR="001C0B90" w:rsidRPr="009561DA">
        <w:rPr>
          <w:b/>
        </w:rPr>
        <w:t>ifference oleh Winarno (1997) dalam Istanti (2005)</w:t>
      </w:r>
    </w:p>
    <w:p w14:paraId="1414374A" w14:textId="5580A3C5" w:rsidR="001C0B90" w:rsidRPr="009561DA" w:rsidRDefault="001C0B90" w:rsidP="00E26057">
      <w:pPr>
        <w:pStyle w:val="08PrgfInd63"/>
        <w:ind w:firstLine="0"/>
      </w:pPr>
      <w:r w:rsidRPr="009561DA">
        <w:t>Perhitungan : Kadar Karbohidrat (%) = 100 % - ( P +KA + A + L )</w:t>
      </w:r>
    </w:p>
    <w:p w14:paraId="49021B92" w14:textId="77777777" w:rsidR="00E26057" w:rsidRPr="009561DA" w:rsidRDefault="00E26057" w:rsidP="00E26057">
      <w:pPr>
        <w:pStyle w:val="08PrgfInd63"/>
        <w:ind w:firstLine="0"/>
      </w:pPr>
      <w:r w:rsidRPr="009561DA">
        <w:t>Dimana :</w:t>
      </w:r>
    </w:p>
    <w:p w14:paraId="234C166E" w14:textId="77777777" w:rsidR="00E26057" w:rsidRPr="009561DA" w:rsidRDefault="00E26057" w:rsidP="00E26057">
      <w:pPr>
        <w:pStyle w:val="08PrgfInd63"/>
        <w:ind w:firstLine="0"/>
      </w:pPr>
      <w:r w:rsidRPr="009561DA">
        <w:t xml:space="preserve"> P = Kadar Protein (%)</w:t>
      </w:r>
    </w:p>
    <w:p w14:paraId="6699BC5D" w14:textId="39054650" w:rsidR="001C0B90" w:rsidRPr="009561DA" w:rsidRDefault="001C0B90" w:rsidP="00E26057">
      <w:pPr>
        <w:pStyle w:val="08PrgfInd63"/>
        <w:ind w:firstLine="0"/>
      </w:pPr>
      <w:r w:rsidRPr="009561DA">
        <w:t>A = abu (%)</w:t>
      </w:r>
    </w:p>
    <w:p w14:paraId="49DA1482" w14:textId="77777777" w:rsidR="009561DA" w:rsidRPr="009561DA" w:rsidRDefault="001C0B90" w:rsidP="009561DA">
      <w:pPr>
        <w:pStyle w:val="08PrgfInd63"/>
        <w:ind w:firstLine="0"/>
      </w:pPr>
      <w:r w:rsidRPr="009561DA">
        <w:t xml:space="preserve">  KA = Kadar air (%)</w:t>
      </w:r>
      <w:r w:rsidRPr="009561DA">
        <w:tab/>
      </w:r>
    </w:p>
    <w:p w14:paraId="32DC3B9D" w14:textId="4E51A7E7" w:rsidR="001C0B90" w:rsidRPr="009561DA" w:rsidRDefault="001C0B90" w:rsidP="009561DA">
      <w:pPr>
        <w:pStyle w:val="08PrgfInd63"/>
        <w:ind w:firstLine="0"/>
      </w:pPr>
      <w:r w:rsidRPr="009561DA">
        <w:t>L = Kadar lemak (%)</w:t>
      </w:r>
    </w:p>
    <w:p w14:paraId="45E7CB3B" w14:textId="77777777" w:rsidR="001C0B90" w:rsidRPr="009561DA" w:rsidRDefault="001C0B90" w:rsidP="001C0B90">
      <w:pPr>
        <w:pStyle w:val="08PrgfInd63"/>
      </w:pPr>
    </w:p>
    <w:p w14:paraId="686C5E10" w14:textId="65A7A32E" w:rsidR="001C0B90" w:rsidRPr="009561DA" w:rsidRDefault="003B547B" w:rsidP="009561DA">
      <w:pPr>
        <w:pStyle w:val="08PrgfInd63"/>
        <w:ind w:firstLine="0"/>
        <w:jc w:val="left"/>
        <w:rPr>
          <w:b/>
        </w:rPr>
      </w:pPr>
      <w:r>
        <w:rPr>
          <w:b/>
        </w:rPr>
        <w:t>Kadar a</w:t>
      </w:r>
      <w:r w:rsidR="009561DA">
        <w:rPr>
          <w:b/>
        </w:rPr>
        <w:t xml:space="preserve">milosa ( Metode </w:t>
      </w:r>
      <w:r w:rsidR="001C0B90" w:rsidRPr="009561DA">
        <w:rPr>
          <w:b/>
        </w:rPr>
        <w:t>Spektrofotometri)</w:t>
      </w:r>
    </w:p>
    <w:p w14:paraId="20617E88" w14:textId="66769A3E" w:rsidR="001C0B90" w:rsidRPr="009561DA" w:rsidRDefault="001C0B90" w:rsidP="00E26057">
      <w:pPr>
        <w:pStyle w:val="08PrgfInd63"/>
        <w:ind w:firstLine="0"/>
      </w:pPr>
      <w:r w:rsidRPr="009561DA">
        <w:t xml:space="preserve">Perhitungan : Kadar amilosa = </w:t>
      </w:r>
      <m:oMath>
        <m:f>
          <m:fPr>
            <m:ctrlPr>
              <w:rPr>
                <w:rFonts w:ascii="Cambria Math" w:hAnsi="Cambria Math"/>
              </w:rPr>
            </m:ctrlPr>
          </m:fPr>
          <m:num>
            <m:r>
              <m:rPr>
                <m:sty m:val="p"/>
              </m:rPr>
              <w:rPr>
                <w:rFonts w:ascii="Cambria Math" w:hAnsi="Cambria Math"/>
              </w:rPr>
              <m:t>C x V x F</m:t>
            </m:r>
          </m:num>
          <m:den>
            <m:r>
              <m:rPr>
                <m:sty m:val="p"/>
              </m:rPr>
              <w:rPr>
                <w:rFonts w:ascii="Cambria Math" w:hAnsi="Cambria Math"/>
              </w:rPr>
              <m:t>W</m:t>
            </m:r>
          </m:den>
        </m:f>
      </m:oMath>
    </w:p>
    <w:p w14:paraId="573FDE67" w14:textId="44A2C72E" w:rsidR="001C0B90" w:rsidRPr="009561DA" w:rsidRDefault="001C0B90" w:rsidP="00E26057">
      <w:pPr>
        <w:pStyle w:val="08PrgfInd63"/>
        <w:ind w:firstLine="0"/>
      </w:pPr>
      <w:r w:rsidRPr="009561DA">
        <w:t xml:space="preserve">Dimana  : </w:t>
      </w:r>
    </w:p>
    <w:p w14:paraId="4843FBB2" w14:textId="39314BF2" w:rsidR="001C0B90" w:rsidRPr="009561DA" w:rsidRDefault="001C0B90" w:rsidP="00E26057">
      <w:pPr>
        <w:pStyle w:val="08PrgfInd63"/>
        <w:ind w:firstLine="0"/>
      </w:pPr>
      <w:r w:rsidRPr="009561DA">
        <w:t>C = Kosentrasi amilosa dari kurva standard (mg/ml)</w:t>
      </w:r>
    </w:p>
    <w:p w14:paraId="731BB32D" w14:textId="2924E1C1" w:rsidR="001C0B90" w:rsidRPr="009561DA" w:rsidRDefault="001C0B90" w:rsidP="009561DA">
      <w:pPr>
        <w:pStyle w:val="08PrgfInd63"/>
        <w:ind w:firstLine="0"/>
      </w:pPr>
      <w:r w:rsidRPr="009561DA">
        <w:t>V = volume akhir sampel (ml)</w:t>
      </w:r>
    </w:p>
    <w:p w14:paraId="08B5CB8C" w14:textId="51FF8BDF" w:rsidR="001C0B90" w:rsidRPr="009561DA" w:rsidRDefault="001C0B90" w:rsidP="009561DA">
      <w:pPr>
        <w:pStyle w:val="08PrgfInd63"/>
        <w:ind w:firstLine="0"/>
      </w:pPr>
      <w:r w:rsidRPr="009561DA">
        <w:t xml:space="preserve">F  = fakor pengenceran </w:t>
      </w:r>
    </w:p>
    <w:p w14:paraId="414E79A0" w14:textId="3C1B3F2F" w:rsidR="001C0B90" w:rsidRPr="009561DA" w:rsidRDefault="001C0B90" w:rsidP="009561DA">
      <w:pPr>
        <w:pStyle w:val="08PrgfInd63"/>
        <w:ind w:firstLine="0"/>
      </w:pPr>
      <w:r w:rsidRPr="009561DA">
        <w:t>W = berat sampel (mg)</w:t>
      </w:r>
    </w:p>
    <w:p w14:paraId="796C3262" w14:textId="77777777" w:rsidR="009561DA" w:rsidRPr="009561DA" w:rsidRDefault="009561DA" w:rsidP="009561DA">
      <w:pPr>
        <w:pStyle w:val="08PrgfInd63"/>
        <w:ind w:firstLine="0"/>
      </w:pPr>
    </w:p>
    <w:p w14:paraId="6966B977" w14:textId="23D9E67E" w:rsidR="001C0B90" w:rsidRPr="009561DA" w:rsidRDefault="001C0B90" w:rsidP="009561DA">
      <w:pPr>
        <w:pStyle w:val="08PrgfInd63"/>
        <w:ind w:firstLine="0"/>
        <w:jc w:val="left"/>
        <w:rPr>
          <w:b/>
        </w:rPr>
      </w:pPr>
      <w:r w:rsidRPr="009561DA">
        <w:rPr>
          <w:b/>
        </w:rPr>
        <w:t>Kadar Amilopektin ( Metode By difference)</w:t>
      </w:r>
    </w:p>
    <w:p w14:paraId="24E5EF9C" w14:textId="1F638915" w:rsidR="001C0B90" w:rsidRPr="009561DA" w:rsidRDefault="001C0B90" w:rsidP="001C0B90">
      <w:pPr>
        <w:pStyle w:val="08PrgfInd63"/>
      </w:pPr>
      <w:r w:rsidRPr="009561DA">
        <w:t>Penentuan kadar amilopektin dihitung dari selisih antara kandungan pati dengan amilosa.</w:t>
      </w:r>
    </w:p>
    <w:p w14:paraId="2426044C" w14:textId="620A697D" w:rsidR="001C0B90" w:rsidRPr="009561DA" w:rsidRDefault="001C0B90" w:rsidP="009561DA">
      <w:pPr>
        <w:pStyle w:val="08PrgfInd63"/>
        <w:ind w:firstLine="0"/>
      </w:pPr>
      <w:r w:rsidRPr="009561DA">
        <w:lastRenderedPageBreak/>
        <w:t>Kadar amilopektin (%) = Kadar pati (%)-Kadar amilosa (%)</w:t>
      </w:r>
    </w:p>
    <w:p w14:paraId="0D98A1C7" w14:textId="77777777" w:rsidR="00AE22E3" w:rsidRDefault="00AE22E3" w:rsidP="009561DA">
      <w:pPr>
        <w:pStyle w:val="08PrgfInd63"/>
        <w:ind w:firstLine="0"/>
      </w:pPr>
    </w:p>
    <w:p w14:paraId="4D0FA749" w14:textId="1A57306A" w:rsidR="00252E5B" w:rsidRDefault="00C43924" w:rsidP="00600A07">
      <w:pPr>
        <w:pStyle w:val="07SubJudul"/>
        <w:rPr>
          <w:lang w:val="id-ID" w:eastAsia="id-ID"/>
        </w:rPr>
      </w:pPr>
      <w:r>
        <w:rPr>
          <w:lang w:val="id-ID" w:eastAsia="id-ID"/>
        </w:rPr>
        <w:t>HASIL DAN PEMBAHASAN</w:t>
      </w:r>
    </w:p>
    <w:p w14:paraId="53946EBA" w14:textId="77777777" w:rsidR="001851B1" w:rsidRPr="001851B1" w:rsidRDefault="001851B1" w:rsidP="00600A07">
      <w:pPr>
        <w:spacing w:after="200"/>
        <w:contextualSpacing/>
        <w:jc w:val="both"/>
        <w:rPr>
          <w:rFonts w:ascii="Times New Roman" w:eastAsia="Calibri" w:hAnsi="Times New Roman" w:cs="Times New Roman"/>
          <w:b/>
        </w:rPr>
      </w:pPr>
      <w:r w:rsidRPr="001851B1">
        <w:rPr>
          <w:rFonts w:ascii="Times New Roman" w:eastAsia="Calibri" w:hAnsi="Times New Roman" w:cs="Times New Roman"/>
          <w:b/>
        </w:rPr>
        <w:t>Gambar umum objek penelitian</w:t>
      </w:r>
    </w:p>
    <w:p w14:paraId="08C5DCF4" w14:textId="77777777" w:rsidR="006D6825" w:rsidRDefault="001851B1" w:rsidP="005D39A7">
      <w:pPr>
        <w:spacing w:after="200"/>
        <w:contextualSpacing/>
        <w:rPr>
          <w:rFonts w:ascii="Times New Roman" w:eastAsia="Calibri" w:hAnsi="Times New Roman" w:cs="Times New Roman"/>
        </w:rPr>
      </w:pPr>
      <w:r w:rsidRPr="001851B1">
        <w:rPr>
          <w:rFonts w:ascii="Calibri" w:eastAsia="Calibri" w:hAnsi="Calibri" w:cs="Times New Roman"/>
          <w:noProof/>
          <w:sz w:val="22"/>
          <w:szCs w:val="22"/>
          <w:lang w:val="id-ID" w:eastAsia="id-ID"/>
        </w:rPr>
        <w:drawing>
          <wp:inline distT="0" distB="0" distL="0" distR="0" wp14:anchorId="6C3A7A33" wp14:editId="2B3D01D8">
            <wp:extent cx="2743200" cy="1812199"/>
            <wp:effectExtent l="0" t="0" r="0" b="0"/>
            <wp:docPr id="16" name="Picture 16" descr="C:\Users\Mangero Lensehe\AppData\Local\Microsoft\Windows\INetCache\Content.Word\20191212_205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gero Lensehe\AppData\Local\Microsoft\Windows\INetCache\Content.Word\20191212_20563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7143" cy="1821410"/>
                    </a:xfrm>
                    <a:prstGeom prst="rect">
                      <a:avLst/>
                    </a:prstGeom>
                    <a:noFill/>
                    <a:ln>
                      <a:noFill/>
                    </a:ln>
                  </pic:spPr>
                </pic:pic>
              </a:graphicData>
            </a:graphic>
          </wp:inline>
        </w:drawing>
      </w:r>
    </w:p>
    <w:p w14:paraId="3FF43186" w14:textId="673E8FE4" w:rsidR="006D6825" w:rsidRDefault="006D6825" w:rsidP="005D39A7">
      <w:pPr>
        <w:spacing w:after="200"/>
        <w:contextualSpacing/>
        <w:rPr>
          <w:rFonts w:ascii="Times New Roman" w:eastAsia="Calibri" w:hAnsi="Times New Roman" w:cs="Times New Roman"/>
        </w:rPr>
      </w:pPr>
      <w:r>
        <w:rPr>
          <w:rFonts w:ascii="Times New Roman" w:eastAsia="Calibri" w:hAnsi="Times New Roman" w:cs="Times New Roman"/>
        </w:rPr>
        <w:t xml:space="preserve">                                (a)</w:t>
      </w:r>
    </w:p>
    <w:p w14:paraId="40057C60" w14:textId="2FC3371A" w:rsidR="006D6825" w:rsidRDefault="001851B1" w:rsidP="005D39A7">
      <w:pPr>
        <w:spacing w:after="200"/>
        <w:contextualSpacing/>
        <w:rPr>
          <w:rFonts w:ascii="Times New Roman" w:eastAsia="Calibri" w:hAnsi="Times New Roman" w:cs="Times New Roman"/>
        </w:rPr>
      </w:pPr>
      <w:r w:rsidRPr="001851B1">
        <w:rPr>
          <w:rFonts w:ascii="Times New Roman" w:eastAsia="Calibri" w:hAnsi="Times New Roman" w:cs="Times New Roman"/>
        </w:rPr>
        <w:t xml:space="preserve">   </w:t>
      </w:r>
      <w:r w:rsidR="005D39A7">
        <w:rPr>
          <w:rFonts w:ascii="Times New Roman" w:eastAsia="Calibri" w:hAnsi="Times New Roman" w:cs="Times New Roman"/>
        </w:rPr>
        <w:t xml:space="preserve">          </w:t>
      </w:r>
      <w:r w:rsidRPr="001851B1">
        <w:rPr>
          <w:rFonts w:ascii="Calibri" w:eastAsia="Calibri" w:hAnsi="Calibri" w:cs="Times New Roman"/>
          <w:noProof/>
          <w:sz w:val="22"/>
          <w:szCs w:val="22"/>
          <w:lang w:val="id-ID" w:eastAsia="id-ID"/>
        </w:rPr>
        <w:drawing>
          <wp:inline distT="0" distB="0" distL="0" distR="0" wp14:anchorId="2C6133A4" wp14:editId="387FF9EA">
            <wp:extent cx="2658140" cy="1816230"/>
            <wp:effectExtent l="0" t="0" r="8890" b="0"/>
            <wp:docPr id="17" name="Picture 17" descr="C:\Users\Mangero Lensehe\AppData\Local\Microsoft\Windows\INetCache\Content.Word\20191212_205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gero Lensehe\AppData\Local\Microsoft\Windows\INetCache\Content.Word\20191212_20565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2300" cy="1819073"/>
                    </a:xfrm>
                    <a:prstGeom prst="rect">
                      <a:avLst/>
                    </a:prstGeom>
                    <a:noFill/>
                    <a:ln>
                      <a:noFill/>
                    </a:ln>
                  </pic:spPr>
                </pic:pic>
              </a:graphicData>
            </a:graphic>
          </wp:inline>
        </w:drawing>
      </w:r>
      <w:r w:rsidR="006D6825">
        <w:rPr>
          <w:rFonts w:ascii="Times New Roman" w:eastAsia="Calibri" w:hAnsi="Times New Roman" w:cs="Times New Roman"/>
        </w:rPr>
        <w:t xml:space="preserve">                         </w:t>
      </w:r>
    </w:p>
    <w:p w14:paraId="4BF5B71E" w14:textId="084B1115" w:rsidR="001851B1" w:rsidRPr="005D39A7" w:rsidRDefault="006D6825" w:rsidP="005D39A7">
      <w:pPr>
        <w:spacing w:after="200"/>
        <w:contextualSpacing/>
        <w:rPr>
          <w:rFonts w:ascii="Times New Roman" w:eastAsia="Calibri" w:hAnsi="Times New Roman" w:cs="Times New Roman"/>
          <w:b/>
        </w:rPr>
      </w:pPr>
      <w:r w:rsidRPr="005D39A7">
        <w:rPr>
          <w:rFonts w:ascii="Times New Roman" w:eastAsia="Calibri" w:hAnsi="Times New Roman" w:cs="Times New Roman"/>
          <w:b/>
        </w:rPr>
        <w:t xml:space="preserve">                                 (b)</w:t>
      </w:r>
      <w:r w:rsidR="001851B1" w:rsidRPr="005D39A7">
        <w:rPr>
          <w:rFonts w:ascii="Times New Roman" w:eastAsia="Calibri" w:hAnsi="Times New Roman" w:cs="Times New Roman"/>
          <w:b/>
        </w:rPr>
        <w:t xml:space="preserve">                                                     </w:t>
      </w:r>
    </w:p>
    <w:p w14:paraId="2C7ED11E" w14:textId="64761253" w:rsidR="001851B1" w:rsidRPr="005D39A7" w:rsidRDefault="001851B1" w:rsidP="005D39A7">
      <w:pPr>
        <w:jc w:val="center"/>
        <w:rPr>
          <w:rFonts w:ascii="Times New Roman" w:eastAsia="Calibri" w:hAnsi="Times New Roman" w:cs="Times New Roman"/>
          <w:b/>
        </w:rPr>
      </w:pPr>
      <w:r w:rsidRPr="005D39A7">
        <w:rPr>
          <w:rFonts w:ascii="Times New Roman" w:eastAsia="Calibri" w:hAnsi="Times New Roman" w:cs="Times New Roman"/>
          <w:b/>
        </w:rPr>
        <w:t>Gambar 1.</w:t>
      </w:r>
      <w:r w:rsidR="006F1DED" w:rsidRPr="005D39A7">
        <w:rPr>
          <w:rFonts w:ascii="Times New Roman" w:eastAsia="Calibri" w:hAnsi="Times New Roman" w:cs="Times New Roman"/>
          <w:b/>
        </w:rPr>
        <w:t xml:space="preserve"> (a) Peta lokasi sampling umbi dalugha di desa b</w:t>
      </w:r>
      <w:r w:rsidRPr="005D39A7">
        <w:rPr>
          <w:rFonts w:ascii="Times New Roman" w:eastAsia="Calibri" w:hAnsi="Times New Roman" w:cs="Times New Roman"/>
          <w:b/>
        </w:rPr>
        <w:t xml:space="preserve">eo </w:t>
      </w:r>
      <w:r w:rsidR="006F1DED" w:rsidRPr="005D39A7">
        <w:rPr>
          <w:rFonts w:ascii="Times New Roman" w:eastAsia="Calibri" w:hAnsi="Times New Roman" w:cs="Times New Roman"/>
          <w:b/>
        </w:rPr>
        <w:t>s</w:t>
      </w:r>
      <w:r w:rsidR="00524EA6" w:rsidRPr="005D39A7">
        <w:rPr>
          <w:rFonts w:ascii="Times New Roman" w:eastAsia="Calibri" w:hAnsi="Times New Roman" w:cs="Times New Roman"/>
          <w:b/>
        </w:rPr>
        <w:t xml:space="preserve">ulawesi </w:t>
      </w:r>
      <w:r w:rsidR="006F1DED" w:rsidRPr="005D39A7">
        <w:rPr>
          <w:rFonts w:ascii="Times New Roman" w:eastAsia="Calibri" w:hAnsi="Times New Roman" w:cs="Times New Roman"/>
          <w:b/>
        </w:rPr>
        <w:t>u</w:t>
      </w:r>
      <w:r w:rsidR="00524EA6" w:rsidRPr="005D39A7">
        <w:rPr>
          <w:rFonts w:ascii="Times New Roman" w:eastAsia="Calibri" w:hAnsi="Times New Roman" w:cs="Times New Roman"/>
          <w:b/>
        </w:rPr>
        <w:t>tara</w:t>
      </w:r>
      <w:r w:rsidR="005D39A7">
        <w:rPr>
          <w:rFonts w:ascii="Times New Roman" w:eastAsia="Calibri" w:hAnsi="Times New Roman" w:cs="Times New Roman"/>
          <w:b/>
        </w:rPr>
        <w:t xml:space="preserve"> dan </w:t>
      </w:r>
      <w:r w:rsidR="006F1DED" w:rsidRPr="005D39A7">
        <w:rPr>
          <w:rFonts w:ascii="Times New Roman" w:eastAsia="Calibri" w:hAnsi="Times New Roman" w:cs="Times New Roman"/>
          <w:b/>
        </w:rPr>
        <w:t>(b) Peta lokasi sampling umbi sagu t</w:t>
      </w:r>
      <w:r w:rsidRPr="005D39A7">
        <w:rPr>
          <w:rFonts w:ascii="Times New Roman" w:eastAsia="Calibri" w:hAnsi="Times New Roman" w:cs="Times New Roman"/>
          <w:b/>
        </w:rPr>
        <w:t xml:space="preserve">anah </w:t>
      </w:r>
      <w:r w:rsidR="00524EA6" w:rsidRPr="005D39A7">
        <w:rPr>
          <w:rFonts w:ascii="Times New Roman" w:eastAsia="Calibri" w:hAnsi="Times New Roman" w:cs="Times New Roman"/>
          <w:b/>
        </w:rPr>
        <w:t xml:space="preserve">di </w:t>
      </w:r>
      <w:r w:rsidR="006F1DED" w:rsidRPr="005D39A7">
        <w:rPr>
          <w:rFonts w:ascii="Times New Roman" w:eastAsia="Calibri" w:hAnsi="Times New Roman" w:cs="Times New Roman"/>
          <w:b/>
        </w:rPr>
        <w:t>desa taturan s</w:t>
      </w:r>
      <w:r w:rsidRPr="005D39A7">
        <w:rPr>
          <w:rFonts w:ascii="Times New Roman" w:eastAsia="Calibri" w:hAnsi="Times New Roman" w:cs="Times New Roman"/>
          <w:b/>
        </w:rPr>
        <w:t>ulawe</w:t>
      </w:r>
      <w:r w:rsidR="006F1DED" w:rsidRPr="005D39A7">
        <w:rPr>
          <w:rFonts w:ascii="Times New Roman" w:eastAsia="Calibri" w:hAnsi="Times New Roman" w:cs="Times New Roman"/>
          <w:b/>
        </w:rPr>
        <w:t>si u</w:t>
      </w:r>
      <w:r w:rsidRPr="005D39A7">
        <w:rPr>
          <w:rFonts w:ascii="Times New Roman" w:eastAsia="Calibri" w:hAnsi="Times New Roman" w:cs="Times New Roman"/>
          <w:b/>
        </w:rPr>
        <w:t>tara.</w:t>
      </w:r>
    </w:p>
    <w:p w14:paraId="18293E3F" w14:textId="77777777" w:rsidR="001851B1" w:rsidRPr="005D39A7" w:rsidRDefault="001851B1" w:rsidP="005D39A7">
      <w:pPr>
        <w:jc w:val="center"/>
        <w:rPr>
          <w:rFonts w:ascii="Times New Roman" w:eastAsia="Calibri" w:hAnsi="Times New Roman" w:cs="Times New Roman"/>
          <w:b/>
        </w:rPr>
      </w:pPr>
      <w:r w:rsidRPr="005D39A7">
        <w:rPr>
          <w:rFonts w:ascii="Times New Roman" w:eastAsia="Calibri" w:hAnsi="Times New Roman" w:cs="Times New Roman"/>
          <w:b/>
        </w:rPr>
        <w:t>(http://www.google.com/maps.2019)</w:t>
      </w:r>
    </w:p>
    <w:p w14:paraId="0145C245" w14:textId="01DEBEA8" w:rsidR="001851B1" w:rsidRPr="005D39A7" w:rsidRDefault="001851B1" w:rsidP="005D39A7">
      <w:pPr>
        <w:spacing w:after="200"/>
        <w:jc w:val="center"/>
        <w:rPr>
          <w:rFonts w:ascii="Times New Roman" w:eastAsia="Calibri" w:hAnsi="Times New Roman" w:cs="Times New Roman"/>
          <w:b/>
        </w:rPr>
      </w:pPr>
      <w:r w:rsidRPr="005D39A7">
        <w:rPr>
          <w:rFonts w:ascii="Times New Roman" w:eastAsia="Calibri" w:hAnsi="Times New Roman" w:cs="Times New Roman"/>
          <w:b/>
        </w:rPr>
        <w:t>Lokasi kode merah ad</w:t>
      </w:r>
      <w:r w:rsidR="006F1DED" w:rsidRPr="005D39A7">
        <w:rPr>
          <w:rFonts w:ascii="Times New Roman" w:eastAsia="Calibri" w:hAnsi="Times New Roman" w:cs="Times New Roman"/>
          <w:b/>
        </w:rPr>
        <w:t>alah tempat pengambilan sampel umbi dalugha dan sagu t</w:t>
      </w:r>
      <w:r w:rsidRPr="005D39A7">
        <w:rPr>
          <w:rFonts w:ascii="Times New Roman" w:eastAsia="Calibri" w:hAnsi="Times New Roman" w:cs="Times New Roman"/>
          <w:b/>
        </w:rPr>
        <w:t>anah.</w:t>
      </w:r>
    </w:p>
    <w:p w14:paraId="63EE6929" w14:textId="28BB77F3" w:rsidR="003D4955" w:rsidRPr="005D39A7" w:rsidRDefault="003D4955" w:rsidP="00600A07">
      <w:pPr>
        <w:pStyle w:val="08PrgfInd63"/>
        <w:rPr>
          <w:lang w:val="id-ID" w:eastAsia="id-ID"/>
        </w:rPr>
      </w:pPr>
      <w:r w:rsidRPr="003D4955">
        <w:rPr>
          <w:lang w:val="en-ID" w:eastAsia="id-ID"/>
        </w:rPr>
        <w:t>Anal</w:t>
      </w:r>
      <w:r w:rsidR="005D39A7">
        <w:rPr>
          <w:lang w:val="en-ID" w:eastAsia="id-ID"/>
        </w:rPr>
        <w:t>isis sifat fisika</w:t>
      </w:r>
      <w:r w:rsidR="006F1DED">
        <w:rPr>
          <w:lang w:val="en-ID" w:eastAsia="id-ID"/>
        </w:rPr>
        <w:t xml:space="preserve"> kimia tepung sagu t</w:t>
      </w:r>
      <w:r w:rsidRPr="003D4955">
        <w:rPr>
          <w:lang w:val="en-ID" w:eastAsia="id-ID"/>
        </w:rPr>
        <w:t>anah (</w:t>
      </w:r>
      <w:r w:rsidR="006F1DED">
        <w:rPr>
          <w:i/>
          <w:lang w:val="en-ID" w:eastAsia="id-ID"/>
        </w:rPr>
        <w:t>t</w:t>
      </w:r>
      <w:r w:rsidRPr="003D4955">
        <w:rPr>
          <w:i/>
          <w:lang w:val="en-ID" w:eastAsia="id-ID"/>
        </w:rPr>
        <w:t>acca leontopetaloides l.kantz</w:t>
      </w:r>
      <w:r w:rsidR="006F1DED">
        <w:rPr>
          <w:lang w:val="en-ID" w:eastAsia="id-ID"/>
        </w:rPr>
        <w:t>) dan d</w:t>
      </w:r>
      <w:r w:rsidRPr="003D4955">
        <w:rPr>
          <w:lang w:val="en-ID" w:eastAsia="id-ID"/>
        </w:rPr>
        <w:t>alugha (</w:t>
      </w:r>
      <w:r w:rsidR="006F1DED">
        <w:rPr>
          <w:i/>
          <w:lang w:val="en-ID" w:eastAsia="id-ID"/>
        </w:rPr>
        <w:t>c</w:t>
      </w:r>
      <w:r w:rsidRPr="003D4955">
        <w:rPr>
          <w:i/>
          <w:lang w:val="en-ID" w:eastAsia="id-ID"/>
        </w:rPr>
        <w:t>yrtosperma merkusii</w:t>
      </w:r>
      <w:r w:rsidRPr="003D4955">
        <w:rPr>
          <w:lang w:val="en-ID" w:eastAsia="id-ID"/>
        </w:rPr>
        <w:t xml:space="preserve"> ) dilakukan untuk menentukan kandungan beberapa komponen kimia dalam tepung te</w:t>
      </w:r>
      <w:r w:rsidR="005D39A7">
        <w:rPr>
          <w:lang w:val="en-ID" w:eastAsia="id-ID"/>
        </w:rPr>
        <w:t>rsebut.  Komponen kimia yang di</w:t>
      </w:r>
      <w:r w:rsidRPr="003D4955">
        <w:rPr>
          <w:lang w:val="en-ID" w:eastAsia="id-ID"/>
        </w:rPr>
        <w:t>analisis meliputi kadar air, kadar abu, kadar protein, kadar lemak, k</w:t>
      </w:r>
      <w:r w:rsidR="005D39A7">
        <w:rPr>
          <w:lang w:val="en-ID" w:eastAsia="id-ID"/>
        </w:rPr>
        <w:t xml:space="preserve">adar karbohidrat, </w:t>
      </w:r>
      <w:r w:rsidR="006F1DED">
        <w:rPr>
          <w:lang w:val="en-ID" w:eastAsia="id-ID"/>
        </w:rPr>
        <w:t>kandungan amilosa dan a</w:t>
      </w:r>
      <w:r w:rsidRPr="003D4955">
        <w:rPr>
          <w:lang w:val="en-ID" w:eastAsia="id-ID"/>
        </w:rPr>
        <w:t xml:space="preserve">milopektin. </w:t>
      </w:r>
      <w:r w:rsidR="005D39A7">
        <w:rPr>
          <w:lang w:val="id-ID" w:eastAsia="id-ID"/>
        </w:rPr>
        <w:t>Komposisi kimia tepung umbi dalugha dan sagu tanah dapat dilihat pada tabel 1.</w:t>
      </w:r>
    </w:p>
    <w:p w14:paraId="3E303E45" w14:textId="3655886E" w:rsidR="003D4955" w:rsidRDefault="003D4955" w:rsidP="006D6825">
      <w:pPr>
        <w:spacing w:line="276" w:lineRule="auto"/>
        <w:jc w:val="both"/>
        <w:rPr>
          <w:rFonts w:ascii="Times New Roman" w:hAnsi="Times New Roman" w:cs="Times New Roman"/>
        </w:rPr>
      </w:pPr>
      <w:r w:rsidRPr="003D4955">
        <w:rPr>
          <w:rFonts w:ascii="Times New Roman" w:hAnsi="Times New Roman" w:cs="Times New Roman"/>
        </w:rPr>
        <w:lastRenderedPageBreak/>
        <w:t xml:space="preserve">Tabel </w:t>
      </w:r>
      <w:r w:rsidR="005D39A7">
        <w:rPr>
          <w:rFonts w:ascii="Times New Roman" w:hAnsi="Times New Roman" w:cs="Times New Roman"/>
        </w:rPr>
        <w:t>1</w:t>
      </w:r>
      <w:r w:rsidR="006F1DED">
        <w:rPr>
          <w:rFonts w:ascii="Times New Roman" w:hAnsi="Times New Roman" w:cs="Times New Roman"/>
        </w:rPr>
        <w:t>. Komposisi kimia tepung umbi dalugha dan sagu t</w:t>
      </w:r>
      <w:r w:rsidRPr="003D4955">
        <w:rPr>
          <w:rFonts w:ascii="Times New Roman" w:hAnsi="Times New Roman" w:cs="Times New Roman"/>
        </w:rPr>
        <w:t>anah</w:t>
      </w:r>
    </w:p>
    <w:p w14:paraId="2FF81CB7" w14:textId="77777777" w:rsidR="00B53EEA" w:rsidRDefault="00B53EEA" w:rsidP="006D6825">
      <w:pPr>
        <w:spacing w:line="276" w:lineRule="auto"/>
        <w:jc w:val="both"/>
        <w:rPr>
          <w:rFonts w:ascii="Times New Roman" w:hAnsi="Times New Roman" w:cs="Times New Roman"/>
        </w:rPr>
      </w:pPr>
    </w:p>
    <w:p w14:paraId="6D4E4777" w14:textId="06F4E120" w:rsidR="00B53EEA" w:rsidRPr="003D4955" w:rsidRDefault="00B53EEA" w:rsidP="006D6825">
      <w:pPr>
        <w:spacing w:line="276" w:lineRule="auto"/>
        <w:jc w:val="both"/>
        <w:rPr>
          <w:rFonts w:ascii="Times New Roman" w:hAnsi="Times New Roman" w:cs="Times New Roman"/>
        </w:rPr>
      </w:pPr>
      <w:r>
        <w:rPr>
          <w:noProof/>
          <w:lang w:val="id-ID" w:eastAsia="id-ID"/>
        </w:rPr>
        <w:drawing>
          <wp:inline distT="0" distB="0" distL="0" distR="0" wp14:anchorId="7B6D4144" wp14:editId="713C438B">
            <wp:extent cx="2785730" cy="126527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9598" cy="1267031"/>
                    </a:xfrm>
                    <a:prstGeom prst="rect">
                      <a:avLst/>
                    </a:prstGeom>
                    <a:ln/>
                    <a:extLst/>
                  </pic:spPr>
                </pic:pic>
              </a:graphicData>
            </a:graphic>
          </wp:inline>
        </w:drawing>
      </w:r>
    </w:p>
    <w:p w14:paraId="7B01317E" w14:textId="6F12B7BF" w:rsidR="003D4955" w:rsidRPr="006D6825" w:rsidRDefault="003D4955" w:rsidP="00600A07">
      <w:pPr>
        <w:ind w:firstLine="720"/>
        <w:jc w:val="both"/>
        <w:rPr>
          <w:rFonts w:ascii="Times New Roman" w:eastAsia="Calibri" w:hAnsi="Times New Roman" w:cs="Times New Roman"/>
        </w:rPr>
      </w:pPr>
      <w:r w:rsidRPr="006D6825">
        <w:rPr>
          <w:rFonts w:ascii="Times New Roman" w:eastAsia="Calibri" w:hAnsi="Times New Roman" w:cs="Times New Roman"/>
        </w:rPr>
        <w:t>Dari tabel di atas terlihat bahwa kadar air dari kedua tepung berbeda yaitu 29,08 dan 39,98 gr</w:t>
      </w:r>
      <w:r w:rsidR="005D39A7">
        <w:rPr>
          <w:rFonts w:ascii="Times New Roman" w:eastAsia="Calibri" w:hAnsi="Times New Roman" w:cs="Times New Roman"/>
          <w:lang w:val="id-ID"/>
        </w:rPr>
        <w:t>.</w:t>
      </w:r>
      <w:r w:rsidRPr="006D6825">
        <w:rPr>
          <w:rFonts w:ascii="Times New Roman" w:eastAsia="Calibri" w:hAnsi="Times New Roman" w:cs="Times New Roman"/>
        </w:rPr>
        <w:t xml:space="preserve"> Kadar ai</w:t>
      </w:r>
      <w:r w:rsidR="006F1DED">
        <w:rPr>
          <w:rFonts w:ascii="Times New Roman" w:eastAsia="Calibri" w:hAnsi="Times New Roman" w:cs="Times New Roman"/>
        </w:rPr>
        <w:t>r yang rendah pada tepung umbi d</w:t>
      </w:r>
      <w:r w:rsidRPr="006D6825">
        <w:rPr>
          <w:rFonts w:ascii="Times New Roman" w:eastAsia="Calibri" w:hAnsi="Times New Roman" w:cs="Times New Roman"/>
        </w:rPr>
        <w:t>alugha. Kadar air terendah menunjukkan bahwa tepung lebih tahan disimpan. Bila dibandingkan dengan penelitian sebelumnya (Lin</w:t>
      </w:r>
      <w:r w:rsidR="006F1DED">
        <w:rPr>
          <w:rFonts w:ascii="Times New Roman" w:eastAsia="Calibri" w:hAnsi="Times New Roman" w:cs="Times New Roman"/>
        </w:rPr>
        <w:t>tang 2013) kadar air pada umbi d</w:t>
      </w:r>
      <w:r w:rsidRPr="006D6825">
        <w:rPr>
          <w:rFonts w:ascii="Times New Roman" w:eastAsia="Calibri" w:hAnsi="Times New Roman" w:cs="Times New Roman"/>
        </w:rPr>
        <w:t>alugha sekitar 9,20 gr, perbedaan kadar air ini disebabkan karena lama pengeringan, suhu pengeringan dan kondisi pengeringan. Kadar air dalam bahan pangan ikut menentukan kesegaran dan daya awet bahan pangan tersebut, kadar air yang tinggi mengakibatkan mudahnya bakteri, kapang, dan khamir untuk berkembang biak, sehingga akan terjadi perubahan pada bahan pangan. Maka makin rendah kadar air, makin lambat pertumbuhan mikroorganisme berkembang biak. (Winarno, 2002).</w:t>
      </w:r>
    </w:p>
    <w:p w14:paraId="77D4AA1A" w14:textId="751DAA75" w:rsidR="003D4955" w:rsidRPr="003D4955" w:rsidRDefault="003D4955" w:rsidP="00600A07">
      <w:pPr>
        <w:spacing w:after="200"/>
        <w:ind w:firstLine="720"/>
        <w:contextualSpacing/>
        <w:jc w:val="both"/>
        <w:rPr>
          <w:rFonts w:ascii="Times New Roman" w:eastAsia="Calibri" w:hAnsi="Times New Roman" w:cs="Times New Roman"/>
          <w:lang w:val="en-US"/>
        </w:rPr>
      </w:pPr>
      <w:r w:rsidRPr="003D4955">
        <w:rPr>
          <w:rFonts w:ascii="Times New Roman" w:eastAsia="Calibri" w:hAnsi="Times New Roman" w:cs="Times New Roman"/>
          <w:lang w:val="en-US"/>
        </w:rPr>
        <w:t>Dari</w:t>
      </w:r>
      <w:r w:rsidRPr="003D4955">
        <w:rPr>
          <w:rFonts w:ascii="Times New Roman" w:eastAsia="Calibri" w:hAnsi="Times New Roman" w:cs="Times New Roman"/>
          <w:b/>
          <w:lang w:val="en-US"/>
        </w:rPr>
        <w:t xml:space="preserve"> </w:t>
      </w:r>
      <w:r w:rsidR="005D39A7">
        <w:rPr>
          <w:rFonts w:ascii="Times New Roman" w:eastAsia="Calibri" w:hAnsi="Times New Roman" w:cs="Times New Roman"/>
          <w:lang w:val="en-US"/>
        </w:rPr>
        <w:t>tabel 1</w:t>
      </w:r>
      <w:r w:rsidRPr="003D4955">
        <w:rPr>
          <w:rFonts w:ascii="Times New Roman" w:eastAsia="Calibri" w:hAnsi="Times New Roman" w:cs="Times New Roman"/>
          <w:lang w:val="en-US"/>
        </w:rPr>
        <w:t xml:space="preserve"> terlihat bawah</w:t>
      </w:r>
      <w:r w:rsidR="006F1DED">
        <w:rPr>
          <w:rFonts w:ascii="Times New Roman" w:eastAsia="Calibri" w:hAnsi="Times New Roman" w:cs="Times New Roman"/>
          <w:lang w:val="en-US"/>
        </w:rPr>
        <w:t xml:space="preserve"> kadar abu dari  kedua tepung  n</w:t>
      </w:r>
      <w:r w:rsidRPr="003D4955">
        <w:rPr>
          <w:rFonts w:ascii="Times New Roman" w:eastAsia="Calibri" w:hAnsi="Times New Roman" w:cs="Times New Roman"/>
          <w:lang w:val="en-US"/>
        </w:rPr>
        <w:t>ampak sama yaitu 0,07 dan 0,60 gr, rendahnya kadar abu suatu tepung penanda rendahnya jumlah mineral yang di kandung umbi. Bila dibandingkan dengan penelitian sebelumnya (Lint</w:t>
      </w:r>
      <w:r w:rsidR="006F1DED">
        <w:rPr>
          <w:rFonts w:ascii="Times New Roman" w:eastAsia="Calibri" w:hAnsi="Times New Roman" w:cs="Times New Roman"/>
          <w:lang w:val="en-US"/>
        </w:rPr>
        <w:t>ang, 2013) kadar abu pada umbi d</w:t>
      </w:r>
      <w:r w:rsidRPr="003D4955">
        <w:rPr>
          <w:rFonts w:ascii="Times New Roman" w:eastAsia="Calibri" w:hAnsi="Times New Roman" w:cs="Times New Roman"/>
          <w:lang w:val="en-US"/>
        </w:rPr>
        <w:t xml:space="preserve">alugha sekitar 1,55 gr. Kadar abu atau zat anorganik yang terkandung dalam suatu bahan pangan jumlahnya sangat kecil jika dibandingkan dengan komponen organik dan air. Winarno (2002) menyatakan unsur mineral juga dikenal sebagai zat anorganik atau kadar abu. Dalam proses pembakaran, bahan-bahan organik terbakar tetapi zat anorganiknya tidak, karena itulah disebut abu. Zat anorganik tidak dapat terbakar </w:t>
      </w:r>
      <w:r w:rsidRPr="003D4955">
        <w:rPr>
          <w:rFonts w:ascii="Times New Roman" w:eastAsia="Calibri" w:hAnsi="Times New Roman" w:cs="Times New Roman"/>
          <w:lang w:val="en-US"/>
        </w:rPr>
        <w:lastRenderedPageBreak/>
        <w:t xml:space="preserve">dalam proses pembakaran sehingga disebut abu. Abu tersebut tersusun dari unsur mineral, unsur mineral tersebut terdiri dari mineral makro dan mineral mikro. Mineral makro adalah mineral yang terdapat dalam tubuh dalam jumlah yang cukup besar, sedangkan mineral mikro adalah mineral yang sedikit dibutuhkan oleh tubuh. Mineral dalam tubuh manusia memiliki fungsi yang berbeda-beda. Misalnya Natrium dan klorida, berfungsi untuk mempertahankan tekanan osmotik sel (Winarno, 1992). </w:t>
      </w:r>
    </w:p>
    <w:p w14:paraId="4C454CF4" w14:textId="3E51F6D6" w:rsidR="003D4955" w:rsidRPr="003D4955" w:rsidRDefault="005D39A7" w:rsidP="00600A07">
      <w:pPr>
        <w:spacing w:after="200"/>
        <w:ind w:firstLine="720"/>
        <w:contextualSpacing/>
        <w:jc w:val="both"/>
        <w:rPr>
          <w:rFonts w:ascii="Times New Roman" w:eastAsia="Calibri" w:hAnsi="Times New Roman" w:cs="Times New Roman"/>
          <w:lang w:val="en-US"/>
        </w:rPr>
      </w:pPr>
      <w:r>
        <w:rPr>
          <w:rFonts w:ascii="Times New Roman" w:eastAsia="Calibri" w:hAnsi="Times New Roman" w:cs="Times New Roman"/>
          <w:lang w:val="en-US"/>
        </w:rPr>
        <w:t>Data yang tersaji pada tabel 1</w:t>
      </w:r>
      <w:r w:rsidR="003D4955" w:rsidRPr="003D4955">
        <w:rPr>
          <w:rFonts w:ascii="Times New Roman" w:eastAsia="Calibri" w:hAnsi="Times New Roman" w:cs="Times New Roman"/>
          <w:lang w:val="en-US"/>
        </w:rPr>
        <w:t xml:space="preserve"> terlihat b</w:t>
      </w:r>
      <w:r w:rsidR="006F1DED">
        <w:rPr>
          <w:rFonts w:ascii="Times New Roman" w:eastAsia="Calibri" w:hAnsi="Times New Roman" w:cs="Times New Roman"/>
          <w:lang w:val="en-US"/>
        </w:rPr>
        <w:t>awah kadar protein pada tepung dalugha dan sagu tanah n</w:t>
      </w:r>
      <w:r w:rsidR="003D4955" w:rsidRPr="003D4955">
        <w:rPr>
          <w:rFonts w:ascii="Times New Roman" w:eastAsia="Calibri" w:hAnsi="Times New Roman" w:cs="Times New Roman"/>
          <w:lang w:val="en-US"/>
        </w:rPr>
        <w:t>ampak sama yaitu 0,21 dan 0,3</w:t>
      </w:r>
      <w:r>
        <w:rPr>
          <w:rFonts w:ascii="Times New Roman" w:eastAsia="Calibri" w:hAnsi="Times New Roman" w:cs="Times New Roman"/>
          <w:lang w:val="en-US"/>
        </w:rPr>
        <w:t xml:space="preserve">4 gr. Hal ini disebabkan karena </w:t>
      </w:r>
      <w:r w:rsidR="003D4955" w:rsidRPr="003D4955">
        <w:rPr>
          <w:rFonts w:ascii="Times New Roman" w:eastAsia="Calibri" w:hAnsi="Times New Roman" w:cs="Times New Roman"/>
          <w:lang w:val="en-US"/>
        </w:rPr>
        <w:t>selama proses pengolahan/pengawetan bahan pangan berprotein yang tidak terkontrol dengan baik dapat menurunkan nilai gizi proteinnya. Bila dibandingkan dengan penelitian sebelumnya (Lintang,</w:t>
      </w:r>
      <w:r w:rsidR="006F1DED">
        <w:rPr>
          <w:rFonts w:ascii="Times New Roman" w:eastAsia="Calibri" w:hAnsi="Times New Roman" w:cs="Times New Roman"/>
          <w:lang w:val="en-US"/>
        </w:rPr>
        <w:t xml:space="preserve"> 2013) kadar protein pada umbi d</w:t>
      </w:r>
      <w:r w:rsidR="003D4955" w:rsidRPr="003D4955">
        <w:rPr>
          <w:rFonts w:ascii="Times New Roman" w:eastAsia="Calibri" w:hAnsi="Times New Roman" w:cs="Times New Roman"/>
          <w:lang w:val="en-US"/>
        </w:rPr>
        <w:t xml:space="preserve">alugha sekitar 1,58 gr. </w:t>
      </w:r>
    </w:p>
    <w:p w14:paraId="14448C7A" w14:textId="5F300A3D" w:rsidR="003D4955" w:rsidRPr="003D4955" w:rsidRDefault="00531B9F" w:rsidP="00531B9F">
      <w:pPr>
        <w:spacing w:after="200"/>
        <w:ind w:firstLine="720"/>
        <w:contextualSpacing/>
        <w:jc w:val="both"/>
        <w:rPr>
          <w:rFonts w:ascii="Times New Roman" w:eastAsia="Calibri" w:hAnsi="Times New Roman" w:cs="Times New Roman"/>
          <w:lang w:val="en-US"/>
        </w:rPr>
      </w:pPr>
      <w:r>
        <w:rPr>
          <w:rFonts w:ascii="Times New Roman" w:eastAsia="Calibri" w:hAnsi="Times New Roman" w:cs="Times New Roman"/>
          <w:lang w:val="en-US"/>
        </w:rPr>
        <w:t>Dari tabel 1</w:t>
      </w:r>
      <w:r w:rsidR="003D4955" w:rsidRPr="003D4955">
        <w:rPr>
          <w:rFonts w:ascii="Times New Roman" w:eastAsia="Calibri" w:hAnsi="Times New Roman" w:cs="Times New Roman"/>
          <w:lang w:val="en-US"/>
        </w:rPr>
        <w:t xml:space="preserve"> terlihat bawah</w:t>
      </w:r>
      <w:r w:rsidR="006F1DED">
        <w:rPr>
          <w:rFonts w:ascii="Times New Roman" w:eastAsia="Calibri" w:hAnsi="Times New Roman" w:cs="Times New Roman"/>
          <w:lang w:val="en-US"/>
        </w:rPr>
        <w:t xml:space="preserve"> kadar lemak pada kedua tepung n</w:t>
      </w:r>
      <w:r w:rsidR="003D4955" w:rsidRPr="003D4955">
        <w:rPr>
          <w:rFonts w:ascii="Times New Roman" w:eastAsia="Calibri" w:hAnsi="Times New Roman" w:cs="Times New Roman"/>
          <w:lang w:val="en-US"/>
        </w:rPr>
        <w:t>ampak sama yaitu 0,22 dan 0,42 gr. Lemak  umumnya didefinisikan sebagai senyawa biokimia yang mengandung satu atau lebih rantai panjang asam lemak dan kurang larut dalam air (Santoso dan Murdijati G, 1999). Bila dibandingkan dengan penelitian sebelumnya (Lintang</w:t>
      </w:r>
      <w:r w:rsidR="003B547B">
        <w:rPr>
          <w:rFonts w:ascii="Times New Roman" w:eastAsia="Calibri" w:hAnsi="Times New Roman" w:cs="Times New Roman"/>
          <w:lang w:val="en-US"/>
        </w:rPr>
        <w:t>, 2013) kadar lemak  pada umbi d</w:t>
      </w:r>
      <w:r w:rsidR="003D4955" w:rsidRPr="003D4955">
        <w:rPr>
          <w:rFonts w:ascii="Times New Roman" w:eastAsia="Calibri" w:hAnsi="Times New Roman" w:cs="Times New Roman"/>
          <w:lang w:val="en-US"/>
        </w:rPr>
        <w:t>alugha sekitar  0,33 gr. Lemak adalah suatu kelompok senyawa yang heterogen tetapi digolongkan bersama terutama karena kesamaan sifat kelarutannya. Lemak umumnya tidak larut dalam air, tetapi larut dalam pelarut organik (Muchtadi, 1989).</w:t>
      </w:r>
      <w:r>
        <w:rPr>
          <w:rFonts w:ascii="Times New Roman" w:eastAsia="Calibri" w:hAnsi="Times New Roman" w:cs="Times New Roman"/>
          <w:lang w:val="id-ID"/>
        </w:rPr>
        <w:t xml:space="preserve"> </w:t>
      </w:r>
      <w:r w:rsidR="003D4955" w:rsidRPr="003D4955">
        <w:rPr>
          <w:rFonts w:ascii="Times New Roman" w:eastAsia="Calibri" w:hAnsi="Times New Roman" w:cs="Times New Roman"/>
          <w:lang w:val="en-US"/>
        </w:rPr>
        <w:t xml:space="preserve">Kandungan lemak pada tepung dapat mengganggu  gelatinisasi karena lemak mampu membentuk kompleks dengan amilosa sehingga menghambat keluarnya amilosa dari granula pati. </w:t>
      </w:r>
    </w:p>
    <w:p w14:paraId="24CDD1CE" w14:textId="63B4C52F" w:rsidR="003D4955" w:rsidRPr="003D4955" w:rsidRDefault="00531B9F" w:rsidP="00600A07">
      <w:pPr>
        <w:spacing w:after="200"/>
        <w:ind w:firstLine="720"/>
        <w:contextualSpacing/>
        <w:jc w:val="both"/>
        <w:rPr>
          <w:rFonts w:ascii="Times New Roman" w:eastAsia="Calibri" w:hAnsi="Times New Roman" w:cs="Times New Roman"/>
          <w:lang w:val="en-US"/>
        </w:rPr>
      </w:pPr>
      <w:r>
        <w:rPr>
          <w:rFonts w:ascii="Times New Roman" w:eastAsia="Calibri" w:hAnsi="Times New Roman" w:cs="Times New Roman"/>
          <w:lang w:val="en-US"/>
        </w:rPr>
        <w:t>Dari tabel 1</w:t>
      </w:r>
      <w:r w:rsidR="003D4955" w:rsidRPr="003D4955">
        <w:rPr>
          <w:rFonts w:ascii="Times New Roman" w:eastAsia="Calibri" w:hAnsi="Times New Roman" w:cs="Times New Roman"/>
          <w:lang w:val="en-US"/>
        </w:rPr>
        <w:t xml:space="preserve"> terlihat bawah kadar Karbohidrat pada  tepung berbeda yaitu 56,52 dan 69,56 gr. Karbohidra</w:t>
      </w:r>
      <w:r w:rsidR="003B547B">
        <w:rPr>
          <w:rFonts w:ascii="Times New Roman" w:eastAsia="Calibri" w:hAnsi="Times New Roman" w:cs="Times New Roman"/>
          <w:lang w:val="en-US"/>
        </w:rPr>
        <w:t>t yang terkandung dalam tepung sagu t</w:t>
      </w:r>
      <w:r w:rsidR="003D4955" w:rsidRPr="003D4955">
        <w:rPr>
          <w:rFonts w:ascii="Times New Roman" w:eastAsia="Calibri" w:hAnsi="Times New Roman" w:cs="Times New Roman"/>
          <w:lang w:val="en-US"/>
        </w:rPr>
        <w:t xml:space="preserve">anah lebih </w:t>
      </w:r>
      <w:r w:rsidR="003D4955" w:rsidRPr="003D4955">
        <w:rPr>
          <w:rFonts w:ascii="Times New Roman" w:eastAsia="Calibri" w:hAnsi="Times New Roman" w:cs="Times New Roman"/>
          <w:lang w:val="en-US"/>
        </w:rPr>
        <w:lastRenderedPageBreak/>
        <w:t>rendah jika dibandingkan dengan kan</w:t>
      </w:r>
      <w:r w:rsidR="003B547B">
        <w:rPr>
          <w:rFonts w:ascii="Times New Roman" w:eastAsia="Calibri" w:hAnsi="Times New Roman" w:cs="Times New Roman"/>
          <w:lang w:val="en-US"/>
        </w:rPr>
        <w:t>dungan karbohidrat pada tepung d</w:t>
      </w:r>
      <w:r w:rsidR="003D4955" w:rsidRPr="003D4955">
        <w:rPr>
          <w:rFonts w:ascii="Times New Roman" w:eastAsia="Calibri" w:hAnsi="Times New Roman" w:cs="Times New Roman"/>
          <w:lang w:val="en-US"/>
        </w:rPr>
        <w:t>alugha. hal</w:t>
      </w:r>
      <w:r w:rsidR="003B547B">
        <w:rPr>
          <w:rFonts w:ascii="Times New Roman" w:eastAsia="Calibri" w:hAnsi="Times New Roman" w:cs="Times New Roman"/>
          <w:lang w:val="en-US"/>
        </w:rPr>
        <w:t xml:space="preserve"> ini wajar karena dalam tepung d</w:t>
      </w:r>
      <w:r w:rsidR="003D4955" w:rsidRPr="003D4955">
        <w:rPr>
          <w:rFonts w:ascii="Times New Roman" w:eastAsia="Calibri" w:hAnsi="Times New Roman" w:cs="Times New Roman"/>
          <w:lang w:val="en-US"/>
        </w:rPr>
        <w:t>alugha terdapat komponen-komponen lain yang jumlahnya lebih tin</w:t>
      </w:r>
      <w:r w:rsidR="003B547B">
        <w:rPr>
          <w:rFonts w:ascii="Times New Roman" w:eastAsia="Calibri" w:hAnsi="Times New Roman" w:cs="Times New Roman"/>
          <w:lang w:val="en-US"/>
        </w:rPr>
        <w:t>ggi dari tepung sagu t</w:t>
      </w:r>
      <w:r w:rsidR="003D4955" w:rsidRPr="003D4955">
        <w:rPr>
          <w:rFonts w:ascii="Times New Roman" w:eastAsia="Calibri" w:hAnsi="Times New Roman" w:cs="Times New Roman"/>
          <w:lang w:val="en-US"/>
        </w:rPr>
        <w:t>anah,  Dari hasil yang d</w:t>
      </w:r>
      <w:r w:rsidR="003B547B">
        <w:rPr>
          <w:rFonts w:ascii="Times New Roman" w:eastAsia="Calibri" w:hAnsi="Times New Roman" w:cs="Times New Roman"/>
          <w:lang w:val="en-US"/>
        </w:rPr>
        <w:t>iperoleh dapat diketahui bahwa d</w:t>
      </w:r>
      <w:r w:rsidR="003D4955" w:rsidRPr="003D4955">
        <w:rPr>
          <w:rFonts w:ascii="Times New Roman" w:eastAsia="Calibri" w:hAnsi="Times New Roman" w:cs="Times New Roman"/>
          <w:lang w:val="en-US"/>
        </w:rPr>
        <w:t>alugha merupakan sumber karbohidrat yang</w:t>
      </w:r>
      <w:r w:rsidR="003B547B">
        <w:rPr>
          <w:rFonts w:ascii="Times New Roman" w:eastAsia="Calibri" w:hAnsi="Times New Roman" w:cs="Times New Roman"/>
          <w:lang w:val="en-US"/>
        </w:rPr>
        <w:t xml:space="preserve"> cukup tinggi. Oleh karena itu d</w:t>
      </w:r>
      <w:r w:rsidR="003D4955" w:rsidRPr="003D4955">
        <w:rPr>
          <w:rFonts w:ascii="Times New Roman" w:eastAsia="Calibri" w:hAnsi="Times New Roman" w:cs="Times New Roman"/>
          <w:lang w:val="en-US"/>
        </w:rPr>
        <w:t>alugha dapat digunakan sebagai bahan pangan penghasil karbohidrat. Di I</w:t>
      </w:r>
      <w:r w:rsidR="003B547B">
        <w:rPr>
          <w:rFonts w:ascii="Times New Roman" w:eastAsia="Calibri" w:hAnsi="Times New Roman" w:cs="Times New Roman"/>
          <w:lang w:val="en-US"/>
        </w:rPr>
        <w:t>ndonesia bagian sulawesi utara d</w:t>
      </w:r>
      <w:r w:rsidR="003D4955" w:rsidRPr="003D4955">
        <w:rPr>
          <w:rFonts w:ascii="Times New Roman" w:eastAsia="Calibri" w:hAnsi="Times New Roman" w:cs="Times New Roman"/>
          <w:lang w:val="en-US"/>
        </w:rPr>
        <w:t>alugha merupakan makanan pokok penghasil energi. Analisis kandungan karbohidra</w:t>
      </w:r>
      <w:r w:rsidR="003B547B">
        <w:rPr>
          <w:rFonts w:ascii="Times New Roman" w:eastAsia="Calibri" w:hAnsi="Times New Roman" w:cs="Times New Roman"/>
          <w:lang w:val="en-US"/>
        </w:rPr>
        <w:t>t dalam tepung sagu t</w:t>
      </w:r>
      <w:r w:rsidR="006D6825">
        <w:rPr>
          <w:rFonts w:ascii="Times New Roman" w:eastAsia="Calibri" w:hAnsi="Times New Roman" w:cs="Times New Roman"/>
          <w:lang w:val="en-US"/>
        </w:rPr>
        <w:t xml:space="preserve">anah dan </w:t>
      </w:r>
      <w:r w:rsidR="003B547B">
        <w:rPr>
          <w:rFonts w:ascii="Times New Roman" w:eastAsia="Calibri" w:hAnsi="Times New Roman" w:cs="Times New Roman"/>
          <w:lang w:val="en-US"/>
        </w:rPr>
        <w:t>d</w:t>
      </w:r>
      <w:r w:rsidR="003D4955" w:rsidRPr="003D4955">
        <w:rPr>
          <w:rFonts w:ascii="Times New Roman" w:eastAsia="Calibri" w:hAnsi="Times New Roman" w:cs="Times New Roman"/>
          <w:lang w:val="en-US"/>
        </w:rPr>
        <w:t xml:space="preserve">alugha dilakukan dengan metode by difference. </w:t>
      </w:r>
    </w:p>
    <w:p w14:paraId="3AF780CB" w14:textId="1ED5215B" w:rsidR="003D4955" w:rsidRPr="003D4955" w:rsidRDefault="00531B9F" w:rsidP="00600A07">
      <w:pPr>
        <w:spacing w:after="200"/>
        <w:ind w:firstLine="720"/>
        <w:contextualSpacing/>
        <w:jc w:val="both"/>
        <w:rPr>
          <w:rFonts w:ascii="Times New Roman" w:eastAsia="Calibri" w:hAnsi="Times New Roman" w:cs="Times New Roman"/>
          <w:lang w:val="en-US"/>
        </w:rPr>
      </w:pPr>
      <w:r>
        <w:rPr>
          <w:rFonts w:ascii="Times New Roman" w:eastAsia="Calibri" w:hAnsi="Times New Roman" w:cs="Times New Roman"/>
          <w:lang w:val="en-US"/>
        </w:rPr>
        <w:t>Dari tabel 1</w:t>
      </w:r>
      <w:r w:rsidR="003D4955" w:rsidRPr="003D4955">
        <w:rPr>
          <w:rFonts w:ascii="Times New Roman" w:eastAsia="Calibri" w:hAnsi="Times New Roman" w:cs="Times New Roman"/>
          <w:lang w:val="en-US"/>
        </w:rPr>
        <w:t xml:space="preserve"> terlihat ba</w:t>
      </w:r>
      <w:r w:rsidR="003B547B">
        <w:rPr>
          <w:rFonts w:ascii="Times New Roman" w:eastAsia="Calibri" w:hAnsi="Times New Roman" w:cs="Times New Roman"/>
          <w:lang w:val="en-US"/>
        </w:rPr>
        <w:t>wah kadar amilosa pada  tepung n</w:t>
      </w:r>
      <w:r w:rsidR="003D4955" w:rsidRPr="003D4955">
        <w:rPr>
          <w:rFonts w:ascii="Times New Roman" w:eastAsia="Calibri" w:hAnsi="Times New Roman" w:cs="Times New Roman"/>
          <w:lang w:val="en-US"/>
        </w:rPr>
        <w:t>ampak sama yaitu 29,08 dan 29,64 gr. Bila dibandingkan dengan penelitian sebelumnya (Lintang,</w:t>
      </w:r>
      <w:r w:rsidR="003B547B">
        <w:rPr>
          <w:rFonts w:ascii="Times New Roman" w:eastAsia="Calibri" w:hAnsi="Times New Roman" w:cs="Times New Roman"/>
          <w:lang w:val="en-US"/>
        </w:rPr>
        <w:t xml:space="preserve"> 2013) kadar amilosa pada umbi d</w:t>
      </w:r>
      <w:r w:rsidR="003D4955" w:rsidRPr="003D4955">
        <w:rPr>
          <w:rFonts w:ascii="Times New Roman" w:eastAsia="Calibri" w:hAnsi="Times New Roman" w:cs="Times New Roman"/>
          <w:lang w:val="en-US"/>
        </w:rPr>
        <w:t>alugha sekitar 48,89 gr. Amilosa merupakan komponen amilum yang mempunyai rantai lurus dan larut dalam air, terdiri dari satuan glukosa yang bergabung melalui ikatan α-(1,4) D-glukosa. Amilosa juga mempuyai sifat kompresibilitas, sehingga dapat digunakan sebagai formulasi tabel cetak langsung (Koawara; 2009) .</w:t>
      </w:r>
    </w:p>
    <w:p w14:paraId="36262C1C" w14:textId="2B41DD88" w:rsidR="003D4955" w:rsidRPr="00833D99" w:rsidRDefault="00531B9F" w:rsidP="00600A07">
      <w:pPr>
        <w:ind w:firstLine="720"/>
        <w:jc w:val="both"/>
        <w:rPr>
          <w:rFonts w:ascii="Times New Roman" w:eastAsia="Calibri" w:hAnsi="Times New Roman" w:cs="Times New Roman"/>
        </w:rPr>
      </w:pPr>
      <w:r>
        <w:rPr>
          <w:rFonts w:ascii="Times New Roman" w:eastAsia="Calibri" w:hAnsi="Times New Roman" w:cs="Times New Roman"/>
        </w:rPr>
        <w:t>Dari tabel 1</w:t>
      </w:r>
      <w:r w:rsidR="003D4955" w:rsidRPr="006D6825">
        <w:rPr>
          <w:rFonts w:ascii="Times New Roman" w:eastAsia="Calibri" w:hAnsi="Times New Roman" w:cs="Times New Roman"/>
        </w:rPr>
        <w:t xml:space="preserve"> terlihat bawah ka</w:t>
      </w:r>
      <w:r w:rsidR="003B547B">
        <w:rPr>
          <w:rFonts w:ascii="Times New Roman" w:eastAsia="Calibri" w:hAnsi="Times New Roman" w:cs="Times New Roman"/>
        </w:rPr>
        <w:t>dar amilopektin  pada  tepung  dalugha dan sagu t</w:t>
      </w:r>
      <w:r w:rsidR="003D4955" w:rsidRPr="006D6825">
        <w:rPr>
          <w:rFonts w:ascii="Times New Roman" w:eastAsia="Calibri" w:hAnsi="Times New Roman" w:cs="Times New Roman"/>
        </w:rPr>
        <w:t>anah yaitu 24,00 dan 32,88 gr,bila dibandingkan dengan penelitian sebelumnya ( Lintang, 2013</w:t>
      </w:r>
      <w:r w:rsidR="003B547B">
        <w:rPr>
          <w:rFonts w:ascii="Times New Roman" w:eastAsia="Calibri" w:hAnsi="Times New Roman" w:cs="Times New Roman"/>
        </w:rPr>
        <w:t>)  kadar amilopektin pada umbi d</w:t>
      </w:r>
      <w:r w:rsidR="003D4955" w:rsidRPr="006D6825">
        <w:rPr>
          <w:rFonts w:ascii="Times New Roman" w:eastAsia="Calibri" w:hAnsi="Times New Roman" w:cs="Times New Roman"/>
        </w:rPr>
        <w:t>alugha sekitar 23,28 gr. Amilopektin merupakan komponen amilum yang mempunyai rantai cabang, terdiri dari satuan glukosa yang bergabung melalui ikatan α-(1,4) D-glukosa dan α-(1,6) D-glukosa. Semakin besar kandungan amilopektin maka pati</w:t>
      </w:r>
      <w:r w:rsidR="00833D99">
        <w:t xml:space="preserve"> </w:t>
      </w:r>
      <w:r w:rsidR="003D4955" w:rsidRPr="003D4955">
        <w:rPr>
          <w:rFonts w:ascii="Times New Roman" w:eastAsia="Calibri" w:hAnsi="Times New Roman" w:cs="Times New Roman"/>
          <w:lang w:val="en-US"/>
        </w:rPr>
        <w:t>akan lebih basah, lengket dan cenderung sedikit menyerap air.</w:t>
      </w:r>
    </w:p>
    <w:p w14:paraId="5D11E3B1" w14:textId="682AA469" w:rsidR="002F4C3D" w:rsidRDefault="002F4C3D" w:rsidP="00600A07">
      <w:pPr>
        <w:pStyle w:val="08PrgfInd63"/>
        <w:ind w:firstLine="0"/>
      </w:pPr>
    </w:p>
    <w:p w14:paraId="5C72692D" w14:textId="2C39D53D" w:rsidR="00B53EEA" w:rsidRPr="00B53EEA" w:rsidRDefault="002F4C3D" w:rsidP="00600A07">
      <w:pPr>
        <w:pStyle w:val="07SubJudul"/>
        <w:rPr>
          <w:lang w:val="en-ID"/>
        </w:rPr>
      </w:pPr>
      <w:r>
        <w:rPr>
          <w:lang w:val="id-ID"/>
        </w:rPr>
        <w:t>Kesimpulan</w:t>
      </w:r>
    </w:p>
    <w:p w14:paraId="7E0F9792" w14:textId="371B5C37" w:rsidR="003D4955" w:rsidRPr="009561DA" w:rsidRDefault="003D4955" w:rsidP="003B547B">
      <w:pPr>
        <w:pStyle w:val="07SubJudul"/>
        <w:ind w:firstLine="720"/>
        <w:jc w:val="both"/>
        <w:rPr>
          <w:b w:val="0"/>
          <w:szCs w:val="24"/>
          <w:lang w:val="en-ID"/>
        </w:rPr>
      </w:pPr>
      <w:r w:rsidRPr="009561DA">
        <w:rPr>
          <w:b w:val="0"/>
          <w:szCs w:val="24"/>
          <w:lang w:val="en-ID"/>
        </w:rPr>
        <w:t>Kom</w:t>
      </w:r>
      <w:r w:rsidR="003B547B">
        <w:rPr>
          <w:b w:val="0"/>
          <w:szCs w:val="24"/>
          <w:lang w:val="en-ID"/>
        </w:rPr>
        <w:t>posisi kimia tepung d</w:t>
      </w:r>
      <w:r w:rsidR="00833D99" w:rsidRPr="009561DA">
        <w:rPr>
          <w:b w:val="0"/>
          <w:szCs w:val="24"/>
          <w:lang w:val="en-ID"/>
        </w:rPr>
        <w:t xml:space="preserve">alugha dan </w:t>
      </w:r>
      <w:r w:rsidR="003B547B">
        <w:rPr>
          <w:b w:val="0"/>
          <w:szCs w:val="24"/>
          <w:lang w:val="en-ID"/>
        </w:rPr>
        <w:t>sagu t</w:t>
      </w:r>
      <w:r w:rsidRPr="009561DA">
        <w:rPr>
          <w:b w:val="0"/>
          <w:szCs w:val="24"/>
          <w:lang w:val="en-ID"/>
        </w:rPr>
        <w:t>anah meliputi kadar air, kadar abu, kadar lemak, kadar protein, kadar karbohidrat berbeda satu dengan yang lain.</w:t>
      </w:r>
    </w:p>
    <w:p w14:paraId="3736C502" w14:textId="7E1227A8" w:rsidR="003D4955" w:rsidRPr="009561DA" w:rsidRDefault="003D4955" w:rsidP="00833D99">
      <w:pPr>
        <w:pStyle w:val="07SubJudul"/>
        <w:spacing w:line="276" w:lineRule="auto"/>
        <w:jc w:val="both"/>
        <w:rPr>
          <w:b w:val="0"/>
          <w:szCs w:val="24"/>
          <w:lang w:val="en-ID"/>
        </w:rPr>
      </w:pPr>
      <w:r w:rsidRPr="009561DA">
        <w:rPr>
          <w:b w:val="0"/>
          <w:szCs w:val="24"/>
          <w:lang w:val="en-ID"/>
        </w:rPr>
        <w:lastRenderedPageBreak/>
        <w:t>Kandungan amilo</w:t>
      </w:r>
      <w:r w:rsidR="003B547B">
        <w:rPr>
          <w:b w:val="0"/>
          <w:szCs w:val="24"/>
          <w:lang w:val="en-ID"/>
        </w:rPr>
        <w:t>sa dan amilopektin pada tepung dalugha dan sagu t</w:t>
      </w:r>
      <w:r w:rsidRPr="009561DA">
        <w:rPr>
          <w:b w:val="0"/>
          <w:szCs w:val="24"/>
          <w:lang w:val="en-ID"/>
        </w:rPr>
        <w:t>anah berbeda.</w:t>
      </w:r>
    </w:p>
    <w:p w14:paraId="135CA7F5" w14:textId="45104FF8" w:rsidR="003D4955" w:rsidRPr="009561DA" w:rsidRDefault="003D4955" w:rsidP="003B547B">
      <w:pPr>
        <w:pStyle w:val="07SubJudul"/>
        <w:ind w:firstLine="720"/>
        <w:jc w:val="both"/>
        <w:rPr>
          <w:b w:val="0"/>
          <w:szCs w:val="24"/>
          <w:lang w:val="en-ID"/>
        </w:rPr>
      </w:pPr>
      <w:r w:rsidRPr="009561DA">
        <w:rPr>
          <w:b w:val="0"/>
          <w:szCs w:val="24"/>
          <w:lang w:val="en-ID"/>
        </w:rPr>
        <w:t>Hasil penelitian menunjukkan ba</w:t>
      </w:r>
      <w:r w:rsidR="003B547B">
        <w:rPr>
          <w:b w:val="0"/>
          <w:szCs w:val="24"/>
          <w:lang w:val="en-ID"/>
        </w:rPr>
        <w:t>hwa analisis kimia pada tepung d</w:t>
      </w:r>
      <w:r w:rsidRPr="009561DA">
        <w:rPr>
          <w:b w:val="0"/>
          <w:szCs w:val="24"/>
          <w:lang w:val="en-ID"/>
        </w:rPr>
        <w:t xml:space="preserve">alugha yaitu rata-rata kadar air 29,08 gr, kadar abu 0,60 </w:t>
      </w:r>
      <w:r w:rsidR="003B547B">
        <w:rPr>
          <w:b w:val="0"/>
          <w:szCs w:val="24"/>
          <w:lang w:val="en-ID"/>
        </w:rPr>
        <w:t>gr, kadar lemak 0,42 gr, kadar p</w:t>
      </w:r>
      <w:r w:rsidRPr="009561DA">
        <w:rPr>
          <w:b w:val="0"/>
          <w:szCs w:val="24"/>
          <w:lang w:val="en-ID"/>
        </w:rPr>
        <w:t xml:space="preserve">rotein </w:t>
      </w:r>
      <w:r w:rsidR="003B547B">
        <w:rPr>
          <w:b w:val="0"/>
          <w:szCs w:val="24"/>
          <w:lang w:val="en-ID"/>
        </w:rPr>
        <w:t>0,34 gr, karbohidrat 69,56 gr, amilosa 29,64 gr, amilopektin 32,88 gr, dan sagu t</w:t>
      </w:r>
      <w:r w:rsidRPr="009561DA">
        <w:rPr>
          <w:b w:val="0"/>
          <w:szCs w:val="24"/>
          <w:lang w:val="en-ID"/>
        </w:rPr>
        <w:t xml:space="preserve">anah yaitu kadar air 39,98 gr, kadar abu 0,07 gr, kadar lemak 0,22 gr, kadar protein </w:t>
      </w:r>
      <w:r w:rsidR="003B547B">
        <w:rPr>
          <w:b w:val="0"/>
          <w:szCs w:val="24"/>
          <w:lang w:val="en-ID"/>
        </w:rPr>
        <w:t>0,21 gr, karbohidrat 59,52 gr, amilosa 29,08 gr, a</w:t>
      </w:r>
      <w:r w:rsidRPr="009561DA">
        <w:rPr>
          <w:b w:val="0"/>
          <w:szCs w:val="24"/>
          <w:lang w:val="en-ID"/>
        </w:rPr>
        <w:t>milopektin 24,00 gr.</w:t>
      </w:r>
    </w:p>
    <w:p w14:paraId="74265674" w14:textId="77777777" w:rsidR="003D4955" w:rsidRPr="009561DA" w:rsidRDefault="003D4955" w:rsidP="00600A07">
      <w:pPr>
        <w:pStyle w:val="07SubJudul"/>
        <w:ind w:left="720" w:hanging="720"/>
        <w:jc w:val="both"/>
        <w:rPr>
          <w:b w:val="0"/>
          <w:szCs w:val="24"/>
          <w:lang w:val="en-ID"/>
        </w:rPr>
      </w:pPr>
    </w:p>
    <w:p w14:paraId="7BA01360" w14:textId="77777777" w:rsidR="003E683C" w:rsidRDefault="00C05D0F" w:rsidP="003E683C">
      <w:pPr>
        <w:pStyle w:val="07SubJudul"/>
        <w:rPr>
          <w:lang w:val="en-ID"/>
        </w:rPr>
      </w:pPr>
      <w:r>
        <w:rPr>
          <w:lang w:val="id-ID"/>
        </w:rPr>
        <w:t>DAFTAR PUSTAKA</w:t>
      </w:r>
    </w:p>
    <w:p w14:paraId="7C48155E" w14:textId="2F57D11E" w:rsidR="003E683C" w:rsidRPr="009561DA" w:rsidRDefault="003E683C" w:rsidP="003E683C">
      <w:pPr>
        <w:pStyle w:val="13SumberPustaka"/>
        <w:rPr>
          <w:sz w:val="24"/>
          <w:szCs w:val="24"/>
          <w:lang w:val="en-US"/>
        </w:rPr>
      </w:pPr>
      <w:r w:rsidRPr="009561DA">
        <w:rPr>
          <w:sz w:val="24"/>
          <w:szCs w:val="24"/>
          <w:lang w:val="en-US"/>
        </w:rPr>
        <w:t>Layuk, P. A. Latif dan Adnan. 2010. Karakteristik dan Sifat Fisikokimia Tepung Umbi Daluga (Xanthosoma sp.). Proseding Seminar Nasional di Jayapura 7-8 Oktober 2010.</w:t>
      </w:r>
    </w:p>
    <w:p w14:paraId="0EF494B5" w14:textId="37CD3DCF" w:rsidR="00C05D0F" w:rsidRPr="009561DA" w:rsidRDefault="00B17E0E" w:rsidP="00600A07">
      <w:pPr>
        <w:pStyle w:val="13SumberPustaka"/>
        <w:rPr>
          <w:sz w:val="24"/>
          <w:szCs w:val="24"/>
        </w:rPr>
      </w:pPr>
      <w:r w:rsidRPr="009561DA">
        <w:rPr>
          <w:sz w:val="24"/>
          <w:szCs w:val="24"/>
          <w:lang w:val="id-ID"/>
        </w:rPr>
        <w:t xml:space="preserve">Lintang M. P. Layuk, Bahtiar. Potensi Pangan Lokal dalam Menbangun Kemendirian Pangan di  Kabupaten Kepulauan  Sangihe. Dalam buku membangun Kemandirian Pangan </w:t>
      </w:r>
      <w:bookmarkStart w:id="0" w:name="_GoBack"/>
      <w:bookmarkEnd w:id="0"/>
      <w:r w:rsidRPr="009561DA">
        <w:rPr>
          <w:sz w:val="24"/>
          <w:szCs w:val="24"/>
          <w:lang w:val="id-ID"/>
        </w:rPr>
        <w:t>Pulau-Pulau Kecil dan Wilaya Perbatasan. IAARD Press:213-230.2013</w:t>
      </w:r>
    </w:p>
    <w:p w14:paraId="18984495" w14:textId="7B670F73" w:rsidR="00FE70B4" w:rsidRPr="009561DA" w:rsidRDefault="00FE70B4" w:rsidP="00FE70B4">
      <w:pPr>
        <w:pStyle w:val="13SumberPustaka"/>
        <w:rPr>
          <w:sz w:val="24"/>
          <w:szCs w:val="24"/>
          <w:lang w:val="en-US"/>
        </w:rPr>
      </w:pPr>
      <w:r w:rsidRPr="009561DA">
        <w:rPr>
          <w:sz w:val="24"/>
          <w:szCs w:val="24"/>
          <w:lang w:val="en-US"/>
        </w:rPr>
        <w:t>Marianus. 2011. Tanaman sagu baruk (Arenga microcarpha) sebagai sumber pangan lokal di Kabupaten Kepulauan Sangihe. Laporan Penelitian. Pascasarjana Universitas Brawijaya. Malang.</w:t>
      </w:r>
    </w:p>
    <w:p w14:paraId="4EECD8D8" w14:textId="0EAF6FF7" w:rsidR="00FE70B4" w:rsidRPr="009561DA" w:rsidRDefault="00FE70B4" w:rsidP="00FE70B4">
      <w:pPr>
        <w:pStyle w:val="13SumberPustaka"/>
        <w:rPr>
          <w:sz w:val="24"/>
          <w:szCs w:val="24"/>
          <w:lang w:val="en-US"/>
        </w:rPr>
      </w:pPr>
      <w:r w:rsidRPr="009561DA">
        <w:rPr>
          <w:sz w:val="24"/>
          <w:szCs w:val="24"/>
          <w:lang w:val="en-US"/>
        </w:rPr>
        <w:t xml:space="preserve">Winarno FG. 2002. Ilmu pangan dan gizi. Gramedia Pustaka Utama, Jakarta. </w:t>
      </w:r>
    </w:p>
    <w:p w14:paraId="6F47AB5C" w14:textId="77777777" w:rsidR="00FE70B4" w:rsidRPr="009561DA" w:rsidRDefault="00FE70B4" w:rsidP="00FE70B4">
      <w:pPr>
        <w:pStyle w:val="13SumberPustaka"/>
        <w:rPr>
          <w:sz w:val="24"/>
          <w:szCs w:val="24"/>
          <w:lang w:val="en-US"/>
        </w:rPr>
      </w:pPr>
      <w:r w:rsidRPr="009561DA">
        <w:rPr>
          <w:sz w:val="24"/>
          <w:szCs w:val="24"/>
          <w:lang w:val="en-US"/>
        </w:rPr>
        <w:t>Winarno FG. 2004. Kimia pangan dan gizi. Gramedia Pustaka Utama, Jakarta.</w:t>
      </w:r>
    </w:p>
    <w:p w14:paraId="2B85E0E8" w14:textId="77777777" w:rsidR="00FE70B4" w:rsidRPr="00FE70B4" w:rsidRDefault="00FE70B4" w:rsidP="00FE70B4">
      <w:pPr>
        <w:pStyle w:val="13SumberPustaka"/>
        <w:rPr>
          <w:lang w:val="en-US"/>
        </w:rPr>
      </w:pPr>
    </w:p>
    <w:p w14:paraId="248BC665" w14:textId="77777777" w:rsidR="00FE70B4" w:rsidRPr="00FE70B4" w:rsidRDefault="00FE70B4" w:rsidP="00FE70B4">
      <w:pPr>
        <w:pStyle w:val="13SumberPustaka"/>
        <w:rPr>
          <w:lang w:val="en-US"/>
        </w:rPr>
      </w:pPr>
    </w:p>
    <w:p w14:paraId="57C8F395" w14:textId="77777777" w:rsidR="00B17E0E" w:rsidRPr="00FE70B4" w:rsidRDefault="00B17E0E" w:rsidP="00600A07">
      <w:pPr>
        <w:pStyle w:val="13SumberPustaka"/>
      </w:pPr>
    </w:p>
    <w:sectPr w:rsidR="00B17E0E" w:rsidRPr="00FE70B4" w:rsidSect="00AF2398">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E78D6" w14:textId="77777777" w:rsidR="00C373E4" w:rsidRDefault="00C373E4" w:rsidP="007A0133">
      <w:r>
        <w:separator/>
      </w:r>
    </w:p>
  </w:endnote>
  <w:endnote w:type="continuationSeparator" w:id="0">
    <w:p w14:paraId="7754E840" w14:textId="77777777" w:rsidR="00C373E4" w:rsidRDefault="00C373E4" w:rsidP="007A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Fan Heiti Std B">
    <w:altName w:val="MS Mincho"/>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7825614"/>
      <w:docPartObj>
        <w:docPartGallery w:val="Page Numbers (Bottom of Page)"/>
        <w:docPartUnique/>
      </w:docPartObj>
    </w:sdtPr>
    <w:sdtEndPr>
      <w:rPr>
        <w:rStyle w:val="PageNumber"/>
      </w:rPr>
    </w:sdtEndPr>
    <w:sdtContent>
      <w:p w14:paraId="3923D24B" w14:textId="77777777" w:rsidR="003D52B8" w:rsidRDefault="003D52B8" w:rsidP="003D52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75639" w14:textId="77777777" w:rsidR="003D52B8" w:rsidRDefault="003D5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4646104"/>
      <w:docPartObj>
        <w:docPartGallery w:val="Page Numbers (Bottom of Page)"/>
        <w:docPartUnique/>
      </w:docPartObj>
    </w:sdtPr>
    <w:sdtEndPr>
      <w:rPr>
        <w:rStyle w:val="PageNumber"/>
      </w:rPr>
    </w:sdtEndPr>
    <w:sdtContent>
      <w:p w14:paraId="46150B00" w14:textId="742A7DA3" w:rsidR="003D52B8" w:rsidRDefault="003D52B8" w:rsidP="003D52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31B9F">
          <w:rPr>
            <w:rStyle w:val="PageNumber"/>
            <w:noProof/>
          </w:rPr>
          <w:t>6</w:t>
        </w:r>
        <w:r>
          <w:rPr>
            <w:rStyle w:val="PageNumber"/>
          </w:rPr>
          <w:fldChar w:fldCharType="end"/>
        </w:r>
      </w:p>
    </w:sdtContent>
  </w:sdt>
  <w:p w14:paraId="3053E3A2" w14:textId="77777777" w:rsidR="003D52B8" w:rsidRDefault="003D52B8" w:rsidP="003D52B8">
    <w:pPr>
      <w:pStyle w:val="Footer"/>
      <w:tabs>
        <w:tab w:val="clear" w:pos="4680"/>
        <w:tab w:val="clear" w:pos="9360"/>
        <w:tab w:val="center" w:pos="4252"/>
      </w:tabs>
    </w:pPr>
    <w:r>
      <w:rPr>
        <w:noProof/>
        <w:lang w:val="id-ID" w:eastAsia="id-ID"/>
      </w:rPr>
      <mc:AlternateContent>
        <mc:Choice Requires="wps">
          <w:drawing>
            <wp:anchor distT="0" distB="0" distL="114300" distR="114300" simplePos="0" relativeHeight="251662336" behindDoc="0" locked="0" layoutInCell="1" allowOverlap="1" wp14:anchorId="25D72A00" wp14:editId="4A72FEB1">
              <wp:simplePos x="0" y="0"/>
              <wp:positionH relativeFrom="column">
                <wp:posOffset>-486247</wp:posOffset>
              </wp:positionH>
              <wp:positionV relativeFrom="paragraph">
                <wp:posOffset>-167142</wp:posOffset>
              </wp:positionV>
              <wp:extent cx="6403929" cy="0"/>
              <wp:effectExtent l="0" t="12700" r="22860" b="12700"/>
              <wp:wrapNone/>
              <wp:docPr id="39" name="Straight Connector 39"/>
              <wp:cNvGraphicFramePr/>
              <a:graphic xmlns:a="http://schemas.openxmlformats.org/drawingml/2006/main">
                <a:graphicData uri="http://schemas.microsoft.com/office/word/2010/wordprocessingShape">
                  <wps:wsp>
                    <wps:cNvCnPr/>
                    <wps:spPr>
                      <a:xfrm>
                        <a:off x="0" y="0"/>
                        <a:ext cx="6403929"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1A169" id="Straight Connector 3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3pt,-13.15pt" to="465.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" strokecolor="#4472c4 [3204]" strokeweight="2.25pt">
              <v:stroke linestyle="thickThin" joinstyle="miter"/>
            </v:lin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4145806"/>
      <w:docPartObj>
        <w:docPartGallery w:val="Page Numbers (Bottom of Page)"/>
        <w:docPartUnique/>
      </w:docPartObj>
    </w:sdtPr>
    <w:sdtEndPr>
      <w:rPr>
        <w:rStyle w:val="PageNumber"/>
      </w:rPr>
    </w:sdtEndPr>
    <w:sdtContent>
      <w:p w14:paraId="0E3337C4" w14:textId="77777777" w:rsidR="003D52B8" w:rsidRDefault="003D52B8" w:rsidP="003D52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DEF0463" w14:textId="77777777" w:rsidR="003D52B8" w:rsidRDefault="003D52B8">
    <w:pPr>
      <w:pStyle w:val="Footer"/>
    </w:pPr>
    <w:r w:rsidRPr="00956857">
      <w:rPr>
        <w:noProof/>
        <w:color w:val="2F5496" w:themeColor="accent1" w:themeShade="BF"/>
        <w:lang w:val="id-ID" w:eastAsia="id-ID"/>
      </w:rPr>
      <mc:AlternateContent>
        <mc:Choice Requires="wps">
          <w:drawing>
            <wp:anchor distT="0" distB="0" distL="114300" distR="114300" simplePos="0" relativeHeight="251660288" behindDoc="0" locked="0" layoutInCell="1" allowOverlap="1" wp14:anchorId="3B6BDFEC" wp14:editId="347A47B0">
              <wp:simplePos x="0" y="0"/>
              <wp:positionH relativeFrom="column">
                <wp:posOffset>-382712</wp:posOffset>
              </wp:positionH>
              <wp:positionV relativeFrom="paragraph">
                <wp:posOffset>-240472</wp:posOffset>
              </wp:positionV>
              <wp:extent cx="6072027" cy="0"/>
              <wp:effectExtent l="0" t="12700" r="36830" b="25400"/>
              <wp:wrapNone/>
              <wp:docPr id="6" name="Straight Connector 6"/>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730D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" strokecolor="#0070c0" strokeweight="3pt">
              <v:stroke linestyle="thickBetweenThin"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3A941" w14:textId="77777777" w:rsidR="00C373E4" w:rsidRDefault="00C373E4" w:rsidP="007A0133">
      <w:r>
        <w:separator/>
      </w:r>
    </w:p>
  </w:footnote>
  <w:footnote w:type="continuationSeparator" w:id="0">
    <w:p w14:paraId="68504AAC" w14:textId="77777777" w:rsidR="00C373E4" w:rsidRDefault="00C373E4" w:rsidP="007A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C41F6" w14:textId="77777777" w:rsidR="003D52B8" w:rsidRDefault="003D52B8">
    <w:pPr>
      <w:pStyle w:val="Header"/>
    </w:pPr>
    <w:r>
      <w:t>JSME FMIPA 2019</w:t>
    </w:r>
    <w:r>
      <w:ptab w:relativeTo="margin" w:alignment="center" w:leader="none"/>
    </w:r>
    <w:r>
      <w:t>Somba, M., Wenas, J. R., Emor, J.</w:t>
    </w:r>
    <w:r>
      <w:ptab w:relativeTo="margin" w:alignment="right" w:leader="none"/>
    </w:r>
    <w:r>
      <w:t>Matematika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9AD7" w14:textId="306C770C" w:rsidR="003D52B8" w:rsidRPr="007A0133" w:rsidRDefault="003D52B8" w:rsidP="007A0133">
    <w:pPr>
      <w:pStyle w:val="Header"/>
      <w:tabs>
        <w:tab w:val="clear" w:pos="9360"/>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color w:val="2F5496" w:themeColor="accent1" w:themeShade="BF"/>
        <w:sz w:val="22"/>
        <w:szCs w:val="22"/>
        <w:lang w:val="en-US"/>
      </w:rPr>
      <w:t>JSME (JURNAL SAINS, MATEMATIKA, DAN EDUKASI)</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00122F31">
      <w:rPr>
        <w:rFonts w:ascii="Times New Roman" w:hAnsi="Times New Roman" w:cs="Times New Roman"/>
        <w:color w:val="2F5496" w:themeColor="accent1" w:themeShade="BF"/>
        <w:sz w:val="22"/>
        <w:szCs w:val="22"/>
        <w:lang w:val="en-US"/>
      </w:rPr>
      <w:tab/>
    </w:r>
    <w:r w:rsidR="00122F31">
      <w:rPr>
        <w:rFonts w:ascii="Times New Roman" w:hAnsi="Times New Roman" w:cs="Times New Roman"/>
        <w:color w:val="2F5496" w:themeColor="accent1" w:themeShade="BF"/>
        <w:sz w:val="22"/>
        <w:szCs w:val="22"/>
        <w:lang w:val="en-US"/>
      </w:rPr>
      <w:tab/>
    </w:r>
    <w:r w:rsidR="00846C5D">
      <w:rPr>
        <w:rFonts w:ascii="Times New Roman" w:hAnsi="Times New Roman" w:cs="Times New Roman"/>
        <w:color w:val="2F5496" w:themeColor="accent1" w:themeShade="BF"/>
        <w:sz w:val="22"/>
        <w:szCs w:val="22"/>
        <w:lang w:val="en-US"/>
      </w:rPr>
      <w:t>Volume 8</w:t>
    </w:r>
    <w:r>
      <w:rPr>
        <w:rFonts w:ascii="Times New Roman" w:hAnsi="Times New Roman" w:cs="Times New Roman"/>
        <w:color w:val="2F5496" w:themeColor="accent1" w:themeShade="BF"/>
        <w:sz w:val="22"/>
        <w:szCs w:val="22"/>
        <w:lang w:val="en-US"/>
      </w:rPr>
      <w:t xml:space="preserve">, Nomor </w:t>
    </w:r>
    <w:r w:rsidR="00846C5D">
      <w:rPr>
        <w:rFonts w:ascii="Times New Roman" w:hAnsi="Times New Roman" w:cs="Times New Roman"/>
        <w:color w:val="2F5496" w:themeColor="accent1" w:themeShade="BF"/>
        <w:sz w:val="22"/>
        <w:szCs w:val="22"/>
      </w:rPr>
      <w:t>1</w:t>
    </w:r>
    <w:r w:rsidRPr="007A0133">
      <w:rPr>
        <w:rFonts w:ascii="Times New Roman" w:hAnsi="Times New Roman" w:cs="Times New Roman"/>
        <w:color w:val="2F5496" w:themeColor="accent1" w:themeShade="BF"/>
        <w:sz w:val="22"/>
        <w:szCs w:val="22"/>
        <w:lang w:val="en-US"/>
      </w:rPr>
      <w:t>,</w:t>
    </w:r>
  </w:p>
  <w:p w14:paraId="6BE41853" w14:textId="0010977A" w:rsidR="003D52B8" w:rsidRPr="007A0133" w:rsidRDefault="003D52B8" w:rsidP="007A0133">
    <w:pPr>
      <w:pStyle w:val="Header"/>
      <w:tabs>
        <w:tab w:val="clear" w:pos="9360"/>
        <w:tab w:val="left" w:pos="3162"/>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noProof/>
        <w:color w:val="2F5496" w:themeColor="accent1" w:themeShade="BF"/>
        <w:sz w:val="22"/>
        <w:szCs w:val="22"/>
        <w:lang w:val="id-ID" w:eastAsia="id-ID"/>
      </w:rPr>
      <mc:AlternateContent>
        <mc:Choice Requires="wps">
          <w:drawing>
            <wp:anchor distT="0" distB="0" distL="114300" distR="114300" simplePos="0" relativeHeight="251661312" behindDoc="0" locked="0" layoutInCell="1" allowOverlap="1" wp14:anchorId="4456760D" wp14:editId="0DC78973">
              <wp:simplePos x="0" y="0"/>
              <wp:positionH relativeFrom="column">
                <wp:posOffset>-405353</wp:posOffset>
              </wp:positionH>
              <wp:positionV relativeFrom="paragraph">
                <wp:posOffset>222597</wp:posOffset>
              </wp:positionV>
              <wp:extent cx="6617617" cy="0"/>
              <wp:effectExtent l="0" t="12700" r="24765" b="12700"/>
              <wp:wrapNone/>
              <wp:docPr id="38" name="Straight Connector 38"/>
              <wp:cNvGraphicFramePr/>
              <a:graphic xmlns:a="http://schemas.openxmlformats.org/drawingml/2006/main">
                <a:graphicData uri="http://schemas.microsoft.com/office/word/2010/wordprocessingShape">
                  <wps:wsp>
                    <wps:cNvCnPr/>
                    <wps:spPr>
                      <a:xfrm>
                        <a:off x="0" y="0"/>
                        <a:ext cx="6617617" cy="0"/>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FC443C"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17.55pt" to="48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" strokecolor="#4472c4 [3204]" strokeweight="2.25pt">
              <v:stroke linestyle="thinThick" joinstyle="miter"/>
            </v:line>
          </w:pict>
        </mc:Fallback>
      </mc:AlternateContent>
    </w:r>
    <w:r w:rsidRPr="007A0133">
      <w:rPr>
        <w:rFonts w:ascii="Times New Roman" w:hAnsi="Times New Roman" w:cs="Times New Roman"/>
        <w:color w:val="2F5496" w:themeColor="accent1" w:themeShade="BF"/>
        <w:sz w:val="22"/>
        <w:szCs w:val="22"/>
        <w:lang w:val="en-US"/>
      </w:rPr>
      <w:t>MATEMATIKA FMIPA UNIMA</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00122F31">
      <w:rPr>
        <w:rFonts w:ascii="Times New Roman" w:hAnsi="Times New Roman" w:cs="Times New Roman"/>
        <w:color w:val="2F5496" w:themeColor="accent1" w:themeShade="BF"/>
        <w:sz w:val="22"/>
        <w:szCs w:val="22"/>
        <w:lang w:val="en-US"/>
      </w:rPr>
      <w:tab/>
    </w:r>
    <w:r w:rsidR="00122F31">
      <w:rPr>
        <w:rFonts w:ascii="Times New Roman" w:hAnsi="Times New Roman" w:cs="Times New Roman"/>
        <w:color w:val="2F5496" w:themeColor="accent1" w:themeShade="BF"/>
        <w:sz w:val="22"/>
        <w:szCs w:val="22"/>
        <w:lang w:val="en-US"/>
      </w:rPr>
      <w:tab/>
      <w:t xml:space="preserve">      </w:t>
    </w:r>
    <w:r w:rsidR="00846C5D">
      <w:rPr>
        <w:rFonts w:ascii="Times New Roman" w:hAnsi="Times New Roman" w:cs="Times New Roman"/>
        <w:color w:val="2F5496" w:themeColor="accent1" w:themeShade="BF"/>
        <w:sz w:val="22"/>
        <w:szCs w:val="22"/>
        <w:lang w:val="en-US"/>
      </w:rPr>
      <w:t>Februari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913C" w14:textId="77777777" w:rsidR="003D52B8" w:rsidRPr="00956857" w:rsidRDefault="003D52B8" w:rsidP="003D52B8">
    <w:pPr>
      <w:pStyle w:val="Header"/>
      <w:rPr>
        <w:color w:val="2F5496" w:themeColor="accent1" w:themeShade="BF"/>
      </w:rPr>
    </w:pPr>
    <w:r w:rsidRPr="00956857">
      <w:rPr>
        <w:color w:val="2F5496" w:themeColor="accent1" w:themeShade="BF"/>
      </w:rPr>
      <w:t xml:space="preserve">JSME (JURNAL SAINS, MATEMATIKA &amp; EDUKASI) </w:t>
    </w:r>
    <w:r>
      <w:rPr>
        <w:color w:val="2F5496" w:themeColor="accent1" w:themeShade="BF"/>
      </w:rPr>
      <w:tab/>
    </w:r>
    <w:r w:rsidRPr="00956857">
      <w:rPr>
        <w:color w:val="2F5496" w:themeColor="accent1" w:themeShade="BF"/>
      </w:rPr>
      <w:t xml:space="preserve">VOL 7 N0 </w:t>
    </w:r>
    <w:r>
      <w:rPr>
        <w:color w:val="2F5496" w:themeColor="accent1" w:themeShade="BF"/>
      </w:rPr>
      <w:t xml:space="preserve">5 (Oktober </w:t>
    </w:r>
    <w:r w:rsidRPr="00956857">
      <w:rPr>
        <w:color w:val="2F5496" w:themeColor="accent1" w:themeShade="BF"/>
      </w:rPr>
      <w:t>2019)</w:t>
    </w:r>
  </w:p>
  <w:p w14:paraId="2FCB896F" w14:textId="77777777" w:rsidR="003D52B8" w:rsidRPr="00956857" w:rsidRDefault="003D52B8" w:rsidP="003D52B8">
    <w:pPr>
      <w:pStyle w:val="Header"/>
      <w:rPr>
        <w:color w:val="2F5496" w:themeColor="accent1" w:themeShade="BF"/>
      </w:rPr>
    </w:pPr>
    <w:r w:rsidRPr="00956857">
      <w:rPr>
        <w:noProof/>
        <w:color w:val="2F5496" w:themeColor="accent1" w:themeShade="BF"/>
        <w:lang w:val="id-ID" w:eastAsia="id-ID"/>
      </w:rPr>
      <mc:AlternateContent>
        <mc:Choice Requires="wps">
          <w:drawing>
            <wp:anchor distT="0" distB="0" distL="114300" distR="114300" simplePos="0" relativeHeight="251659264" behindDoc="0" locked="0" layoutInCell="1" allowOverlap="1" wp14:anchorId="38A1AB16" wp14:editId="2D2D3C37">
              <wp:simplePos x="0" y="0"/>
              <wp:positionH relativeFrom="column">
                <wp:posOffset>-384696</wp:posOffset>
              </wp:positionH>
              <wp:positionV relativeFrom="paragraph">
                <wp:posOffset>236220</wp:posOffset>
              </wp:positionV>
              <wp:extent cx="6072027"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9567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" strokecolor="#0070c0" strokeweight="3pt">
              <v:stroke linestyle="thickBetweenThin" joinstyle="miter"/>
            </v:line>
          </w:pict>
        </mc:Fallback>
      </mc:AlternateContent>
    </w:r>
    <w:r>
      <w:rPr>
        <w:color w:val="2F5496" w:themeColor="accent1" w:themeShade="BF"/>
      </w:rPr>
      <w:t>FMIPA UNIMA (Matematika)</w:t>
    </w:r>
    <w:r w:rsidRPr="00956857">
      <w:rPr>
        <w:color w:val="2F5496" w:themeColor="accent1" w:themeShade="BF"/>
      </w:rPr>
      <w:tab/>
    </w:r>
    <w:r w:rsidRPr="00956857">
      <w:rPr>
        <w:color w:val="2F5496" w:themeColor="accent1" w:themeShade="BF"/>
      </w:rPr>
      <w:tab/>
    </w:r>
    <w:r>
      <w:rPr>
        <w:color w:val="2F5496" w:themeColor="accent1" w:themeShade="BF"/>
      </w:rPr>
      <w:t>p-</w:t>
    </w:r>
    <w:r w:rsidRPr="00956857">
      <w:rPr>
        <w:color w:val="2F5496" w:themeColor="accent1" w:themeShade="BF"/>
      </w:rPr>
      <w:t>ISSN 2337-327X</w:t>
    </w:r>
  </w:p>
  <w:p w14:paraId="2E642A9C" w14:textId="77777777" w:rsidR="003D52B8" w:rsidRDefault="003D5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1541"/>
    <w:multiLevelType w:val="hybridMultilevel"/>
    <w:tmpl w:val="36803C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67F6723"/>
    <w:multiLevelType w:val="hybridMultilevel"/>
    <w:tmpl w:val="43300674"/>
    <w:lvl w:ilvl="0" w:tplc="4DF05F94">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EF20E1F"/>
    <w:multiLevelType w:val="hybridMultilevel"/>
    <w:tmpl w:val="CD1090C4"/>
    <w:lvl w:ilvl="0" w:tplc="F252B48C">
      <w:start w:val="1"/>
      <w:numFmt w:val="decimal"/>
      <w:lvlText w:val="%1."/>
      <w:lvlJc w:val="left"/>
      <w:pPr>
        <w:ind w:left="717" w:hanging="360"/>
      </w:pPr>
      <w:rPr>
        <w:rFonts w:hint="default"/>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nsid w:val="3F184EE2"/>
    <w:multiLevelType w:val="hybridMultilevel"/>
    <w:tmpl w:val="1CA690F4"/>
    <w:lvl w:ilvl="0" w:tplc="BA361CD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1BE4C1C"/>
    <w:multiLevelType w:val="hybridMultilevel"/>
    <w:tmpl w:val="0C38FC2A"/>
    <w:lvl w:ilvl="0" w:tplc="C9F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6230F"/>
    <w:multiLevelType w:val="hybridMultilevel"/>
    <w:tmpl w:val="00FE820A"/>
    <w:lvl w:ilvl="0" w:tplc="D6FE6BBC">
      <w:start w:val="1"/>
      <w:numFmt w:val="lowerLetter"/>
      <w:lvlText w:val="%1."/>
      <w:lvlJc w:val="left"/>
      <w:pPr>
        <w:ind w:left="1440" w:hanging="360"/>
      </w:pPr>
      <w:rPr>
        <w:rFonts w:hint="default"/>
      </w:rPr>
    </w:lvl>
    <w:lvl w:ilvl="1" w:tplc="A72490BC">
      <w:start w:val="1"/>
      <w:numFmt w:val="lowerLetter"/>
      <w:lvlText w:val="%2."/>
      <w:lvlJc w:val="left"/>
      <w:pPr>
        <w:ind w:left="2160" w:hanging="360"/>
      </w:pPr>
      <w:rPr>
        <w:rFonts w:ascii="Times New Roman" w:eastAsiaTheme="minorHAnsi" w:hAnsi="Times New Roman" w:cs="Times New Roman"/>
      </w:rPr>
    </w:lvl>
    <w:lvl w:ilvl="2" w:tplc="5D3EB10C">
      <w:start w:val="1"/>
      <w:numFmt w:val="decimal"/>
      <w:lvlText w:val="%3."/>
      <w:lvlJc w:val="left"/>
      <w:pPr>
        <w:ind w:left="360" w:hanging="360"/>
      </w:pPr>
      <w:rPr>
        <w:rFonts w:cstheme="minorBidi" w:hint="default"/>
        <w:b/>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82B7E7C"/>
    <w:multiLevelType w:val="hybridMultilevel"/>
    <w:tmpl w:val="C25831C8"/>
    <w:lvl w:ilvl="0" w:tplc="04210017">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BF01434"/>
    <w:multiLevelType w:val="hybridMultilevel"/>
    <w:tmpl w:val="A52C24C0"/>
    <w:lvl w:ilvl="0" w:tplc="46664500">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8">
    <w:nsid w:val="7E851AEA"/>
    <w:multiLevelType w:val="hybridMultilevel"/>
    <w:tmpl w:val="4A6444C4"/>
    <w:lvl w:ilvl="0" w:tplc="976233A6">
      <w:start w:val="1"/>
      <w:numFmt w:val="decimal"/>
      <w:pStyle w:val="10Nomor6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6"/>
  </w:num>
  <w:num w:numId="7">
    <w:abstractNumId w:val="3"/>
  </w:num>
  <w:num w:numId="8">
    <w:abstractNumId w:val="0"/>
  </w:num>
  <w:num w:numId="9">
    <w:abstractNumId w:val="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33"/>
    <w:rsid w:val="00005B9E"/>
    <w:rsid w:val="0003187B"/>
    <w:rsid w:val="000424EF"/>
    <w:rsid w:val="00073824"/>
    <w:rsid w:val="000E79D4"/>
    <w:rsid w:val="000F7EE4"/>
    <w:rsid w:val="00122F31"/>
    <w:rsid w:val="00131643"/>
    <w:rsid w:val="00155567"/>
    <w:rsid w:val="00161625"/>
    <w:rsid w:val="0016252A"/>
    <w:rsid w:val="001627A3"/>
    <w:rsid w:val="001851B1"/>
    <w:rsid w:val="001A7696"/>
    <w:rsid w:val="001C0B90"/>
    <w:rsid w:val="001E4087"/>
    <w:rsid w:val="00252E5B"/>
    <w:rsid w:val="002746D6"/>
    <w:rsid w:val="0029200B"/>
    <w:rsid w:val="00292B85"/>
    <w:rsid w:val="00293BAF"/>
    <w:rsid w:val="002A4D18"/>
    <w:rsid w:val="002A6439"/>
    <w:rsid w:val="002D5681"/>
    <w:rsid w:val="002E0E10"/>
    <w:rsid w:val="002F4C3D"/>
    <w:rsid w:val="00301481"/>
    <w:rsid w:val="00316098"/>
    <w:rsid w:val="003243F4"/>
    <w:rsid w:val="0032604B"/>
    <w:rsid w:val="00351F0C"/>
    <w:rsid w:val="00364ABD"/>
    <w:rsid w:val="00370543"/>
    <w:rsid w:val="00374F3A"/>
    <w:rsid w:val="003B547B"/>
    <w:rsid w:val="003D4955"/>
    <w:rsid w:val="003D52B8"/>
    <w:rsid w:val="003D5B00"/>
    <w:rsid w:val="003E683C"/>
    <w:rsid w:val="003F6C00"/>
    <w:rsid w:val="004229FF"/>
    <w:rsid w:val="00433E8C"/>
    <w:rsid w:val="004426F2"/>
    <w:rsid w:val="004729E5"/>
    <w:rsid w:val="004B2D0C"/>
    <w:rsid w:val="004B4A5B"/>
    <w:rsid w:val="004E0A10"/>
    <w:rsid w:val="004F3BEA"/>
    <w:rsid w:val="00524EA6"/>
    <w:rsid w:val="00531B9F"/>
    <w:rsid w:val="005360CF"/>
    <w:rsid w:val="0055396D"/>
    <w:rsid w:val="00584799"/>
    <w:rsid w:val="005D10CE"/>
    <w:rsid w:val="005D39A7"/>
    <w:rsid w:val="00600A07"/>
    <w:rsid w:val="00606EAB"/>
    <w:rsid w:val="00625D1B"/>
    <w:rsid w:val="00650258"/>
    <w:rsid w:val="00652C13"/>
    <w:rsid w:val="006669F8"/>
    <w:rsid w:val="00672DF7"/>
    <w:rsid w:val="006D4543"/>
    <w:rsid w:val="006D6825"/>
    <w:rsid w:val="006F1DED"/>
    <w:rsid w:val="00743D79"/>
    <w:rsid w:val="00752323"/>
    <w:rsid w:val="007670EE"/>
    <w:rsid w:val="007A0133"/>
    <w:rsid w:val="007B6BE3"/>
    <w:rsid w:val="007C18EC"/>
    <w:rsid w:val="007C5BBA"/>
    <w:rsid w:val="007E6DE3"/>
    <w:rsid w:val="007F71F4"/>
    <w:rsid w:val="00807F80"/>
    <w:rsid w:val="008144E8"/>
    <w:rsid w:val="0082662D"/>
    <w:rsid w:val="00833D99"/>
    <w:rsid w:val="00846C5D"/>
    <w:rsid w:val="008C4527"/>
    <w:rsid w:val="009561DA"/>
    <w:rsid w:val="00971CDA"/>
    <w:rsid w:val="00977FF1"/>
    <w:rsid w:val="009B7BF3"/>
    <w:rsid w:val="00A01F97"/>
    <w:rsid w:val="00A60D21"/>
    <w:rsid w:val="00A73E43"/>
    <w:rsid w:val="00A83BD6"/>
    <w:rsid w:val="00AE22E3"/>
    <w:rsid w:val="00AF2398"/>
    <w:rsid w:val="00AF772F"/>
    <w:rsid w:val="00B12379"/>
    <w:rsid w:val="00B16DA6"/>
    <w:rsid w:val="00B17E0E"/>
    <w:rsid w:val="00B24A33"/>
    <w:rsid w:val="00B2562E"/>
    <w:rsid w:val="00B2766C"/>
    <w:rsid w:val="00B41615"/>
    <w:rsid w:val="00B50752"/>
    <w:rsid w:val="00B53EEA"/>
    <w:rsid w:val="00B56E9D"/>
    <w:rsid w:val="00B63C86"/>
    <w:rsid w:val="00B75D84"/>
    <w:rsid w:val="00B932CE"/>
    <w:rsid w:val="00BA132D"/>
    <w:rsid w:val="00BB04C6"/>
    <w:rsid w:val="00BC0A53"/>
    <w:rsid w:val="00BC1D25"/>
    <w:rsid w:val="00C05D0F"/>
    <w:rsid w:val="00C102A1"/>
    <w:rsid w:val="00C163BD"/>
    <w:rsid w:val="00C373E4"/>
    <w:rsid w:val="00C43924"/>
    <w:rsid w:val="00C45BD9"/>
    <w:rsid w:val="00C67525"/>
    <w:rsid w:val="00C774F0"/>
    <w:rsid w:val="00CA015F"/>
    <w:rsid w:val="00CD11C0"/>
    <w:rsid w:val="00CE178C"/>
    <w:rsid w:val="00D01579"/>
    <w:rsid w:val="00D60EC2"/>
    <w:rsid w:val="00DB5026"/>
    <w:rsid w:val="00DB68AF"/>
    <w:rsid w:val="00E154E5"/>
    <w:rsid w:val="00E20105"/>
    <w:rsid w:val="00E26057"/>
    <w:rsid w:val="00E46F7F"/>
    <w:rsid w:val="00ED60A8"/>
    <w:rsid w:val="00EF384C"/>
    <w:rsid w:val="00F055CD"/>
    <w:rsid w:val="00F405CD"/>
    <w:rsid w:val="00F61828"/>
    <w:rsid w:val="00F876CF"/>
    <w:rsid w:val="00F93E77"/>
    <w:rsid w:val="00F967B0"/>
    <w:rsid w:val="00FE70B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4AAEB"/>
  <w15:docId w15:val="{656115D8-CD00-49AD-8049-FCD14D2D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nhideWhenUsed/>
    <w:rsid w:val="007A0133"/>
    <w:rPr>
      <w:color w:val="0000FF"/>
      <w:u w:val="single"/>
    </w:rPr>
  </w:style>
  <w:style w:type="table" w:styleId="TableGrid">
    <w:name w:val="Table Grid"/>
    <w:aliases w:val="Tabel"/>
    <w:basedOn w:val="TableNormal"/>
    <w:uiPriority w:val="39"/>
    <w:rsid w:val="007A0133"/>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650258"/>
    <w:rPr>
      <w:rFonts w:ascii="Tahoma" w:hAnsi="Tahoma" w:cs="Tahoma"/>
      <w:sz w:val="16"/>
      <w:szCs w:val="16"/>
    </w:rPr>
  </w:style>
  <w:style w:type="character" w:customStyle="1" w:styleId="BalloonTextChar">
    <w:name w:val="Balloon Text Char"/>
    <w:basedOn w:val="DefaultParagraphFont"/>
    <w:link w:val="BalloonText"/>
    <w:uiPriority w:val="99"/>
    <w:semiHidden/>
    <w:rsid w:val="00650258"/>
    <w:rPr>
      <w:rFonts w:ascii="Tahoma" w:hAnsi="Tahoma" w:cs="Tahoma"/>
      <w:sz w:val="16"/>
      <w:szCs w:val="16"/>
    </w:rPr>
  </w:style>
  <w:style w:type="character" w:styleId="Emphasis">
    <w:name w:val="Emphasis"/>
    <w:basedOn w:val="DefaultParagraphFont"/>
    <w:uiPriority w:val="20"/>
    <w:qFormat/>
    <w:rsid w:val="00A01F97"/>
    <w:rPr>
      <w:i/>
      <w:iCs/>
    </w:rPr>
  </w:style>
  <w:style w:type="table" w:customStyle="1" w:styleId="TableGrid1">
    <w:name w:val="Table Grid1"/>
    <w:basedOn w:val="TableNormal"/>
    <w:next w:val="TableGrid"/>
    <w:uiPriority w:val="39"/>
    <w:rsid w:val="00A73E43"/>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200B"/>
    <w:rPr>
      <w:sz w:val="22"/>
      <w:szCs w:val="22"/>
      <w:lang w:val="en-US"/>
    </w:rPr>
  </w:style>
  <w:style w:type="paragraph" w:styleId="ListParagraph">
    <w:name w:val="List Paragraph"/>
    <w:basedOn w:val="Normal"/>
    <w:uiPriority w:val="34"/>
    <w:qFormat/>
    <w:rsid w:val="003D4955"/>
    <w:pPr>
      <w:spacing w:after="200" w:line="276"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milian tengker</dc:creator>
  <cp:keywords/>
  <dc:description/>
  <cp:lastModifiedBy>User</cp:lastModifiedBy>
  <cp:revision>2</cp:revision>
  <cp:lastPrinted>2020-01-23T01:21:00Z</cp:lastPrinted>
  <dcterms:created xsi:type="dcterms:W3CDTF">2020-01-23T09:26:00Z</dcterms:created>
  <dcterms:modified xsi:type="dcterms:W3CDTF">2020-01-23T09:26:00Z</dcterms:modified>
</cp:coreProperties>
</file>