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7384B" w14:textId="77777777" w:rsidR="007A0133" w:rsidRPr="00DC48C6" w:rsidRDefault="007A0133" w:rsidP="007A0133">
      <w:pPr>
        <w:jc w:val="center"/>
        <w:rPr>
          <w:rFonts w:ascii="Times New Roman" w:hAnsi="Times New Roman" w:cs="Times New Roman"/>
          <w:b/>
          <w:sz w:val="28"/>
          <w:szCs w:val="28"/>
        </w:rPr>
      </w:pPr>
    </w:p>
    <w:p w14:paraId="1FA77BAD" w14:textId="77777777" w:rsidR="007A0133" w:rsidRPr="00DC48C6" w:rsidRDefault="007A0133" w:rsidP="007A0133">
      <w:pPr>
        <w:jc w:val="center"/>
        <w:rPr>
          <w:rFonts w:ascii="Times New Roman" w:hAnsi="Times New Roman" w:cs="Times New Roman"/>
          <w:b/>
          <w:sz w:val="28"/>
          <w:szCs w:val="28"/>
        </w:rPr>
      </w:pPr>
      <w:r w:rsidRPr="00DC48C6">
        <w:rPr>
          <w:rFonts w:ascii="Times New Roman" w:hAnsi="Times New Roman" w:cs="Times New Roman"/>
          <w:b/>
          <w:caps/>
          <w:noProof/>
          <w:lang w:val="id-ID" w:eastAsia="id-ID"/>
        </w:rPr>
        <w:drawing>
          <wp:inline distT="0" distB="0" distL="0" distR="0" wp14:anchorId="1CB46CDD" wp14:editId="50C10EA9">
            <wp:extent cx="838800" cy="80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SME HP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01020"/>
                    </a:xfrm>
                    <a:prstGeom prst="rect">
                      <a:avLst/>
                    </a:prstGeom>
                  </pic:spPr>
                </pic:pic>
              </a:graphicData>
            </a:graphic>
          </wp:inline>
        </w:drawing>
      </w:r>
    </w:p>
    <w:p w14:paraId="77405B02" w14:textId="77777777" w:rsidR="007A0133" w:rsidRPr="00DC48C6" w:rsidRDefault="007A0133" w:rsidP="007A0133">
      <w:pPr>
        <w:pStyle w:val="01Judul"/>
      </w:pPr>
    </w:p>
    <w:p w14:paraId="7AF060A5" w14:textId="15B4DA99" w:rsidR="007A0133" w:rsidRPr="00292B85" w:rsidRDefault="00C97490" w:rsidP="007A0133">
      <w:pPr>
        <w:pStyle w:val="02Penulis"/>
        <w:rPr>
          <w:b/>
          <w:sz w:val="28"/>
          <w:szCs w:val="28"/>
          <w:lang w:val="en-US"/>
        </w:rPr>
      </w:pPr>
      <w:r>
        <w:rPr>
          <w:b/>
          <w:sz w:val="28"/>
          <w:szCs w:val="28"/>
          <w:lang w:val="id-ID"/>
        </w:rPr>
        <w:t>Isolasi dan Identifikasi Bakteri Asam Laktat dari Fermentasi Anggur Buah Pala (Myristica fragrans Houtt) Sebagai Penghasil Eksopolisakarida</w:t>
      </w:r>
      <w:r w:rsidR="00292B85">
        <w:rPr>
          <w:b/>
          <w:sz w:val="28"/>
          <w:szCs w:val="28"/>
          <w:lang w:val="en-US"/>
        </w:rPr>
        <w:t xml:space="preserve"> </w:t>
      </w:r>
    </w:p>
    <w:p w14:paraId="03AB0183" w14:textId="77777777" w:rsidR="00C97490" w:rsidRDefault="00C97490" w:rsidP="00292B85">
      <w:pPr>
        <w:pStyle w:val="02Penulis"/>
        <w:rPr>
          <w:sz w:val="28"/>
          <w:szCs w:val="28"/>
          <w:lang w:val="id-ID"/>
        </w:rPr>
      </w:pPr>
    </w:p>
    <w:p w14:paraId="30573FAC" w14:textId="5CC96CC6" w:rsidR="007A0133" w:rsidRPr="00C97490" w:rsidRDefault="00C97490" w:rsidP="00292B85">
      <w:pPr>
        <w:pStyle w:val="02Penulis"/>
        <w:rPr>
          <w:lang w:val="id-ID"/>
        </w:rPr>
      </w:pPr>
      <w:r>
        <w:rPr>
          <w:lang w:val="id-ID"/>
        </w:rPr>
        <w:t>Elma Fridayanti Kansile</w:t>
      </w:r>
      <w:r w:rsidR="006F526A">
        <w:rPr>
          <w:lang w:val="en-US"/>
        </w:rPr>
        <w:t xml:space="preserve">, </w:t>
      </w:r>
      <w:r>
        <w:rPr>
          <w:lang w:val="id-ID"/>
        </w:rPr>
        <w:t xml:space="preserve">H. J. </w:t>
      </w:r>
      <w:r w:rsidR="006F526A">
        <w:rPr>
          <w:lang w:val="id-ID"/>
        </w:rPr>
        <w:t>Lawalata, Christny, Rompas</w:t>
      </w:r>
    </w:p>
    <w:p w14:paraId="1E3267C1" w14:textId="7E20C65B" w:rsidR="007A0133" w:rsidRPr="00DC48C6" w:rsidRDefault="00C97490" w:rsidP="007A0133">
      <w:pPr>
        <w:pStyle w:val="04email"/>
        <w:rPr>
          <w:szCs w:val="20"/>
        </w:rPr>
      </w:pPr>
      <w:r>
        <w:rPr>
          <w:szCs w:val="20"/>
        </w:rPr>
        <w:t xml:space="preserve">Program Studi </w:t>
      </w:r>
      <w:r>
        <w:rPr>
          <w:szCs w:val="20"/>
          <w:lang w:val="id-ID"/>
        </w:rPr>
        <w:t>Biologi</w:t>
      </w:r>
      <w:r w:rsidR="007A0133" w:rsidRPr="00DC48C6">
        <w:rPr>
          <w:szCs w:val="20"/>
        </w:rPr>
        <w:t xml:space="preserve"> FMIPA Universitas Negeri Manado</w:t>
      </w:r>
    </w:p>
    <w:p w14:paraId="0EC3086B" w14:textId="6FBB8513" w:rsidR="007A0133" w:rsidRPr="00292B85" w:rsidRDefault="00C97490" w:rsidP="007A0133">
      <w:pPr>
        <w:pStyle w:val="04email"/>
        <w:rPr>
          <w:lang w:val="id-ID"/>
        </w:rPr>
      </w:pPr>
      <w:r>
        <w:rPr>
          <w:rStyle w:val="Hyperlink"/>
          <w:color w:val="auto"/>
          <w:u w:val="none"/>
          <w:lang w:val="id-ID"/>
        </w:rPr>
        <w:t>elmakansil</w:t>
      </w:r>
      <w:r w:rsidR="007A0133" w:rsidRPr="00292B85">
        <w:rPr>
          <w:rStyle w:val="Hyperlink"/>
          <w:color w:val="auto"/>
          <w:u w:val="none"/>
          <w:lang w:val="id-ID"/>
        </w:rPr>
        <w:t>@gmail.com</w:t>
      </w:r>
    </w:p>
    <w:p w14:paraId="6180E3C9" w14:textId="07ED26A9" w:rsidR="00EF384C" w:rsidRDefault="00EF384C" w:rsidP="00EF384C">
      <w:pPr>
        <w:pStyle w:val="04email"/>
        <w:rPr>
          <w:sz w:val="24"/>
          <w:lang w:val="id-ID"/>
        </w:rPr>
      </w:pPr>
    </w:p>
    <w:p w14:paraId="2FF0E581" w14:textId="77777777" w:rsidR="00C97490" w:rsidRDefault="00C97490" w:rsidP="00EF384C">
      <w:pPr>
        <w:pStyle w:val="04email"/>
        <w:rPr>
          <w:sz w:val="24"/>
          <w:lang w:val="id-ID"/>
        </w:rPr>
      </w:pPr>
    </w:p>
    <w:p w14:paraId="47A163F9" w14:textId="77777777" w:rsidR="00C97490" w:rsidRPr="00C97490" w:rsidRDefault="00C97490" w:rsidP="00EF384C">
      <w:pPr>
        <w:pStyle w:val="04email"/>
        <w:rPr>
          <w:sz w:val="24"/>
          <w:lang w:val="id-ID"/>
        </w:rPr>
      </w:pPr>
    </w:p>
    <w:tbl>
      <w:tblPr>
        <w:tblStyle w:val="TableGrid"/>
        <w:tblW w:w="680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3402"/>
      </w:tblGrid>
      <w:tr w:rsidR="007A0133" w:rsidRPr="006738C2" w14:paraId="4A4B471F" w14:textId="77777777" w:rsidTr="00EF384C">
        <w:trPr>
          <w:trHeight w:val="4997"/>
          <w:jc w:val="center"/>
        </w:trPr>
        <w:tc>
          <w:tcPr>
            <w:tcW w:w="3402" w:type="dxa"/>
          </w:tcPr>
          <w:p w14:paraId="0D7516CD" w14:textId="5FE8D903" w:rsidR="00F26C72" w:rsidRPr="0083706E" w:rsidRDefault="00C97490" w:rsidP="0083706E">
            <w:pPr>
              <w:spacing w:before="100" w:beforeAutospacing="1" w:after="100" w:afterAutospacing="1"/>
              <w:jc w:val="both"/>
              <w:rPr>
                <w:rFonts w:ascii="Times New Roman" w:hAnsi="Times New Roman"/>
                <w:bCs/>
                <w:i/>
                <w:iCs/>
                <w:color w:val="000000"/>
                <w:sz w:val="24"/>
                <w:szCs w:val="24"/>
                <w:lang w:val="id-ID" w:eastAsia="id-ID"/>
              </w:rPr>
            </w:pPr>
            <w:r w:rsidRPr="006738C2">
              <w:rPr>
                <w:rFonts w:ascii="Times New Roman" w:hAnsi="Times New Roman"/>
                <w:b/>
                <w:bCs/>
                <w:color w:val="000000"/>
                <w:lang w:eastAsia="id-ID"/>
              </w:rPr>
              <w:t>ABSTRAK</w:t>
            </w:r>
            <w:r w:rsidR="006738C2" w:rsidRPr="006738C2">
              <w:rPr>
                <w:rFonts w:ascii="Times New Roman" w:hAnsi="Times New Roman"/>
                <w:lang w:val="id-ID" w:eastAsia="id-ID"/>
              </w:rPr>
              <w:t xml:space="preserve">. </w:t>
            </w:r>
            <w:r w:rsidR="0083706E" w:rsidRPr="0083706E">
              <w:rPr>
                <w:rFonts w:ascii="Times New Roman" w:hAnsi="Times New Roman"/>
                <w:color w:val="000000"/>
                <w:lang w:eastAsia="id-ID"/>
              </w:rPr>
              <w:t xml:space="preserve">Buah pala banyak digunakan dalam formula obat-obatan dan juga berbagai jenis olahan makanan dan minuman. Daging buah pala ini dapat diolah menjadi sirup, sari buah, selai, dodol pala, dan minuman anggur. Buah diduga merupakan salah satu habitat alami bakteri, termasuk bakteri asam laktat (BAL). Penelitian ini bertujuan untuk mengetahui jenis BAL yang diisolasi dari anggur buah pala </w:t>
            </w:r>
            <w:r w:rsidR="0083706E" w:rsidRPr="0083706E">
              <w:rPr>
                <w:rFonts w:ascii="Times New Roman" w:hAnsi="Times New Roman"/>
                <w:bCs/>
                <w:i/>
                <w:iCs/>
                <w:color w:val="000000"/>
                <w:lang w:eastAsia="id-ID"/>
              </w:rPr>
              <w:t>(Myristica fragrans Houtt)</w:t>
            </w:r>
            <w:r w:rsidR="0083706E" w:rsidRPr="0083706E">
              <w:rPr>
                <w:rFonts w:ascii="Times New Roman" w:hAnsi="Times New Roman"/>
                <w:color w:val="000000"/>
                <w:lang w:eastAsia="id-ID"/>
              </w:rPr>
              <w:t xml:space="preserve"> yang memiliki kemampuan dalam menghasilkan eksopolisakarida. </w:t>
            </w:r>
            <w:r w:rsidR="0083706E" w:rsidRPr="0083706E">
              <w:rPr>
                <w:rFonts w:ascii="Times New Roman" w:hAnsi="Times New Roman"/>
                <w:bCs/>
                <w:iCs/>
                <w:color w:val="000000"/>
                <w:lang w:eastAsia="id-ID"/>
              </w:rPr>
              <w:t xml:space="preserve">Berdasarkan hasil penelitian diperoleh 15 isolat BAL yaitu AP1, AP2, AP3, AP4, AP5, AP6, AP7, AP8, AP9, AP10, AP11, AP12, AP13, AP14, dan AP15. Eksopolisakarida yang dihasilkan oleh masing-masing isolat yaitu 400 mg/L, 530 mg/L, 1200 mg/L, 730 mg/L, 60 mg/L, 460 mg/L, 600 mg/L, 1260 mg/L, 200mg/L, 930 mg/L, 1130 mg/L, 200 mg/L, 130 mg/L,1000 mg/L, 800 mg/L. Selanjutnya 15 isolat tersebut diidentifikasi dengan menggunakan </w:t>
            </w:r>
            <w:r w:rsidR="0083706E" w:rsidRPr="0083706E">
              <w:rPr>
                <w:rFonts w:ascii="Times New Roman" w:hAnsi="Times New Roman"/>
                <w:color w:val="000000"/>
                <w:lang w:eastAsia="id-ID"/>
              </w:rPr>
              <w:t xml:space="preserve">metode </w:t>
            </w:r>
            <w:r w:rsidR="0083706E" w:rsidRPr="0083706E">
              <w:rPr>
                <w:rFonts w:ascii="Times New Roman" w:hAnsi="Times New Roman"/>
                <w:i/>
                <w:color w:val="000000"/>
                <w:lang w:eastAsia="id-ID"/>
              </w:rPr>
              <w:t>profile matching</w:t>
            </w:r>
            <w:r w:rsidR="0083706E" w:rsidRPr="0083706E">
              <w:rPr>
                <w:rFonts w:ascii="Times New Roman" w:hAnsi="Times New Roman"/>
                <w:bCs/>
                <w:iCs/>
                <w:color w:val="000000"/>
                <w:lang w:eastAsia="id-ID"/>
              </w:rPr>
              <w:t xml:space="preserve">. Hasil identifikasi menunjukkan bahwa 15 isolat BAL tersebut termasuk dalam genus </w:t>
            </w:r>
            <w:r w:rsidR="0083706E" w:rsidRPr="0083706E">
              <w:rPr>
                <w:rFonts w:ascii="Times New Roman" w:hAnsi="Times New Roman"/>
                <w:bCs/>
                <w:i/>
                <w:iCs/>
                <w:color w:val="000000"/>
                <w:lang w:eastAsia="id-ID"/>
              </w:rPr>
              <w:t xml:space="preserve">Lactobacillus </w:t>
            </w:r>
            <w:r w:rsidR="0083706E" w:rsidRPr="0083706E">
              <w:rPr>
                <w:rFonts w:ascii="Times New Roman" w:hAnsi="Times New Roman"/>
                <w:bCs/>
                <w:iCs/>
                <w:color w:val="000000"/>
                <w:lang w:eastAsia="id-ID"/>
              </w:rPr>
              <w:t xml:space="preserve">dan merupakan spesies </w:t>
            </w:r>
            <w:r w:rsidR="0083706E" w:rsidRPr="0083706E">
              <w:rPr>
                <w:rFonts w:ascii="Times New Roman" w:hAnsi="Times New Roman"/>
                <w:bCs/>
                <w:i/>
                <w:iCs/>
                <w:color w:val="000000"/>
                <w:lang w:eastAsia="id-ID"/>
              </w:rPr>
              <w:t>Lactobacillus bulgaricus.</w:t>
            </w:r>
          </w:p>
          <w:p w14:paraId="302A0E10" w14:textId="5FF86A52" w:rsidR="00C97490" w:rsidRPr="006738C2" w:rsidRDefault="00C97490" w:rsidP="006738C2">
            <w:pPr>
              <w:spacing w:before="100" w:beforeAutospacing="1" w:after="100" w:afterAutospacing="1"/>
              <w:ind w:left="32"/>
              <w:jc w:val="both"/>
              <w:rPr>
                <w:rFonts w:ascii="Times New Roman" w:hAnsi="Times New Roman"/>
                <w:lang w:val="id-ID" w:eastAsia="id-ID"/>
              </w:rPr>
            </w:pPr>
            <w:r w:rsidRPr="006738C2">
              <w:rPr>
                <w:rFonts w:ascii="Times New Roman" w:hAnsi="Times New Roman"/>
                <w:b/>
                <w:bCs/>
                <w:iCs/>
                <w:color w:val="000000"/>
                <w:lang w:eastAsia="id-ID"/>
              </w:rPr>
              <w:t>Kata Kunci : Isolasi, Identifikasi, Anggur buah pala (Myristica fragrans Houtt), Bakteri Asam Laktat, Eksopolisakarida.</w:t>
            </w:r>
          </w:p>
          <w:p w14:paraId="167AE1CF" w14:textId="586A36EE" w:rsidR="007A0133" w:rsidRPr="006738C2" w:rsidRDefault="007A0133" w:rsidP="006738C2">
            <w:pPr>
              <w:pStyle w:val="05AbsInd"/>
              <w:rPr>
                <w:lang w:val="id-ID"/>
              </w:rPr>
            </w:pPr>
          </w:p>
        </w:tc>
        <w:tc>
          <w:tcPr>
            <w:tcW w:w="3402" w:type="dxa"/>
          </w:tcPr>
          <w:p w14:paraId="03356DBD" w14:textId="57DA8180" w:rsidR="00EF384C" w:rsidRDefault="007A0133" w:rsidP="006738C2">
            <w:pPr>
              <w:pStyle w:val="05AbsInd"/>
              <w:rPr>
                <w:i/>
                <w:color w:val="222222"/>
                <w:lang w:val="id-ID"/>
              </w:rPr>
            </w:pPr>
            <w:r w:rsidRPr="006738C2">
              <w:rPr>
                <w:b/>
                <w:bCs/>
                <w:i/>
              </w:rPr>
              <w:t>ABSTRACT</w:t>
            </w:r>
            <w:r w:rsidRPr="006738C2">
              <w:rPr>
                <w:i/>
              </w:rPr>
              <w:t xml:space="preserve">. </w:t>
            </w:r>
            <w:r w:rsidR="00793F18" w:rsidRPr="00793F18">
              <w:rPr>
                <w:i/>
                <w:color w:val="222222"/>
              </w:rPr>
              <w:t>Nutmeg fruit is widely used in the medicine formula and also various kinds of processed foods and beverages. Nutmeg meat can be processed into syrup, fruit juice, jam, dodol pala and wine. The fruit is believed to be one of the natural habitats of bacteria, including lactic acid bacteria (BAL). The study aims to determine the type of BALES isolated in nutmeg grapes (Myristica fragrans Houtt) which has the ability to produce exopolysaccharides. Based on the results of the study obtained 15 BAL isolates namely AP1, AP2, AP3, AP4, AP5, AP6, AP7, AP8, AP9, AP10, AP11, AP12, AP13, AP14, and AP15. The exopolysaccharides produced by the isolates are 400 mg/L, 530 mg/L, 1200 mg/L, 730 mg/L, 60 mg/L, 460 mg/L, 600 mg/L, 200 mg/L, 930 mg/L, 1130 mg/L, 200 mg/L, 130 mg/L, 1000 mg/L, 800 mg/L. The next 15 isolates are identified using the profile matching method. The results of the identification show that 15 BAL isolates were included in the genus Lactobacillus and are a species of Lactobacillus bulgaricus.</w:t>
            </w:r>
          </w:p>
          <w:p w14:paraId="74A6EA0F" w14:textId="77777777" w:rsidR="00793F18" w:rsidRPr="00793F18" w:rsidRDefault="00793F18" w:rsidP="006738C2">
            <w:pPr>
              <w:pStyle w:val="05AbsInd"/>
              <w:rPr>
                <w:i/>
                <w:lang w:val="id-ID"/>
              </w:rPr>
            </w:pPr>
          </w:p>
          <w:p w14:paraId="66173FA4" w14:textId="77777777" w:rsidR="007A0133" w:rsidRDefault="007A0133" w:rsidP="00C87E41">
            <w:pPr>
              <w:pStyle w:val="HTMLPreformatted"/>
              <w:shd w:val="clear" w:color="auto" w:fill="F8F9FA"/>
              <w:rPr>
                <w:rFonts w:ascii="Times New Roman" w:hAnsi="Times New Roman" w:cs="Times New Roman"/>
                <w:i/>
                <w:color w:val="222222"/>
              </w:rPr>
            </w:pPr>
          </w:p>
          <w:p w14:paraId="24F15C1C" w14:textId="77777777" w:rsidR="00C87E41" w:rsidRDefault="00C87E41" w:rsidP="00C87E41">
            <w:pPr>
              <w:pStyle w:val="HTMLPreformatted"/>
              <w:shd w:val="clear" w:color="auto" w:fill="F8F9FA"/>
              <w:rPr>
                <w:rFonts w:ascii="Times New Roman" w:hAnsi="Times New Roman" w:cs="Times New Roman"/>
                <w:i/>
                <w:color w:val="222222"/>
              </w:rPr>
            </w:pPr>
          </w:p>
          <w:p w14:paraId="426E2F98" w14:textId="77777777" w:rsidR="00793F18" w:rsidRDefault="00793F18" w:rsidP="00C87E41">
            <w:pPr>
              <w:pStyle w:val="HTMLPreformatted"/>
              <w:shd w:val="clear" w:color="auto" w:fill="F8F9FA"/>
              <w:rPr>
                <w:rFonts w:ascii="Times New Roman" w:hAnsi="Times New Roman" w:cs="Times New Roman"/>
                <w:b/>
                <w:i/>
                <w:color w:val="222222"/>
                <w:lang w:val="id-ID"/>
              </w:rPr>
            </w:pPr>
          </w:p>
          <w:p w14:paraId="6625917D" w14:textId="4E292307" w:rsidR="00C87E41" w:rsidRPr="00C87E41" w:rsidRDefault="004B7CE9" w:rsidP="00C87E41">
            <w:pPr>
              <w:pStyle w:val="HTMLPreformatted"/>
              <w:shd w:val="clear" w:color="auto" w:fill="F8F9FA"/>
              <w:rPr>
                <w:rFonts w:ascii="Times New Roman" w:hAnsi="Times New Roman" w:cs="Times New Roman"/>
                <w:b/>
              </w:rPr>
            </w:pPr>
            <w:r>
              <w:rPr>
                <w:rFonts w:ascii="Times New Roman" w:hAnsi="Times New Roman" w:cs="Times New Roman"/>
                <w:b/>
                <w:i/>
                <w:color w:val="222222"/>
              </w:rPr>
              <w:t xml:space="preserve">Keyword : </w:t>
            </w:r>
            <w:r>
              <w:rPr>
                <w:rFonts w:ascii="Times New Roman" w:hAnsi="Times New Roman" w:cs="Times New Roman"/>
                <w:b/>
                <w:i/>
                <w:color w:val="222222"/>
                <w:lang w:val="id-ID"/>
              </w:rPr>
              <w:t>I</w:t>
            </w:r>
            <w:r>
              <w:rPr>
                <w:rFonts w:ascii="Times New Roman" w:hAnsi="Times New Roman" w:cs="Times New Roman"/>
                <w:b/>
                <w:i/>
                <w:color w:val="222222"/>
              </w:rPr>
              <w:t xml:space="preserve">solation, </w:t>
            </w:r>
            <w:r>
              <w:rPr>
                <w:rFonts w:ascii="Times New Roman" w:hAnsi="Times New Roman" w:cs="Times New Roman"/>
                <w:b/>
                <w:i/>
                <w:color w:val="222222"/>
                <w:lang w:val="id-ID"/>
              </w:rPr>
              <w:t>I</w:t>
            </w:r>
            <w:r w:rsidR="00C87E41" w:rsidRPr="00C87E41">
              <w:rPr>
                <w:rFonts w:ascii="Times New Roman" w:hAnsi="Times New Roman" w:cs="Times New Roman"/>
                <w:b/>
                <w:i/>
                <w:color w:val="222222"/>
              </w:rPr>
              <w:t>dentification, nugmeg grapes (myristica fragrans houtt), lactic acid bacteria, exopolysaccharides</w:t>
            </w:r>
          </w:p>
        </w:tc>
      </w:tr>
    </w:tbl>
    <w:p w14:paraId="5813C04D" w14:textId="77777777" w:rsidR="00F26C72" w:rsidRPr="006738C2" w:rsidRDefault="00F26C72" w:rsidP="006738C2">
      <w:pPr>
        <w:pStyle w:val="13SumberPustaka"/>
        <w:ind w:left="0" w:firstLine="0"/>
        <w:rPr>
          <w:b/>
          <w:lang w:val="id-ID"/>
        </w:rPr>
      </w:pPr>
    </w:p>
    <w:p w14:paraId="08C53520" w14:textId="77777777" w:rsidR="00F26C72" w:rsidRPr="006738C2" w:rsidRDefault="00F26C72" w:rsidP="006738C2">
      <w:pPr>
        <w:pStyle w:val="13SumberPustaka"/>
        <w:ind w:left="0" w:firstLine="0"/>
        <w:rPr>
          <w:b/>
          <w:lang w:val="id-ID"/>
        </w:rPr>
      </w:pPr>
    </w:p>
    <w:p w14:paraId="1093B65D" w14:textId="77777777" w:rsidR="00F26C72" w:rsidRPr="006738C2" w:rsidRDefault="00F26C72" w:rsidP="006738C2">
      <w:pPr>
        <w:pStyle w:val="13SumberPustaka"/>
        <w:ind w:left="0" w:firstLine="0"/>
        <w:rPr>
          <w:b/>
          <w:lang w:val="id-ID"/>
        </w:rPr>
      </w:pPr>
    </w:p>
    <w:p w14:paraId="0DC7C7EF" w14:textId="77777777" w:rsidR="00F26C72" w:rsidRPr="006738C2" w:rsidRDefault="00F26C72" w:rsidP="006738C2">
      <w:pPr>
        <w:pStyle w:val="13SumberPustaka"/>
        <w:ind w:left="0" w:firstLine="0"/>
        <w:rPr>
          <w:b/>
          <w:lang w:val="id-ID"/>
        </w:rPr>
      </w:pPr>
    </w:p>
    <w:p w14:paraId="444DCD80" w14:textId="77777777" w:rsidR="00F26C72" w:rsidRPr="006738C2" w:rsidRDefault="00F26C72" w:rsidP="006738C2">
      <w:pPr>
        <w:pStyle w:val="13SumberPustaka"/>
        <w:ind w:left="0" w:firstLine="0"/>
        <w:rPr>
          <w:b/>
          <w:lang w:val="id-ID"/>
        </w:rPr>
      </w:pPr>
    </w:p>
    <w:p w14:paraId="77D191BF" w14:textId="77777777" w:rsidR="00F26C72" w:rsidRPr="006738C2" w:rsidRDefault="00F26C72" w:rsidP="006738C2">
      <w:pPr>
        <w:pStyle w:val="13SumberPustaka"/>
        <w:ind w:left="0" w:firstLine="0"/>
        <w:rPr>
          <w:b/>
          <w:lang w:val="id-ID"/>
        </w:rPr>
      </w:pPr>
    </w:p>
    <w:p w14:paraId="3DD13BF5" w14:textId="77777777" w:rsidR="00F26C72" w:rsidRDefault="00F26C72" w:rsidP="007A0133">
      <w:pPr>
        <w:pStyle w:val="13SumberPustaka"/>
        <w:ind w:left="0" w:firstLine="0"/>
        <w:rPr>
          <w:b/>
          <w:sz w:val="24"/>
          <w:szCs w:val="24"/>
          <w:lang w:val="id-ID"/>
        </w:rPr>
      </w:pPr>
    </w:p>
    <w:p w14:paraId="1EF5EB51" w14:textId="77777777" w:rsidR="00F26C72" w:rsidRDefault="00F26C72" w:rsidP="007A0133">
      <w:pPr>
        <w:pStyle w:val="13SumberPustaka"/>
        <w:ind w:left="0" w:firstLine="0"/>
        <w:rPr>
          <w:b/>
          <w:sz w:val="24"/>
          <w:szCs w:val="24"/>
          <w:lang w:val="id-ID"/>
        </w:rPr>
      </w:pPr>
    </w:p>
    <w:p w14:paraId="5B513693" w14:textId="77777777" w:rsidR="00F26C72" w:rsidRDefault="00F26C72" w:rsidP="007A0133">
      <w:pPr>
        <w:pStyle w:val="13SumberPustaka"/>
        <w:ind w:left="0" w:firstLine="0"/>
        <w:rPr>
          <w:b/>
          <w:sz w:val="24"/>
          <w:szCs w:val="24"/>
          <w:lang w:val="id-ID"/>
        </w:rPr>
      </w:pPr>
    </w:p>
    <w:p w14:paraId="55A78F6D" w14:textId="77777777" w:rsidR="00F26C72" w:rsidRDefault="00F26C72" w:rsidP="007A0133">
      <w:pPr>
        <w:pStyle w:val="13SumberPustaka"/>
        <w:ind w:left="0" w:firstLine="0"/>
        <w:rPr>
          <w:b/>
          <w:sz w:val="24"/>
          <w:szCs w:val="24"/>
          <w:lang w:val="id-ID"/>
        </w:rPr>
      </w:pPr>
    </w:p>
    <w:p w14:paraId="18362343" w14:textId="77777777" w:rsidR="00F26C72" w:rsidRDefault="00F26C72" w:rsidP="007A0133">
      <w:pPr>
        <w:pStyle w:val="13SumberPustaka"/>
        <w:ind w:left="0" w:firstLine="0"/>
        <w:rPr>
          <w:b/>
          <w:sz w:val="24"/>
          <w:szCs w:val="24"/>
          <w:lang w:val="id-ID"/>
        </w:rPr>
      </w:pPr>
    </w:p>
    <w:p w14:paraId="6FF392EF" w14:textId="77777777" w:rsidR="00F26C72" w:rsidRDefault="00F26C72" w:rsidP="007A0133">
      <w:pPr>
        <w:pStyle w:val="13SumberPustaka"/>
        <w:ind w:left="0" w:firstLine="0"/>
        <w:rPr>
          <w:b/>
          <w:sz w:val="24"/>
          <w:szCs w:val="24"/>
          <w:lang w:val="id-ID"/>
        </w:rPr>
      </w:pPr>
    </w:p>
    <w:p w14:paraId="6E58D39B" w14:textId="77777777" w:rsidR="00F26C72" w:rsidRDefault="00F26C72" w:rsidP="007A0133">
      <w:pPr>
        <w:pStyle w:val="13SumberPustaka"/>
        <w:ind w:left="0" w:firstLine="0"/>
        <w:rPr>
          <w:b/>
          <w:sz w:val="24"/>
          <w:szCs w:val="24"/>
          <w:lang w:val="id-ID"/>
        </w:rPr>
      </w:pPr>
    </w:p>
    <w:p w14:paraId="60BADA04" w14:textId="77777777" w:rsidR="00F26C72" w:rsidRDefault="00F26C72" w:rsidP="007A0133">
      <w:pPr>
        <w:pStyle w:val="13SumberPustaka"/>
        <w:ind w:left="0" w:firstLine="0"/>
        <w:rPr>
          <w:b/>
          <w:sz w:val="24"/>
          <w:szCs w:val="24"/>
          <w:lang w:val="id-ID"/>
        </w:rPr>
      </w:pPr>
    </w:p>
    <w:p w14:paraId="14CEDD0A" w14:textId="4A4F3ACA" w:rsidR="00EF384C" w:rsidRDefault="00EF384C" w:rsidP="007A0133">
      <w:pPr>
        <w:pStyle w:val="13SumberPustaka"/>
        <w:ind w:left="0" w:firstLine="0"/>
        <w:rPr>
          <w:b/>
          <w:sz w:val="24"/>
          <w:szCs w:val="24"/>
          <w:lang w:val="id-ID"/>
        </w:rPr>
      </w:pPr>
    </w:p>
    <w:p w14:paraId="46774089" w14:textId="77777777" w:rsidR="001A6462" w:rsidRPr="00F26C72" w:rsidRDefault="001A6462" w:rsidP="007A0133">
      <w:pPr>
        <w:pStyle w:val="13SumberPustaka"/>
        <w:ind w:left="0" w:firstLine="0"/>
        <w:rPr>
          <w:b/>
          <w:sz w:val="24"/>
          <w:szCs w:val="24"/>
          <w:lang w:val="id-ID"/>
        </w:rPr>
        <w:sectPr w:rsidR="001A6462" w:rsidRPr="00F26C72" w:rsidSect="002A6439">
          <w:headerReference w:type="even" r:id="rId9"/>
          <w:headerReference w:type="default" r:id="rId10"/>
          <w:footerReference w:type="even" r:id="rId11"/>
          <w:footerReference w:type="default" r:id="rId12"/>
          <w:headerReference w:type="first" r:id="rId13"/>
          <w:footerReference w:type="first" r:id="rId14"/>
          <w:pgSz w:w="12240" w:h="20160"/>
          <w:pgMar w:top="1440" w:right="1440" w:bottom="1440" w:left="1440" w:header="708" w:footer="708" w:gutter="0"/>
          <w:cols w:space="708"/>
          <w:docGrid w:linePitch="360"/>
        </w:sectPr>
      </w:pPr>
    </w:p>
    <w:p w14:paraId="7EC72769" w14:textId="77777777" w:rsidR="000930C9" w:rsidRDefault="007A0133" w:rsidP="000930C9">
      <w:pPr>
        <w:pStyle w:val="13SumberPustaka"/>
        <w:ind w:left="0" w:firstLine="0"/>
        <w:rPr>
          <w:b/>
          <w:sz w:val="24"/>
          <w:szCs w:val="24"/>
          <w:lang w:val="id-ID"/>
        </w:rPr>
      </w:pPr>
      <w:r w:rsidRPr="00DC48C6">
        <w:rPr>
          <w:b/>
          <w:sz w:val="24"/>
          <w:szCs w:val="24"/>
        </w:rPr>
        <w:lastRenderedPageBreak/>
        <w:t>PENDALUHUAN</w:t>
      </w:r>
    </w:p>
    <w:p w14:paraId="038633FC" w14:textId="77777777" w:rsidR="000930C9" w:rsidRPr="000930C9" w:rsidRDefault="000930C9" w:rsidP="000930C9">
      <w:pPr>
        <w:pStyle w:val="13SumberPustaka"/>
        <w:ind w:left="0" w:firstLine="0"/>
        <w:rPr>
          <w:rFonts w:eastAsia="Times New Roman"/>
          <w:color w:val="000000"/>
          <w:sz w:val="24"/>
          <w:szCs w:val="24"/>
          <w:lang w:val="id-ID" w:eastAsia="id-ID"/>
        </w:rPr>
      </w:pPr>
      <w:r>
        <w:rPr>
          <w:b/>
          <w:sz w:val="24"/>
          <w:szCs w:val="24"/>
          <w:lang w:val="id-ID"/>
        </w:rPr>
        <w:t xml:space="preserve">      </w:t>
      </w:r>
      <w:r w:rsidRPr="000930C9">
        <w:rPr>
          <w:rFonts w:eastAsia="Times New Roman"/>
          <w:color w:val="000000"/>
          <w:sz w:val="24"/>
          <w:szCs w:val="24"/>
          <w:lang w:eastAsia="id-ID"/>
        </w:rPr>
        <w:t>Indonesia merupakan negara yang memiliki keragaman tanaman seperti rempah-rempah, sayur-mayur, tanaman umbi, buah-buahan dan masih banyak jenis lainnya. Salah satu jenis rempah-rempah yang digunakan adalah biji pala. Pala banyak digunakan dalam formula obat-obatan dan juga berbagai jenis olahan makanan dan minuman. Selain itu, pala juga dapat berfungsi sebagai anti jamur dan antioksidan (Rismunandar, 1990).</w:t>
      </w:r>
    </w:p>
    <w:p w14:paraId="49674572" w14:textId="4EC1A9A6" w:rsidR="001A6462" w:rsidRDefault="000930C9" w:rsidP="001A6462">
      <w:pPr>
        <w:pStyle w:val="13SumberPustaka"/>
        <w:ind w:left="0" w:firstLine="0"/>
        <w:rPr>
          <w:rFonts w:eastAsia="Times New Roman"/>
          <w:color w:val="000000"/>
          <w:sz w:val="24"/>
          <w:szCs w:val="24"/>
          <w:lang w:val="id-ID" w:eastAsia="id-ID"/>
        </w:rPr>
      </w:pPr>
      <w:r w:rsidRPr="000930C9">
        <w:rPr>
          <w:rFonts w:eastAsia="Times New Roman"/>
          <w:color w:val="000000"/>
          <w:sz w:val="24"/>
          <w:szCs w:val="24"/>
          <w:lang w:val="id-ID" w:eastAsia="id-ID"/>
        </w:rPr>
        <w:t xml:space="preserve">      </w:t>
      </w:r>
      <w:r w:rsidRPr="000930C9">
        <w:rPr>
          <w:rFonts w:eastAsia="Times New Roman"/>
          <w:color w:val="000000"/>
          <w:sz w:val="24"/>
          <w:szCs w:val="24"/>
          <w:lang w:eastAsia="id-ID"/>
        </w:rPr>
        <w:t>Pala (</w:t>
      </w:r>
      <w:r w:rsidRPr="000930C9">
        <w:rPr>
          <w:rFonts w:eastAsia="Times New Roman"/>
          <w:i/>
          <w:iCs/>
          <w:color w:val="000000"/>
          <w:sz w:val="24"/>
          <w:szCs w:val="24"/>
          <w:lang w:eastAsia="id-ID"/>
        </w:rPr>
        <w:t xml:space="preserve">Myristica fragrans </w:t>
      </w:r>
      <w:r w:rsidRPr="000930C9">
        <w:rPr>
          <w:rFonts w:eastAsia="Times New Roman"/>
          <w:color w:val="000000"/>
          <w:sz w:val="24"/>
          <w:szCs w:val="24"/>
          <w:lang w:eastAsia="id-ID"/>
        </w:rPr>
        <w:t>Houtt</w:t>
      </w:r>
      <w:r w:rsidRPr="000930C9">
        <w:rPr>
          <w:rFonts w:eastAsia="Times New Roman"/>
          <w:i/>
          <w:iCs/>
          <w:color w:val="000000"/>
          <w:sz w:val="24"/>
          <w:szCs w:val="24"/>
          <w:lang w:eastAsia="id-ID"/>
        </w:rPr>
        <w:t>)</w:t>
      </w:r>
      <w:r w:rsidRPr="000930C9">
        <w:rPr>
          <w:rFonts w:eastAsia="Times New Roman"/>
          <w:color w:val="000000"/>
          <w:sz w:val="24"/>
          <w:szCs w:val="24"/>
          <w:lang w:eastAsia="id-ID"/>
        </w:rPr>
        <w:t xml:space="preserve"> dikenal sebagai tanaman rempah yang memiliki nilai ekonomis dan dimanfaatkan dalam industri. Pada saat panen pala yang paling banyak dimanfaatkan secara ekonomis adalah biji dan fuli karena kedua bahan ini yang laku dijual dan bernilai tingi sedangkan daging buahnya dibuang sehingga akan menjadi limbah dan dapat mencemarkan lingkungan padahal daging buah pala memiliki nilai ekonomis. Daging buah pala ini dapat diolah menjadi sirup, sari buah, selai, dodol pala, dan minuman anggur. Salah satu pemanfaatan dari daging buah pala adalah mengolahnya menjadi minuman anggur dengan melalui proses</w:t>
      </w:r>
      <w:r w:rsidR="00784527">
        <w:rPr>
          <w:rFonts w:eastAsia="Times New Roman"/>
          <w:color w:val="000000"/>
          <w:sz w:val="24"/>
          <w:szCs w:val="24"/>
          <w:lang w:eastAsia="id-ID"/>
        </w:rPr>
        <w:t xml:space="preserve"> fermentasi (Nurdjan</w:t>
      </w:r>
      <w:r w:rsidR="001A6462">
        <w:rPr>
          <w:rFonts w:eastAsia="Times New Roman"/>
          <w:color w:val="000000"/>
          <w:sz w:val="24"/>
          <w:szCs w:val="24"/>
          <w:lang w:eastAsia="id-ID"/>
        </w:rPr>
        <w:t>ah, 2007).</w:t>
      </w:r>
    </w:p>
    <w:p w14:paraId="5184DAC0" w14:textId="4B6482AC" w:rsidR="005E1FFF" w:rsidRDefault="001A6462" w:rsidP="005E1FFF">
      <w:pPr>
        <w:pStyle w:val="13SumberPustaka"/>
        <w:ind w:left="0" w:firstLine="0"/>
        <w:rPr>
          <w:rFonts w:eastAsia="Times New Roman"/>
          <w:color w:val="000000"/>
          <w:sz w:val="24"/>
          <w:szCs w:val="24"/>
          <w:lang w:val="id-ID" w:eastAsia="id-ID"/>
        </w:rPr>
      </w:pPr>
      <w:r>
        <w:rPr>
          <w:rFonts w:eastAsia="Times New Roman"/>
          <w:color w:val="000000"/>
          <w:sz w:val="24"/>
          <w:szCs w:val="24"/>
          <w:lang w:val="id-ID" w:eastAsia="id-ID"/>
        </w:rPr>
        <w:t xml:space="preserve">      </w:t>
      </w:r>
      <w:r w:rsidRPr="00363B54">
        <w:rPr>
          <w:rFonts w:eastAsia="Times New Roman"/>
          <w:color w:val="000000"/>
          <w:sz w:val="24"/>
          <w:szCs w:val="24"/>
          <w:lang w:eastAsia="id-ID"/>
        </w:rPr>
        <w:t>Minuman anggur adalah minuman beralkohol hasil fermentasi alkohol khamir terhadap gula-gula glukosa dan fruktosa yang terdapat dalam buah. Khamir dapat tumbuh baik pada keadaan sangat asam (pH 3-4) dalam sari buah dan dapat tahan terhadap sulfurdioksida yang ditambahkan untuk menghambat pertumbuhan bakteri pembusuk. Fermentasi gula (Sukrosa) oleh khamir dapat mengalihkan etil alkohol (etanol) dan CO</w:t>
      </w:r>
      <w:r>
        <w:rPr>
          <w:rFonts w:eastAsia="Times New Roman"/>
          <w:color w:val="000000"/>
          <w:sz w:val="24"/>
          <w:szCs w:val="24"/>
          <w:vertAlign w:val="subscript"/>
          <w:lang w:eastAsia="id-ID"/>
        </w:rPr>
        <w:t>2</w:t>
      </w:r>
      <w:r w:rsidRPr="00363B54">
        <w:rPr>
          <w:rFonts w:eastAsia="Times New Roman"/>
          <w:color w:val="000000"/>
          <w:sz w:val="24"/>
          <w:szCs w:val="24"/>
          <w:lang w:eastAsia="id-ID"/>
        </w:rPr>
        <w:t>. Dalam fermentasi khamir ini pH produk akan menurun karena terjadinya pembentukan CO</w:t>
      </w:r>
      <w:r>
        <w:rPr>
          <w:rFonts w:eastAsia="Times New Roman"/>
          <w:color w:val="000000"/>
          <w:sz w:val="24"/>
          <w:szCs w:val="24"/>
          <w:vertAlign w:val="subscript"/>
          <w:lang w:eastAsia="id-ID"/>
        </w:rPr>
        <w:t>2</w:t>
      </w:r>
      <w:r w:rsidRPr="00363B54">
        <w:rPr>
          <w:rFonts w:eastAsia="Times New Roman"/>
          <w:color w:val="000000"/>
          <w:sz w:val="24"/>
          <w:szCs w:val="24"/>
          <w:lang w:eastAsia="id-ID"/>
        </w:rPr>
        <w:t>, dan asam, misalnya asam sitrat, asam ketoglutarat, asa</w:t>
      </w:r>
      <w:r w:rsidR="00784527">
        <w:rPr>
          <w:rFonts w:eastAsia="Times New Roman"/>
          <w:color w:val="000000"/>
          <w:sz w:val="24"/>
          <w:szCs w:val="24"/>
          <w:lang w:eastAsia="id-ID"/>
        </w:rPr>
        <w:t>m laktat dan sebagainya (Nurdja</w:t>
      </w:r>
      <w:r w:rsidRPr="00363B54">
        <w:rPr>
          <w:rFonts w:eastAsia="Times New Roman"/>
          <w:color w:val="000000"/>
          <w:sz w:val="24"/>
          <w:szCs w:val="24"/>
          <w:lang w:eastAsia="id-ID"/>
        </w:rPr>
        <w:t xml:space="preserve">nah, 2007). </w:t>
      </w:r>
    </w:p>
    <w:p w14:paraId="687B01C7" w14:textId="77777777" w:rsidR="005019E5" w:rsidRDefault="005E1FFF" w:rsidP="005E1FFF">
      <w:pPr>
        <w:pStyle w:val="13SumberPustaka"/>
        <w:ind w:left="0" w:firstLine="0"/>
        <w:rPr>
          <w:rFonts w:eastAsia="Times New Roman"/>
          <w:color w:val="000000"/>
          <w:sz w:val="24"/>
          <w:szCs w:val="24"/>
          <w:lang w:val="id-ID" w:eastAsia="id-ID"/>
        </w:rPr>
      </w:pPr>
      <w:r>
        <w:rPr>
          <w:rFonts w:eastAsia="Times New Roman"/>
          <w:color w:val="000000"/>
          <w:sz w:val="24"/>
          <w:szCs w:val="24"/>
          <w:lang w:val="id-ID" w:eastAsia="id-ID"/>
        </w:rPr>
        <w:t xml:space="preserve">      </w:t>
      </w:r>
      <w:r w:rsidR="001A6462" w:rsidRPr="00363B54">
        <w:rPr>
          <w:rFonts w:eastAsia="Times New Roman"/>
          <w:color w:val="000000"/>
          <w:sz w:val="24"/>
          <w:szCs w:val="24"/>
          <w:lang w:eastAsia="id-ID"/>
        </w:rPr>
        <w:t xml:space="preserve">Dalam pembuatan minuman anggur buah pala, jenis starter ragi yang digunakan adalah </w:t>
      </w:r>
      <w:r w:rsidR="001A6462" w:rsidRPr="00363B54">
        <w:rPr>
          <w:rFonts w:eastAsia="Times New Roman"/>
          <w:i/>
          <w:iCs/>
          <w:color w:val="000000"/>
          <w:sz w:val="24"/>
          <w:szCs w:val="24"/>
          <w:lang w:eastAsia="id-ID"/>
        </w:rPr>
        <w:t xml:space="preserve">Saccharomyces cerevisiae </w:t>
      </w:r>
      <w:r w:rsidR="001A6462" w:rsidRPr="00363B54">
        <w:rPr>
          <w:rFonts w:eastAsia="Times New Roman"/>
          <w:color w:val="000000"/>
          <w:sz w:val="24"/>
          <w:szCs w:val="24"/>
          <w:lang w:eastAsia="id-ID"/>
        </w:rPr>
        <w:t xml:space="preserve">(ragi roti). </w:t>
      </w:r>
      <w:r w:rsidR="001A6462" w:rsidRPr="00363B54">
        <w:rPr>
          <w:rFonts w:eastAsia="Times New Roman"/>
          <w:i/>
          <w:iCs/>
          <w:color w:val="000000"/>
          <w:sz w:val="24"/>
          <w:szCs w:val="24"/>
          <w:lang w:eastAsia="id-ID"/>
        </w:rPr>
        <w:t xml:space="preserve">Rhizopus oligosporus </w:t>
      </w:r>
      <w:r w:rsidR="001A6462" w:rsidRPr="00363B54">
        <w:rPr>
          <w:rFonts w:eastAsia="Times New Roman"/>
          <w:color w:val="000000"/>
          <w:sz w:val="24"/>
          <w:szCs w:val="24"/>
          <w:lang w:eastAsia="id-ID"/>
        </w:rPr>
        <w:t xml:space="preserve">(ragi tempe) dan </w:t>
      </w:r>
      <w:r w:rsidR="001A6462" w:rsidRPr="00363B54">
        <w:rPr>
          <w:rFonts w:eastAsia="Times New Roman"/>
          <w:i/>
          <w:iCs/>
          <w:color w:val="000000"/>
          <w:sz w:val="24"/>
          <w:szCs w:val="24"/>
          <w:lang w:eastAsia="id-ID"/>
        </w:rPr>
        <w:t xml:space="preserve">Amylomyces rouxii </w:t>
      </w:r>
      <w:r w:rsidR="001A6462" w:rsidRPr="00363B54">
        <w:rPr>
          <w:rFonts w:eastAsia="Times New Roman"/>
          <w:color w:val="000000"/>
          <w:sz w:val="24"/>
          <w:szCs w:val="24"/>
          <w:lang w:eastAsia="id-ID"/>
        </w:rPr>
        <w:t xml:space="preserve">(ragi tape), adapun bahan campuran yang perlu ditambahkan dalam pembuatan minuman anggur ini adalah sukrosa (gula tebu/gula pasir). Pada pembuatan minuman anggur buah pala ini ditambahkan kecaambah kacang hijau (touge). Sumber nitrogen yang dapat digunakan dalam pertumbuhan mikroba dapat berasal dari nitrogen organik misalnya protein, ekstrak kecambah kacang hijau maupun nitrogen organik seperti ammonium </w:t>
      </w:r>
    </w:p>
    <w:p w14:paraId="2147AE98" w14:textId="77777777" w:rsidR="0030462C" w:rsidRDefault="0030462C" w:rsidP="005E1FFF">
      <w:pPr>
        <w:pStyle w:val="13SumberPustaka"/>
        <w:ind w:left="0" w:firstLine="0"/>
        <w:rPr>
          <w:rFonts w:eastAsia="Times New Roman"/>
          <w:color w:val="000000"/>
          <w:sz w:val="24"/>
          <w:szCs w:val="24"/>
          <w:lang w:val="id-ID" w:eastAsia="id-ID"/>
        </w:rPr>
      </w:pPr>
    </w:p>
    <w:p w14:paraId="6854C80A" w14:textId="52000F20" w:rsidR="005E1FFF" w:rsidRDefault="001A6462" w:rsidP="005E1FFF">
      <w:pPr>
        <w:pStyle w:val="13SumberPustaka"/>
        <w:ind w:left="0" w:firstLine="0"/>
        <w:rPr>
          <w:rFonts w:eastAsia="Times New Roman"/>
          <w:color w:val="000000"/>
          <w:sz w:val="24"/>
          <w:szCs w:val="24"/>
          <w:lang w:val="id-ID" w:eastAsia="id-ID"/>
        </w:rPr>
      </w:pPr>
      <w:r w:rsidRPr="00363B54">
        <w:rPr>
          <w:rFonts w:eastAsia="Times New Roman"/>
          <w:color w:val="000000"/>
          <w:sz w:val="24"/>
          <w:szCs w:val="24"/>
          <w:lang w:eastAsia="id-ID"/>
        </w:rPr>
        <w:lastRenderedPageBreak/>
        <w:t>sulfat. Biji kacang hijau termasuk biji-bijian sumber vitamin A, vitamin B, da</w:t>
      </w:r>
      <w:r>
        <w:rPr>
          <w:rFonts w:eastAsia="Times New Roman"/>
          <w:color w:val="000000"/>
          <w:sz w:val="24"/>
          <w:szCs w:val="24"/>
          <w:lang w:eastAsia="id-ID"/>
        </w:rPr>
        <w:t>n vitamin C (Nurdjannah, 2007).</w:t>
      </w:r>
    </w:p>
    <w:p w14:paraId="267664E8" w14:textId="77777777" w:rsidR="005E1FFF" w:rsidRDefault="005E1FFF" w:rsidP="005E1FFF">
      <w:pPr>
        <w:pStyle w:val="13SumberPustaka"/>
        <w:ind w:left="0" w:firstLine="0"/>
        <w:rPr>
          <w:rFonts w:eastAsia="Times New Roman"/>
          <w:color w:val="000000"/>
          <w:sz w:val="24"/>
          <w:szCs w:val="24"/>
          <w:lang w:val="id-ID" w:eastAsia="id-ID"/>
        </w:rPr>
      </w:pPr>
      <w:r>
        <w:rPr>
          <w:rFonts w:eastAsia="Times New Roman"/>
          <w:color w:val="000000"/>
          <w:sz w:val="24"/>
          <w:szCs w:val="24"/>
          <w:lang w:val="id-ID" w:eastAsia="id-ID"/>
        </w:rPr>
        <w:t xml:space="preserve">      </w:t>
      </w:r>
      <w:r w:rsidR="001A6462">
        <w:rPr>
          <w:rFonts w:eastAsia="Times New Roman"/>
          <w:color w:val="000000"/>
          <w:sz w:val="24"/>
          <w:szCs w:val="24"/>
          <w:lang w:eastAsia="id-ID"/>
        </w:rPr>
        <w:t xml:space="preserve">Fermentasi </w:t>
      </w:r>
      <w:r w:rsidR="001A6462" w:rsidRPr="00363B54">
        <w:rPr>
          <w:rFonts w:eastAsia="Times New Roman"/>
          <w:color w:val="000000"/>
          <w:sz w:val="24"/>
          <w:szCs w:val="24"/>
          <w:lang w:eastAsia="id-ID"/>
        </w:rPr>
        <w:t>mempunyai pengertian aplikasi metabolisme mikroba untuk mengubah bahan baku menjadi produk yang bernilai tinggi, seperti asam-asam organik, protein sel tunggal, antibiotika, dan biopolymer. Bakteri Asam Laktat (BAL) diantaranya didapatkan dari buah yang telah difermentasi. Fermentasi secara teknik dapat didefinisikan sebagai suatu proses oksidasi anaerobik atau parsial anaerobik karbohidrat yang yang menghasilkan alkohol serta beberapa asam. Fermentasi sendiri berasal dari bah</w:t>
      </w:r>
      <w:r w:rsidR="001A6462">
        <w:rPr>
          <w:rFonts w:eastAsia="Times New Roman"/>
          <w:color w:val="000000"/>
          <w:sz w:val="24"/>
          <w:szCs w:val="24"/>
          <w:lang w:eastAsia="id-ID"/>
        </w:rPr>
        <w:t>a</w:t>
      </w:r>
      <w:r w:rsidR="001A6462" w:rsidRPr="00363B54">
        <w:rPr>
          <w:rFonts w:eastAsia="Times New Roman"/>
          <w:color w:val="000000"/>
          <w:sz w:val="24"/>
          <w:szCs w:val="24"/>
          <w:lang w:eastAsia="id-ID"/>
        </w:rPr>
        <w:t>sa latin “ferfere” yang berarti mendidihkan, sedangkan menurut ilmu kimia yaitu terbentuknya gas-gas CO</w:t>
      </w:r>
      <w:r w:rsidR="001A6462" w:rsidRPr="00363B54">
        <w:rPr>
          <w:rFonts w:eastAsia="Times New Roman"/>
          <w:sz w:val="24"/>
          <w:szCs w:val="24"/>
          <w:lang w:eastAsia="id-ID"/>
        </w:rPr>
        <w:t xml:space="preserve"> </w:t>
      </w:r>
      <w:r w:rsidR="001A6462" w:rsidRPr="00363B54">
        <w:rPr>
          <w:rFonts w:eastAsia="Times New Roman"/>
          <w:color w:val="000000"/>
          <w:sz w:val="24"/>
          <w:szCs w:val="24"/>
          <w:lang w:eastAsia="id-ID"/>
        </w:rPr>
        <w:t>2 dari suatu cairan kimia. Gula seperti glukosa, fruktosa dan sukrosa sebagai bahan dasar ketika difermentasi dalam kondisi anaerob akan menghasilkan etanol, asam laktat, asam butirat, aseton, dan hirogen. Proses fermentasi ini akan mengakibatkan terjadinya perubahan kondisi asam atau penurunan pH. Penurunan pH yang terjadi ini mengindikasikan adanya aktifitas mikroba dalam mengurai</w:t>
      </w:r>
      <w:r w:rsidR="001A6462">
        <w:rPr>
          <w:rFonts w:eastAsia="Times New Roman"/>
          <w:color w:val="000000"/>
          <w:sz w:val="24"/>
          <w:szCs w:val="24"/>
          <w:lang w:eastAsia="id-ID"/>
        </w:rPr>
        <w:t>kan karbohidrat (Fuller, 2008).</w:t>
      </w:r>
    </w:p>
    <w:p w14:paraId="20912F52" w14:textId="3CB43CD8" w:rsidR="00857939" w:rsidRDefault="005E1FFF" w:rsidP="00857939">
      <w:pPr>
        <w:pStyle w:val="13SumberPustaka"/>
        <w:ind w:left="0" w:firstLine="0"/>
        <w:rPr>
          <w:rFonts w:eastAsia="Times New Roman"/>
          <w:color w:val="000000"/>
          <w:sz w:val="24"/>
          <w:szCs w:val="24"/>
          <w:lang w:val="id-ID" w:eastAsia="id-ID"/>
        </w:rPr>
      </w:pPr>
      <w:r>
        <w:rPr>
          <w:rFonts w:eastAsia="Times New Roman"/>
          <w:color w:val="000000"/>
          <w:sz w:val="24"/>
          <w:szCs w:val="24"/>
          <w:lang w:val="id-ID" w:eastAsia="id-ID"/>
        </w:rPr>
        <w:t xml:space="preserve">      </w:t>
      </w:r>
      <w:r w:rsidR="001A6462" w:rsidRPr="00363B54">
        <w:rPr>
          <w:rFonts w:eastAsia="Times New Roman"/>
          <w:color w:val="000000"/>
          <w:sz w:val="24"/>
          <w:szCs w:val="24"/>
          <w:lang w:eastAsia="id-ID"/>
        </w:rPr>
        <w:t xml:space="preserve">Beberapa jenis BAL dapat mensintesis </w:t>
      </w:r>
      <w:r w:rsidR="001A6462" w:rsidRPr="00363B54">
        <w:rPr>
          <w:rFonts w:eastAsia="Times New Roman"/>
          <w:i/>
          <w:iCs/>
          <w:color w:val="000000"/>
          <w:sz w:val="24"/>
          <w:szCs w:val="24"/>
          <w:lang w:eastAsia="id-ID"/>
        </w:rPr>
        <w:t xml:space="preserve">Extracellular polysaccharidae </w:t>
      </w:r>
      <w:r w:rsidR="001A6462">
        <w:rPr>
          <w:rFonts w:eastAsia="Times New Roman"/>
          <w:color w:val="000000"/>
          <w:sz w:val="24"/>
          <w:szCs w:val="24"/>
          <w:lang w:eastAsia="id-ID"/>
        </w:rPr>
        <w:t>atau eksopolisakarida (EPS), yan</w:t>
      </w:r>
      <w:r w:rsidR="001A6462" w:rsidRPr="00363B54">
        <w:rPr>
          <w:rFonts w:eastAsia="Times New Roman"/>
          <w:color w:val="000000"/>
          <w:sz w:val="24"/>
          <w:szCs w:val="24"/>
          <w:lang w:eastAsia="id-ID"/>
        </w:rPr>
        <w:t xml:space="preserve">g merupakan polimer sakarida yang disekresikan oleh mikroba keluar sel. Eksopolisakarida yang dihasilkan mikroorganisme banyak digunakan pada industri, sifat fisika dan kimianya serupa dengan polisakarida dari tanaman (selulosa, pektin </w:t>
      </w:r>
      <w:r w:rsidR="001A6462" w:rsidRPr="00363B54">
        <w:rPr>
          <w:rFonts w:eastAsia="Times New Roman"/>
          <w:sz w:val="24"/>
          <w:szCs w:val="24"/>
          <w:lang w:eastAsia="id-ID"/>
        </w:rPr>
        <w:t xml:space="preserve"> </w:t>
      </w:r>
      <w:r w:rsidR="001A6462" w:rsidRPr="00363B54">
        <w:rPr>
          <w:rFonts w:eastAsia="Times New Roman"/>
          <w:color w:val="000000"/>
          <w:sz w:val="24"/>
          <w:szCs w:val="24"/>
          <w:lang w:eastAsia="id-ID"/>
        </w:rPr>
        <w:t>dan pati). EPS juga berperan dalam rasa dimulut, tekstur, dan persepsi rasa dari produk fermentasi. Selain itu, EPS memilik</w:t>
      </w:r>
      <w:r>
        <w:rPr>
          <w:rFonts w:eastAsia="Times New Roman"/>
          <w:color w:val="000000"/>
          <w:sz w:val="24"/>
          <w:szCs w:val="24"/>
          <w:lang w:eastAsia="id-ID"/>
        </w:rPr>
        <w:t xml:space="preserve">i efek kesehatan karena </w:t>
      </w:r>
      <w:r w:rsidR="001A6462" w:rsidRPr="00363B54">
        <w:rPr>
          <w:rFonts w:eastAsia="Times New Roman"/>
          <w:color w:val="000000"/>
          <w:sz w:val="24"/>
          <w:szCs w:val="24"/>
          <w:lang w:eastAsia="id-ID"/>
        </w:rPr>
        <w:t>mempunyai aktivitas imunostimulator, antitumor, dan aktivitas makrofag serta limfosit untuk meni</w:t>
      </w:r>
      <w:r w:rsidR="001A6462">
        <w:rPr>
          <w:rFonts w:eastAsia="Times New Roman"/>
          <w:color w:val="000000"/>
          <w:sz w:val="24"/>
          <w:szCs w:val="24"/>
          <w:lang w:eastAsia="id-ID"/>
        </w:rPr>
        <w:t xml:space="preserve">ngkatkan ketahanan tubuh. Eksopolisakarida </w:t>
      </w:r>
      <w:r w:rsidR="001A6462" w:rsidRPr="00363B54">
        <w:rPr>
          <w:rFonts w:eastAsia="Times New Roman"/>
          <w:color w:val="000000"/>
          <w:sz w:val="24"/>
          <w:szCs w:val="24"/>
          <w:lang w:eastAsia="id-ID"/>
        </w:rPr>
        <w:t>juga merupakan probiotik karena disintesis oleh BAL. Probiotik merupakan mikroba hidup yang dapat mempengaruhi kesehatan dengan cara menyeimbangkan mikroba dalam usus serta menghambat pertumbuhan mikroba patogen. Adanya asam laktat sebagai metabolit bakteri asam laktat dapat menghalangi pertumbuhan bak</w:t>
      </w:r>
      <w:r>
        <w:rPr>
          <w:rFonts w:eastAsia="Times New Roman"/>
          <w:color w:val="000000"/>
          <w:sz w:val="24"/>
          <w:szCs w:val="24"/>
          <w:lang w:eastAsia="id-ID"/>
        </w:rPr>
        <w:t>teri p</w:t>
      </w:r>
      <w:r w:rsidR="00DA445E">
        <w:rPr>
          <w:rFonts w:eastAsia="Times New Roman"/>
          <w:color w:val="000000"/>
          <w:sz w:val="24"/>
          <w:szCs w:val="24"/>
          <w:lang w:eastAsia="id-ID"/>
        </w:rPr>
        <w:t>atogen (</w:t>
      </w:r>
      <w:r w:rsidR="00DA445E">
        <w:rPr>
          <w:rFonts w:eastAsia="Times New Roman"/>
          <w:color w:val="000000"/>
          <w:sz w:val="24"/>
          <w:szCs w:val="24"/>
          <w:lang w:val="id-ID" w:eastAsia="id-ID"/>
        </w:rPr>
        <w:t>Handayani, 2009</w:t>
      </w:r>
      <w:r>
        <w:rPr>
          <w:rFonts w:eastAsia="Times New Roman"/>
          <w:color w:val="000000"/>
          <w:sz w:val="24"/>
          <w:szCs w:val="24"/>
          <w:lang w:eastAsia="id-ID"/>
        </w:rPr>
        <w:t>).</w:t>
      </w:r>
    </w:p>
    <w:p w14:paraId="46FB3081" w14:textId="77777777" w:rsidR="001227AD" w:rsidRPr="001227AD" w:rsidRDefault="001227AD" w:rsidP="00857939">
      <w:pPr>
        <w:pStyle w:val="13SumberPustaka"/>
        <w:ind w:left="0" w:firstLine="0"/>
        <w:rPr>
          <w:rFonts w:eastAsia="Times New Roman"/>
          <w:color w:val="000000"/>
          <w:sz w:val="24"/>
          <w:szCs w:val="24"/>
          <w:lang w:val="id-ID" w:eastAsia="id-ID"/>
        </w:rPr>
      </w:pPr>
    </w:p>
    <w:p w14:paraId="1604F154" w14:textId="77777777" w:rsidR="00857939" w:rsidRDefault="00707091" w:rsidP="00857939">
      <w:pPr>
        <w:pStyle w:val="13SumberPustaka"/>
        <w:ind w:left="0" w:firstLine="0"/>
        <w:rPr>
          <w:b/>
          <w:sz w:val="24"/>
          <w:szCs w:val="24"/>
          <w:lang w:val="id-ID"/>
        </w:rPr>
      </w:pPr>
      <w:r>
        <w:rPr>
          <w:b/>
          <w:sz w:val="24"/>
          <w:szCs w:val="24"/>
        </w:rPr>
        <w:t>METODE</w:t>
      </w:r>
    </w:p>
    <w:p w14:paraId="48290C78" w14:textId="77777777" w:rsidR="00857939" w:rsidRDefault="00707091" w:rsidP="00857939">
      <w:pPr>
        <w:pStyle w:val="13SumberPustaka"/>
        <w:ind w:left="0" w:firstLine="0"/>
        <w:rPr>
          <w:b/>
          <w:sz w:val="24"/>
          <w:szCs w:val="24"/>
          <w:lang w:val="id-ID"/>
        </w:rPr>
      </w:pPr>
      <w:r w:rsidRPr="00707091">
        <w:rPr>
          <w:b/>
          <w:sz w:val="24"/>
          <w:szCs w:val="24"/>
        </w:rPr>
        <w:t>Tempat dan Waktu Penelitian</w:t>
      </w:r>
    </w:p>
    <w:p w14:paraId="0901AAF6" w14:textId="5F059F8A" w:rsidR="005019E5" w:rsidRDefault="00707091" w:rsidP="001227AD">
      <w:pPr>
        <w:pStyle w:val="13SumberPustaka"/>
        <w:ind w:left="0" w:firstLine="0"/>
        <w:rPr>
          <w:rFonts w:eastAsia="Times New Roman"/>
          <w:color w:val="000000"/>
          <w:sz w:val="24"/>
          <w:szCs w:val="24"/>
          <w:lang w:val="id-ID" w:eastAsia="id-ID"/>
        </w:rPr>
      </w:pPr>
      <w:r w:rsidRPr="00363B54">
        <w:rPr>
          <w:rFonts w:eastAsia="Times New Roman"/>
          <w:color w:val="000000"/>
          <w:sz w:val="24"/>
          <w:szCs w:val="24"/>
          <w:lang w:eastAsia="id-ID"/>
        </w:rPr>
        <w:t>Penelitian</w:t>
      </w:r>
      <w:r>
        <w:rPr>
          <w:rFonts w:eastAsia="Times New Roman"/>
          <w:color w:val="000000"/>
          <w:sz w:val="24"/>
          <w:szCs w:val="24"/>
          <w:lang w:eastAsia="id-ID"/>
        </w:rPr>
        <w:t xml:space="preserve"> ini dilakukan di Laboratorium Mikrobiologi Universitas Negeri Manado</w:t>
      </w:r>
      <w:r w:rsidRPr="00363B54">
        <w:rPr>
          <w:rFonts w:eastAsia="Times New Roman"/>
          <w:color w:val="000000"/>
          <w:sz w:val="24"/>
          <w:szCs w:val="24"/>
          <w:lang w:eastAsia="id-ID"/>
        </w:rPr>
        <w:t xml:space="preserve"> </w:t>
      </w:r>
      <w:r>
        <w:rPr>
          <w:rFonts w:eastAsia="Times New Roman"/>
          <w:color w:val="000000"/>
          <w:sz w:val="24"/>
          <w:szCs w:val="24"/>
          <w:lang w:eastAsia="id-ID"/>
        </w:rPr>
        <w:t>pada bulan April – Juni 2019.</w:t>
      </w:r>
    </w:p>
    <w:p w14:paraId="75C663EC" w14:textId="77777777" w:rsidR="001227AD" w:rsidRPr="001227AD" w:rsidRDefault="001227AD" w:rsidP="001227AD">
      <w:pPr>
        <w:pStyle w:val="13SumberPustaka"/>
        <w:ind w:left="0" w:firstLine="0"/>
        <w:rPr>
          <w:rFonts w:eastAsia="Times New Roman"/>
          <w:color w:val="000000"/>
          <w:sz w:val="24"/>
          <w:szCs w:val="24"/>
          <w:lang w:val="id-ID" w:eastAsia="id-ID"/>
        </w:rPr>
      </w:pPr>
    </w:p>
    <w:p w14:paraId="56F43910" w14:textId="77777777" w:rsidR="001227AD" w:rsidRDefault="001227AD" w:rsidP="00707091">
      <w:pPr>
        <w:pStyle w:val="ListParagraph"/>
        <w:spacing w:before="100" w:beforeAutospacing="1" w:after="100" w:afterAutospacing="1" w:line="240" w:lineRule="auto"/>
        <w:ind w:left="0"/>
        <w:jc w:val="both"/>
        <w:rPr>
          <w:rFonts w:ascii="Times New Roman" w:eastAsia="Times New Roman" w:hAnsi="Times New Roman" w:cs="Times New Roman"/>
          <w:b/>
          <w:color w:val="000000"/>
          <w:sz w:val="24"/>
          <w:szCs w:val="24"/>
          <w:lang w:eastAsia="id-ID"/>
        </w:rPr>
      </w:pPr>
    </w:p>
    <w:p w14:paraId="202216F9" w14:textId="77777777" w:rsidR="00707091" w:rsidRDefault="00707091" w:rsidP="00707091">
      <w:pPr>
        <w:pStyle w:val="ListParagraph"/>
        <w:spacing w:before="100" w:beforeAutospacing="1" w:after="100" w:afterAutospacing="1" w:line="240" w:lineRule="auto"/>
        <w:ind w:left="0"/>
        <w:jc w:val="both"/>
        <w:rPr>
          <w:rFonts w:ascii="Times New Roman" w:eastAsia="Times New Roman" w:hAnsi="Times New Roman" w:cs="Times New Roman"/>
          <w:b/>
          <w:color w:val="000000"/>
          <w:sz w:val="24"/>
          <w:szCs w:val="24"/>
          <w:lang w:eastAsia="id-ID"/>
        </w:rPr>
      </w:pPr>
      <w:r w:rsidRPr="00707091">
        <w:rPr>
          <w:rFonts w:ascii="Times New Roman" w:eastAsia="Times New Roman" w:hAnsi="Times New Roman" w:cs="Times New Roman"/>
          <w:b/>
          <w:color w:val="000000"/>
          <w:sz w:val="24"/>
          <w:szCs w:val="24"/>
          <w:lang w:eastAsia="id-ID"/>
        </w:rPr>
        <w:t>Alat dan Bahan</w:t>
      </w:r>
    </w:p>
    <w:p w14:paraId="269C28FC" w14:textId="77777777" w:rsidR="00F83E44" w:rsidRDefault="00707091" w:rsidP="00707091">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color w:val="000000"/>
          <w:sz w:val="24"/>
          <w:szCs w:val="24"/>
          <w:lang w:eastAsia="id-ID"/>
        </w:rPr>
        <w:t xml:space="preserve">      </w:t>
      </w:r>
      <w:r w:rsidRPr="00363B54">
        <w:rPr>
          <w:rFonts w:ascii="Times New Roman" w:eastAsia="Times New Roman" w:hAnsi="Times New Roman" w:cs="Times New Roman"/>
          <w:color w:val="000000"/>
          <w:sz w:val="24"/>
          <w:szCs w:val="24"/>
          <w:lang w:eastAsia="id-ID"/>
        </w:rPr>
        <w:t>Alat-alat yang digunakan dalam penelitian ini adalah wadah kedap udara, autoklaf, Laminar Air Flow, sentrifugasi dingin, timbangan analitik, pengering, blue tip, cawan petri, beaker glass, tabung reaksi, gelas ukur, erlemeyer dan tabung sentrifuge. Bahan yang digunakan dalam penelitian adalah anggur buah pala (</w:t>
      </w:r>
      <w:r w:rsidRPr="00363B54">
        <w:rPr>
          <w:rFonts w:ascii="Times New Roman" w:eastAsia="Times New Roman" w:hAnsi="Times New Roman" w:cs="Times New Roman"/>
          <w:i/>
          <w:color w:val="000000"/>
          <w:sz w:val="24"/>
          <w:szCs w:val="24"/>
          <w:lang w:eastAsia="id-ID"/>
        </w:rPr>
        <w:t xml:space="preserve">Myristica fragrans </w:t>
      </w:r>
      <w:r w:rsidRPr="00363B54">
        <w:rPr>
          <w:rFonts w:ascii="Times New Roman" w:eastAsia="Times New Roman" w:hAnsi="Times New Roman" w:cs="Times New Roman"/>
          <w:color w:val="000000"/>
          <w:sz w:val="24"/>
          <w:szCs w:val="24"/>
          <w:lang w:eastAsia="id-ID"/>
        </w:rPr>
        <w:t>Houtt), alkohol 70 %, etanol 96%, H</w:t>
      </w:r>
      <w:r w:rsidRPr="00363B54">
        <w:rPr>
          <w:rFonts w:ascii="Times New Roman" w:eastAsia="Times New Roman" w:hAnsi="Times New Roman" w:cs="Times New Roman"/>
          <w:color w:val="000000"/>
          <w:sz w:val="24"/>
          <w:szCs w:val="24"/>
          <w:vertAlign w:val="subscript"/>
          <w:lang w:eastAsia="id-ID"/>
        </w:rPr>
        <w:t>2</w:t>
      </w:r>
      <w:r w:rsidRPr="00363B54">
        <w:rPr>
          <w:rFonts w:ascii="Times New Roman" w:eastAsia="Times New Roman" w:hAnsi="Times New Roman" w:cs="Times New Roman"/>
          <w:color w:val="000000"/>
          <w:sz w:val="24"/>
          <w:szCs w:val="24"/>
          <w:lang w:eastAsia="id-ID"/>
        </w:rPr>
        <w:t>O</w:t>
      </w:r>
      <w:r w:rsidRPr="00363B54">
        <w:rPr>
          <w:rFonts w:ascii="Times New Roman" w:eastAsia="Times New Roman" w:hAnsi="Times New Roman" w:cs="Times New Roman"/>
          <w:color w:val="000000"/>
          <w:sz w:val="24"/>
          <w:szCs w:val="24"/>
          <w:vertAlign w:val="subscript"/>
          <w:lang w:eastAsia="id-ID"/>
        </w:rPr>
        <w:t>2</w:t>
      </w:r>
      <w:r w:rsidRPr="00363B54">
        <w:rPr>
          <w:rFonts w:ascii="Times New Roman" w:eastAsia="Times New Roman" w:hAnsi="Times New Roman" w:cs="Times New Roman"/>
          <w:color w:val="000000"/>
          <w:sz w:val="24"/>
          <w:szCs w:val="24"/>
          <w:lang w:eastAsia="id-ID"/>
        </w:rPr>
        <w:t>3%, media MRSB ( de Mann Rogose and Sharpe Broth), media MRSA (de Mann Rogosa Sharpe Agar), CaCO</w:t>
      </w:r>
      <w:r w:rsidRPr="00363B54">
        <w:rPr>
          <w:rFonts w:ascii="Times New Roman" w:eastAsia="Times New Roman" w:hAnsi="Times New Roman" w:cs="Times New Roman"/>
          <w:color w:val="000000"/>
          <w:sz w:val="24"/>
          <w:szCs w:val="24"/>
          <w:vertAlign w:val="subscript"/>
          <w:lang w:eastAsia="id-ID"/>
        </w:rPr>
        <w:t>3</w:t>
      </w:r>
      <w:r>
        <w:rPr>
          <w:rFonts w:ascii="Times New Roman" w:eastAsia="Times New Roman" w:hAnsi="Times New Roman" w:cs="Times New Roman"/>
          <w:color w:val="000000"/>
          <w:sz w:val="24"/>
          <w:szCs w:val="24"/>
          <w:vertAlign w:val="subscript"/>
          <w:lang w:eastAsia="id-ID"/>
        </w:rPr>
        <w:t xml:space="preserve">, </w:t>
      </w:r>
      <w:r>
        <w:rPr>
          <w:rFonts w:ascii="Times New Roman" w:eastAsia="Times New Roman" w:hAnsi="Times New Roman" w:cs="Times New Roman"/>
          <w:color w:val="000000"/>
          <w:sz w:val="24"/>
          <w:szCs w:val="24"/>
          <w:lang w:eastAsia="id-ID"/>
        </w:rPr>
        <w:t>NaCl, NaOH, HCl,</w:t>
      </w:r>
      <w:r w:rsidRPr="00363B54">
        <w:rPr>
          <w:rFonts w:ascii="Times New Roman" w:eastAsia="Times New Roman" w:hAnsi="Times New Roman" w:cs="Times New Roman"/>
          <w:color w:val="000000"/>
          <w:sz w:val="24"/>
          <w:szCs w:val="24"/>
          <w:vertAlign w:val="subscript"/>
          <w:lang w:eastAsia="id-ID"/>
        </w:rPr>
        <w:t xml:space="preserve"> </w:t>
      </w:r>
      <w:r>
        <w:rPr>
          <w:rFonts w:ascii="Times New Roman" w:eastAsia="Times New Roman" w:hAnsi="Times New Roman" w:cs="Times New Roman"/>
          <w:color w:val="000000"/>
          <w:sz w:val="24"/>
          <w:szCs w:val="24"/>
          <w:lang w:eastAsia="id-ID"/>
        </w:rPr>
        <w:t xml:space="preserve">pewarnaan gram, malachite green, </w:t>
      </w:r>
      <w:r w:rsidRPr="00363B54">
        <w:rPr>
          <w:rFonts w:ascii="Times New Roman" w:eastAsia="Times New Roman" w:hAnsi="Times New Roman" w:cs="Times New Roman"/>
          <w:color w:val="000000"/>
          <w:sz w:val="24"/>
          <w:szCs w:val="24"/>
          <w:lang w:eastAsia="id-ID"/>
        </w:rPr>
        <w:t>kertas label, plastik warp, aluminium foil, plastik tahan panas, karet ge</w:t>
      </w:r>
      <w:r>
        <w:rPr>
          <w:rFonts w:ascii="Times New Roman" w:eastAsia="Times New Roman" w:hAnsi="Times New Roman" w:cs="Times New Roman"/>
          <w:color w:val="000000"/>
          <w:sz w:val="24"/>
          <w:szCs w:val="24"/>
          <w:lang w:eastAsia="id-ID"/>
        </w:rPr>
        <w:t>lang, tissue, kapas dan aquades.</w:t>
      </w:r>
    </w:p>
    <w:p w14:paraId="2D8091AB" w14:textId="77777777" w:rsidR="001227AD" w:rsidRDefault="001227AD" w:rsidP="00707091">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p>
    <w:p w14:paraId="7CDE1454" w14:textId="39109411" w:rsidR="00F83E44" w:rsidRDefault="00F83E44" w:rsidP="00F83E44">
      <w:pPr>
        <w:pStyle w:val="ListParagraph"/>
        <w:spacing w:before="100" w:beforeAutospacing="1" w:after="100" w:afterAutospacing="1" w:line="240" w:lineRule="auto"/>
        <w:ind w:left="0"/>
        <w:jc w:val="both"/>
        <w:rPr>
          <w:rFonts w:ascii="Times New Roman" w:eastAsia="Times New Roman" w:hAnsi="Times New Roman" w:cs="Times New Roman"/>
          <w:b/>
          <w:color w:val="000000"/>
          <w:sz w:val="24"/>
          <w:szCs w:val="24"/>
          <w:lang w:eastAsia="id-ID"/>
        </w:rPr>
      </w:pPr>
      <w:r w:rsidRPr="00F83E44">
        <w:rPr>
          <w:rFonts w:ascii="Times New Roman" w:eastAsia="Times New Roman" w:hAnsi="Times New Roman" w:cs="Times New Roman"/>
          <w:b/>
          <w:color w:val="000000"/>
          <w:sz w:val="24"/>
          <w:szCs w:val="24"/>
          <w:lang w:eastAsia="id-ID"/>
        </w:rPr>
        <w:t>Prosedur Penelitian</w:t>
      </w:r>
    </w:p>
    <w:p w14:paraId="5DDBE02E" w14:textId="15DED991" w:rsidR="00BA0B9A" w:rsidRPr="000355F2" w:rsidRDefault="00BA0B9A" w:rsidP="00554D8B">
      <w:pPr>
        <w:pStyle w:val="ListParagraph"/>
        <w:numPr>
          <w:ilvl w:val="0"/>
          <w:numId w:val="10"/>
        </w:numPr>
        <w:spacing w:before="100" w:beforeAutospacing="1" w:after="100" w:afterAutospacing="1" w:line="240" w:lineRule="auto"/>
        <w:ind w:left="284" w:hanging="28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lang w:eastAsia="id-ID"/>
        </w:rPr>
        <w:t xml:space="preserve"> </w:t>
      </w:r>
      <w:r w:rsidR="00F83E44" w:rsidRPr="000355F2">
        <w:rPr>
          <w:rFonts w:ascii="Times New Roman" w:eastAsia="Times New Roman" w:hAnsi="Times New Roman" w:cs="Times New Roman"/>
          <w:color w:val="000000"/>
          <w:sz w:val="24"/>
          <w:szCs w:val="24"/>
          <w:lang w:eastAsia="id-ID"/>
        </w:rPr>
        <w:t>Pengambilan Sampel</w:t>
      </w:r>
    </w:p>
    <w:p w14:paraId="0EA568CE" w14:textId="069A3B00" w:rsidR="00BA0B9A" w:rsidRPr="000355F2" w:rsidRDefault="00BA0B9A" w:rsidP="00554D8B">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r w:rsidRPr="000355F2">
        <w:rPr>
          <w:rFonts w:ascii="Times New Roman" w:eastAsia="Times New Roman" w:hAnsi="Times New Roman" w:cs="Times New Roman"/>
          <w:color w:val="000000"/>
          <w:sz w:val="24"/>
          <w:szCs w:val="24"/>
          <w:lang w:eastAsia="id-ID"/>
        </w:rPr>
        <w:t xml:space="preserve">      Daging buah pala diblender terlebih dahulu untuk diambil sari buahnya, kemudian sari buah pala di tambahkan dengan air rebusan touge, ragi dan gula secukupnya, selanjutnya difermentasi selama 7 hari.</w:t>
      </w:r>
    </w:p>
    <w:p w14:paraId="65D62D7D" w14:textId="0FED46E3" w:rsidR="00BA0B9A" w:rsidRPr="000355F2" w:rsidRDefault="00BA0B9A" w:rsidP="00554D8B">
      <w:pPr>
        <w:pStyle w:val="ListParagraph"/>
        <w:numPr>
          <w:ilvl w:val="0"/>
          <w:numId w:val="10"/>
        </w:numPr>
        <w:spacing w:before="100" w:beforeAutospacing="1" w:after="100" w:afterAutospacing="1" w:line="240" w:lineRule="auto"/>
        <w:ind w:left="284" w:hanging="284"/>
        <w:jc w:val="both"/>
        <w:rPr>
          <w:rFonts w:ascii="Times New Roman" w:eastAsia="Times New Roman" w:hAnsi="Times New Roman" w:cs="Times New Roman"/>
          <w:color w:val="000000"/>
          <w:sz w:val="24"/>
          <w:szCs w:val="24"/>
          <w:lang w:eastAsia="id-ID"/>
        </w:rPr>
      </w:pPr>
      <w:r w:rsidRPr="000355F2">
        <w:rPr>
          <w:rFonts w:ascii="Times New Roman" w:eastAsia="Times New Roman" w:hAnsi="Times New Roman" w:cs="Times New Roman"/>
          <w:color w:val="000000"/>
          <w:sz w:val="24"/>
          <w:szCs w:val="24"/>
          <w:lang w:eastAsia="id-ID"/>
        </w:rPr>
        <w:t xml:space="preserve"> Sterilisasi Alat dan Bahan</w:t>
      </w:r>
    </w:p>
    <w:p w14:paraId="4D4974D1" w14:textId="5BCAD8D5" w:rsidR="00BA0B9A" w:rsidRPr="000355F2" w:rsidRDefault="00BA0B9A" w:rsidP="00554D8B">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r w:rsidRPr="000355F2">
        <w:rPr>
          <w:rFonts w:ascii="Times New Roman" w:eastAsia="Times New Roman" w:hAnsi="Times New Roman" w:cs="Times New Roman"/>
          <w:color w:val="000000"/>
          <w:sz w:val="24"/>
          <w:szCs w:val="24"/>
          <w:lang w:eastAsia="id-ID"/>
        </w:rPr>
        <w:t xml:space="preserve">      Alat dan Bahan disterilisasi terlebih dahulu sebelum digunakan. Sterilisasi dilakukan di Autoclaf selama 15 menit pada suhu 121</w:t>
      </w:r>
      <w:r w:rsidRPr="000355F2">
        <w:rPr>
          <w:rFonts w:ascii="Times New Roman" w:eastAsia="Times New Roman" w:hAnsi="Times New Roman" w:cs="Times New Roman"/>
          <w:color w:val="000000"/>
          <w:sz w:val="24"/>
          <w:szCs w:val="24"/>
          <w:vertAlign w:val="superscript"/>
          <w:lang w:eastAsia="id-ID"/>
        </w:rPr>
        <w:t>0</w:t>
      </w:r>
      <w:r w:rsidRPr="000355F2">
        <w:rPr>
          <w:rFonts w:ascii="Times New Roman" w:eastAsia="Times New Roman" w:hAnsi="Times New Roman" w:cs="Times New Roman"/>
          <w:color w:val="000000"/>
          <w:sz w:val="24"/>
          <w:szCs w:val="24"/>
          <w:lang w:eastAsia="id-ID"/>
        </w:rPr>
        <w:t>C.</w:t>
      </w:r>
    </w:p>
    <w:p w14:paraId="1CC52E56" w14:textId="669382E3" w:rsidR="00BA0B9A" w:rsidRPr="000355F2" w:rsidRDefault="000355F2" w:rsidP="00554D8B">
      <w:pPr>
        <w:pStyle w:val="ListParagraph"/>
        <w:numPr>
          <w:ilvl w:val="0"/>
          <w:numId w:val="10"/>
        </w:numPr>
        <w:spacing w:before="100" w:beforeAutospacing="1" w:after="100" w:afterAutospacing="1" w:line="240" w:lineRule="auto"/>
        <w:ind w:left="284" w:hanging="284"/>
        <w:jc w:val="both"/>
        <w:rPr>
          <w:rFonts w:ascii="Times New Roman" w:eastAsia="Times New Roman" w:hAnsi="Times New Roman" w:cs="Times New Roman"/>
          <w:color w:val="000000"/>
          <w:sz w:val="24"/>
          <w:szCs w:val="24"/>
          <w:lang w:eastAsia="id-ID"/>
        </w:rPr>
      </w:pPr>
      <w:r w:rsidRPr="000355F2">
        <w:rPr>
          <w:rFonts w:ascii="Times New Roman" w:eastAsia="Times New Roman" w:hAnsi="Times New Roman" w:cs="Times New Roman"/>
          <w:color w:val="000000"/>
          <w:sz w:val="24"/>
          <w:szCs w:val="24"/>
          <w:lang w:eastAsia="id-ID"/>
        </w:rPr>
        <w:t xml:space="preserve"> </w:t>
      </w:r>
      <w:r w:rsidR="00BA0B9A" w:rsidRPr="000355F2">
        <w:rPr>
          <w:rFonts w:ascii="Times New Roman" w:eastAsia="Times New Roman" w:hAnsi="Times New Roman" w:cs="Times New Roman"/>
          <w:color w:val="000000"/>
          <w:sz w:val="24"/>
          <w:szCs w:val="24"/>
          <w:lang w:eastAsia="id-ID"/>
        </w:rPr>
        <w:t>Pembuatan Media MRSA dan MRSB</w:t>
      </w:r>
    </w:p>
    <w:p w14:paraId="2B5D9859" w14:textId="77777777" w:rsidR="000355F2" w:rsidRPr="00E440D0" w:rsidRDefault="000355F2" w:rsidP="00554D8B">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E440D0">
        <w:rPr>
          <w:rFonts w:ascii="Times New Roman" w:eastAsia="Times New Roman" w:hAnsi="Times New Roman" w:cs="Times New Roman"/>
          <w:color w:val="000000"/>
          <w:sz w:val="24"/>
          <w:szCs w:val="24"/>
          <w:lang w:eastAsia="id-ID"/>
        </w:rPr>
        <w:t>Pembuatan Media MRSA</w:t>
      </w:r>
    </w:p>
    <w:p w14:paraId="777F67A9" w14:textId="57D8409B" w:rsidR="000355F2" w:rsidRPr="00E440D0" w:rsidRDefault="000355F2" w:rsidP="00554D8B">
      <w:pPr>
        <w:pStyle w:val="ListParagraph"/>
        <w:spacing w:before="100" w:beforeAutospacing="1" w:after="100" w:afterAutospacing="1" w:line="240" w:lineRule="auto"/>
        <w:jc w:val="both"/>
        <w:rPr>
          <w:rFonts w:ascii="Times New Roman" w:hAnsi="Times New Roman" w:cs="Times New Roman"/>
          <w:sz w:val="24"/>
          <w:szCs w:val="24"/>
        </w:rPr>
      </w:pPr>
      <w:r w:rsidRPr="00E440D0">
        <w:rPr>
          <w:rFonts w:ascii="Times New Roman" w:eastAsia="Times New Roman" w:hAnsi="Times New Roman" w:cs="Times New Roman"/>
          <w:color w:val="000000"/>
          <w:sz w:val="24"/>
          <w:szCs w:val="24"/>
          <w:lang w:eastAsia="id-ID"/>
        </w:rPr>
        <w:t>Untuk membuat media MRSA sebanyak 250mL diperlukan aquades sebanyak 250mL, MRSB 13,8, agar 5gr, dan CaCO</w:t>
      </w:r>
      <w:r w:rsidRPr="00E440D0">
        <w:rPr>
          <w:rFonts w:ascii="Times New Roman" w:eastAsia="Times New Roman" w:hAnsi="Times New Roman" w:cs="Times New Roman"/>
          <w:color w:val="000000"/>
          <w:sz w:val="24"/>
          <w:szCs w:val="24"/>
          <w:vertAlign w:val="subscript"/>
          <w:lang w:eastAsia="id-ID"/>
        </w:rPr>
        <w:t>3</w:t>
      </w:r>
      <w:r w:rsidRPr="00E440D0">
        <w:rPr>
          <w:rFonts w:ascii="Times New Roman" w:eastAsia="Times New Roman" w:hAnsi="Times New Roman" w:cs="Times New Roman"/>
          <w:color w:val="000000"/>
          <w:sz w:val="24"/>
          <w:szCs w:val="24"/>
          <w:lang w:eastAsia="id-ID"/>
        </w:rPr>
        <w:t xml:space="preserve"> 2,5gr. </w:t>
      </w:r>
      <w:r w:rsidRPr="00E440D0">
        <w:rPr>
          <w:rFonts w:ascii="Times New Roman" w:hAnsi="Times New Roman" w:cs="Times New Roman"/>
          <w:sz w:val="24"/>
          <w:szCs w:val="24"/>
        </w:rPr>
        <w:t>Dimasukan kedalam erlenmeyer dan di panaskan diatas hot plate hingga mendidih dan ditutup dengan kapas. Disterilkan di dalam autoklaf pada suhu 121</w:t>
      </w:r>
      <w:r w:rsidRPr="00E440D0">
        <w:rPr>
          <w:rFonts w:ascii="Times New Roman" w:hAnsi="Times New Roman" w:cs="Times New Roman"/>
          <w:sz w:val="24"/>
          <w:szCs w:val="24"/>
          <w:vertAlign w:val="superscript"/>
        </w:rPr>
        <w:t>0</w:t>
      </w:r>
      <w:r w:rsidRPr="00E440D0">
        <w:rPr>
          <w:rFonts w:ascii="Times New Roman" w:hAnsi="Times New Roman" w:cs="Times New Roman"/>
          <w:sz w:val="24"/>
          <w:szCs w:val="24"/>
        </w:rPr>
        <w:t>C selama 15 menit.</w:t>
      </w:r>
    </w:p>
    <w:p w14:paraId="081E9B64" w14:textId="77777777" w:rsidR="000355F2" w:rsidRPr="00E440D0" w:rsidRDefault="000355F2" w:rsidP="00554D8B">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E440D0">
        <w:rPr>
          <w:rFonts w:ascii="Times New Roman" w:eastAsia="Times New Roman" w:hAnsi="Times New Roman" w:cs="Times New Roman"/>
          <w:color w:val="000000"/>
          <w:sz w:val="24"/>
          <w:szCs w:val="24"/>
          <w:lang w:eastAsia="id-ID"/>
        </w:rPr>
        <w:t>Pembuatan Media MRSB</w:t>
      </w:r>
    </w:p>
    <w:p w14:paraId="4321CA65" w14:textId="60395F48" w:rsidR="000355F2" w:rsidRPr="00E440D0" w:rsidRDefault="000355F2" w:rsidP="00554D8B">
      <w:pPr>
        <w:pStyle w:val="ListParagraph"/>
        <w:spacing w:before="100" w:beforeAutospacing="1" w:after="100" w:afterAutospacing="1" w:line="240" w:lineRule="auto"/>
        <w:jc w:val="both"/>
        <w:rPr>
          <w:rFonts w:ascii="Times New Roman" w:hAnsi="Times New Roman" w:cs="Times New Roman"/>
          <w:sz w:val="24"/>
          <w:szCs w:val="24"/>
        </w:rPr>
      </w:pPr>
      <w:r w:rsidRPr="00E440D0">
        <w:rPr>
          <w:rFonts w:ascii="Times New Roman" w:eastAsia="Times New Roman" w:hAnsi="Times New Roman" w:cs="Times New Roman"/>
          <w:color w:val="000000"/>
          <w:sz w:val="24"/>
          <w:szCs w:val="24"/>
          <w:lang w:eastAsia="id-ID"/>
        </w:rPr>
        <w:t xml:space="preserve">Untuk membuat media MRSB sebanyak 150mL diperlukan </w:t>
      </w:r>
      <w:r w:rsidRPr="00E440D0">
        <w:rPr>
          <w:rFonts w:ascii="Times New Roman" w:hAnsi="Times New Roman" w:cs="Times New Roman"/>
          <w:sz w:val="24"/>
          <w:szCs w:val="24"/>
        </w:rPr>
        <w:t>Aquades sebanyak 150 mL</w:t>
      </w:r>
      <w:r w:rsidRPr="00E440D0">
        <w:rPr>
          <w:rFonts w:ascii="Times New Roman" w:eastAsia="Times New Roman" w:hAnsi="Times New Roman" w:cs="Times New Roman"/>
          <w:color w:val="000000"/>
          <w:sz w:val="24"/>
          <w:szCs w:val="24"/>
          <w:lang w:eastAsia="id-ID"/>
        </w:rPr>
        <w:t xml:space="preserve">, </w:t>
      </w:r>
      <w:r w:rsidRPr="00E440D0">
        <w:rPr>
          <w:rFonts w:ascii="Times New Roman" w:hAnsi="Times New Roman" w:cs="Times New Roman"/>
          <w:sz w:val="24"/>
          <w:szCs w:val="24"/>
        </w:rPr>
        <w:t>MRSB 7,83 gram. Dimasukan kedalam erlenmeyer dan di panaskan diatas hot plate hingga mendidih dan ditutup dengan kapas. Disterilkan di dalam autoklaf pada suhu 121</w:t>
      </w:r>
      <w:r w:rsidRPr="00E440D0">
        <w:rPr>
          <w:rFonts w:ascii="Times New Roman" w:hAnsi="Times New Roman" w:cs="Times New Roman"/>
          <w:sz w:val="24"/>
          <w:szCs w:val="24"/>
          <w:vertAlign w:val="superscript"/>
        </w:rPr>
        <w:t>0</w:t>
      </w:r>
      <w:r w:rsidRPr="00E440D0">
        <w:rPr>
          <w:rFonts w:ascii="Times New Roman" w:hAnsi="Times New Roman" w:cs="Times New Roman"/>
          <w:sz w:val="24"/>
          <w:szCs w:val="24"/>
        </w:rPr>
        <w:t>C selama</w:t>
      </w:r>
      <w:r w:rsidR="005E1FFF" w:rsidRPr="00E440D0">
        <w:rPr>
          <w:rFonts w:ascii="Times New Roman" w:hAnsi="Times New Roman" w:cs="Times New Roman"/>
          <w:b/>
          <w:sz w:val="24"/>
          <w:szCs w:val="24"/>
        </w:rPr>
        <w:t xml:space="preserve"> </w:t>
      </w:r>
      <w:r w:rsidRPr="00E440D0">
        <w:rPr>
          <w:rFonts w:ascii="Times New Roman" w:hAnsi="Times New Roman" w:cs="Times New Roman"/>
          <w:sz w:val="24"/>
          <w:szCs w:val="24"/>
        </w:rPr>
        <w:t>15 menit.</w:t>
      </w:r>
    </w:p>
    <w:p w14:paraId="765F7313" w14:textId="77777777" w:rsidR="00D14CA3" w:rsidRDefault="005E1FFF" w:rsidP="00554D8B">
      <w:pPr>
        <w:pStyle w:val="ListParagraph"/>
        <w:numPr>
          <w:ilvl w:val="0"/>
          <w:numId w:val="10"/>
        </w:numPr>
        <w:spacing w:before="100" w:beforeAutospacing="1" w:after="100" w:afterAutospacing="1" w:line="240" w:lineRule="auto"/>
        <w:ind w:left="284" w:hanging="28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Isolasi Bakteri Asam Laktat</w:t>
      </w:r>
    </w:p>
    <w:p w14:paraId="6FCF358D" w14:textId="77777777" w:rsidR="001227AD" w:rsidRDefault="00D14CA3" w:rsidP="008E0960">
      <w:pPr>
        <w:pStyle w:val="ListParagraph"/>
        <w:spacing w:before="100" w:beforeAutospacing="1" w:after="100" w:afterAutospacing="1" w:line="240" w:lineRule="auto"/>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      </w:t>
      </w:r>
      <w:r w:rsidR="005E1FFF" w:rsidRPr="0045531A">
        <w:rPr>
          <w:rFonts w:ascii="Times New Roman" w:eastAsia="Times New Roman" w:hAnsi="Times New Roman" w:cs="Times New Roman"/>
          <w:color w:val="000000"/>
          <w:sz w:val="24"/>
          <w:szCs w:val="24"/>
          <w:lang w:eastAsia="id-ID"/>
        </w:rPr>
        <w:t xml:space="preserve">Sebanyak </w:t>
      </w:r>
      <w:r w:rsidR="005E1FFF" w:rsidRPr="0045531A">
        <w:rPr>
          <w:rFonts w:ascii="Times New Roman" w:hAnsi="Times New Roman" w:cs="Times New Roman"/>
          <w:sz w:val="24"/>
          <w:szCs w:val="24"/>
        </w:rPr>
        <w:t>1mL anggur buah pala disuspensikan kedalam aquades steril.</w:t>
      </w:r>
      <w:r w:rsidRPr="0045531A">
        <w:rPr>
          <w:rFonts w:ascii="Times New Roman" w:eastAsia="Times New Roman" w:hAnsi="Times New Roman" w:cs="Times New Roman"/>
          <w:color w:val="000000"/>
          <w:sz w:val="24"/>
          <w:szCs w:val="24"/>
          <w:lang w:eastAsia="id-ID"/>
        </w:rPr>
        <w:t xml:space="preserve"> </w:t>
      </w:r>
      <w:r w:rsidR="005E1FFF" w:rsidRPr="0045531A">
        <w:rPr>
          <w:rFonts w:ascii="Times New Roman" w:hAnsi="Times New Roman" w:cs="Times New Roman"/>
          <w:sz w:val="24"/>
          <w:szCs w:val="24"/>
        </w:rPr>
        <w:t>Dilakukan pengenceran bertingkat hingga 10</w:t>
      </w:r>
      <w:r w:rsidR="005E1FFF" w:rsidRPr="0045531A">
        <w:rPr>
          <w:rFonts w:ascii="Times New Roman" w:hAnsi="Times New Roman" w:cs="Times New Roman"/>
          <w:sz w:val="24"/>
          <w:szCs w:val="24"/>
          <w:vertAlign w:val="superscript"/>
        </w:rPr>
        <w:t>-9</w:t>
      </w:r>
      <w:r w:rsidR="005E1FFF" w:rsidRPr="0045531A">
        <w:rPr>
          <w:rFonts w:ascii="Times New Roman" w:hAnsi="Times New Roman" w:cs="Times New Roman"/>
          <w:sz w:val="24"/>
          <w:szCs w:val="24"/>
        </w:rPr>
        <w:t>.Pengenceran 10</w:t>
      </w:r>
      <w:r w:rsidR="005E1FFF" w:rsidRPr="0045531A">
        <w:rPr>
          <w:rFonts w:ascii="Times New Roman" w:hAnsi="Times New Roman" w:cs="Times New Roman"/>
          <w:sz w:val="24"/>
          <w:szCs w:val="24"/>
          <w:vertAlign w:val="superscript"/>
        </w:rPr>
        <w:t>-7</w:t>
      </w:r>
      <w:r w:rsidR="005E1FFF" w:rsidRPr="0045531A">
        <w:rPr>
          <w:rFonts w:ascii="Times New Roman" w:hAnsi="Times New Roman" w:cs="Times New Roman"/>
          <w:sz w:val="24"/>
          <w:szCs w:val="24"/>
        </w:rPr>
        <w:t>, 10</w:t>
      </w:r>
      <w:r w:rsidR="005E1FFF" w:rsidRPr="0045531A">
        <w:rPr>
          <w:rFonts w:ascii="Times New Roman" w:hAnsi="Times New Roman" w:cs="Times New Roman"/>
          <w:sz w:val="24"/>
          <w:szCs w:val="24"/>
          <w:vertAlign w:val="superscript"/>
        </w:rPr>
        <w:t xml:space="preserve">-8 </w:t>
      </w:r>
      <w:r w:rsidR="005E1FFF" w:rsidRPr="0045531A">
        <w:rPr>
          <w:rFonts w:ascii="Times New Roman" w:hAnsi="Times New Roman" w:cs="Times New Roman"/>
          <w:sz w:val="24"/>
          <w:szCs w:val="24"/>
        </w:rPr>
        <w:t>dan 10</w:t>
      </w:r>
      <w:r w:rsidR="005E1FFF" w:rsidRPr="0045531A">
        <w:rPr>
          <w:rFonts w:ascii="Times New Roman" w:hAnsi="Times New Roman" w:cs="Times New Roman"/>
          <w:sz w:val="24"/>
          <w:szCs w:val="24"/>
          <w:vertAlign w:val="superscript"/>
        </w:rPr>
        <w:t>-9</w:t>
      </w:r>
      <w:r w:rsidR="005E1FFF" w:rsidRPr="0045531A">
        <w:rPr>
          <w:rFonts w:ascii="Times New Roman" w:hAnsi="Times New Roman" w:cs="Times New Roman"/>
          <w:sz w:val="24"/>
          <w:szCs w:val="24"/>
        </w:rPr>
        <w:t xml:space="preserve"> plating dengan  metode pour plate dalam media MRSA + CaCO</w:t>
      </w:r>
      <w:r w:rsidR="005E1FFF" w:rsidRPr="0045531A">
        <w:rPr>
          <w:rFonts w:ascii="Times New Roman" w:hAnsi="Times New Roman" w:cs="Times New Roman"/>
          <w:sz w:val="24"/>
          <w:szCs w:val="24"/>
          <w:vertAlign w:val="subscript"/>
        </w:rPr>
        <w:t>3</w:t>
      </w:r>
      <w:r w:rsidR="005E1FFF" w:rsidRPr="0045531A">
        <w:rPr>
          <w:rFonts w:ascii="Times New Roman" w:hAnsi="Times New Roman" w:cs="Times New Roman"/>
          <w:sz w:val="24"/>
          <w:szCs w:val="24"/>
        </w:rPr>
        <w:t xml:space="preserve">. </w:t>
      </w:r>
      <w:r w:rsidR="005E1FFF" w:rsidRPr="0045531A">
        <w:rPr>
          <w:rFonts w:ascii="Times New Roman" w:hAnsi="Times New Roman" w:cs="Times New Roman"/>
          <w:noProof/>
          <w:sz w:val="24"/>
          <w:szCs w:val="24"/>
          <w:lang w:eastAsia="id-ID"/>
        </w:rPr>
        <w:t xml:space="preserve">Diinkubasi pada suhu </w:t>
      </w:r>
      <w:r w:rsidR="001227AD">
        <w:rPr>
          <w:rFonts w:ascii="Times New Roman" w:hAnsi="Times New Roman" w:cs="Times New Roman"/>
          <w:noProof/>
          <w:sz w:val="24"/>
          <w:szCs w:val="24"/>
          <w:lang w:eastAsia="id-ID"/>
        </w:rPr>
        <w:t xml:space="preserve"> </w:t>
      </w:r>
      <w:r w:rsidR="005E1FFF" w:rsidRPr="0045531A">
        <w:rPr>
          <w:rFonts w:ascii="Times New Roman" w:hAnsi="Times New Roman" w:cs="Times New Roman"/>
          <w:noProof/>
          <w:sz w:val="24"/>
          <w:szCs w:val="24"/>
          <w:lang w:eastAsia="id-ID"/>
        </w:rPr>
        <w:t>37</w:t>
      </w:r>
      <w:r w:rsidR="005E1FFF" w:rsidRPr="0045531A">
        <w:rPr>
          <w:rFonts w:ascii="Times New Roman" w:hAnsi="Times New Roman" w:cs="Times New Roman"/>
          <w:noProof/>
          <w:sz w:val="24"/>
          <w:szCs w:val="24"/>
          <w:vertAlign w:val="superscript"/>
          <w:lang w:eastAsia="id-ID"/>
        </w:rPr>
        <w:t>0</w:t>
      </w:r>
      <w:r w:rsidR="005E1FFF" w:rsidRPr="0045531A">
        <w:rPr>
          <w:rFonts w:ascii="Times New Roman" w:hAnsi="Times New Roman" w:cs="Times New Roman"/>
          <w:noProof/>
          <w:sz w:val="24"/>
          <w:szCs w:val="24"/>
          <w:lang w:eastAsia="id-ID"/>
        </w:rPr>
        <w:t xml:space="preserve">C selama 48 jam. </w:t>
      </w:r>
      <w:r w:rsidR="005E1FFF" w:rsidRPr="0045531A">
        <w:rPr>
          <w:rFonts w:ascii="Times New Roman" w:hAnsi="Times New Roman" w:cs="Times New Roman"/>
          <w:sz w:val="24"/>
          <w:szCs w:val="24"/>
        </w:rPr>
        <w:t xml:space="preserve">Koloni dimurnikan </w:t>
      </w:r>
    </w:p>
    <w:p w14:paraId="517DB7EB" w14:textId="77777777" w:rsidR="001227AD" w:rsidRDefault="001227AD" w:rsidP="008E0960">
      <w:pPr>
        <w:pStyle w:val="ListParagraph"/>
        <w:spacing w:before="100" w:beforeAutospacing="1" w:after="100" w:afterAutospacing="1" w:line="240" w:lineRule="auto"/>
        <w:ind w:left="0"/>
        <w:jc w:val="both"/>
        <w:rPr>
          <w:rFonts w:ascii="Times New Roman" w:hAnsi="Times New Roman" w:cs="Times New Roman"/>
          <w:sz w:val="24"/>
          <w:szCs w:val="24"/>
        </w:rPr>
      </w:pPr>
    </w:p>
    <w:p w14:paraId="723DFD0A" w14:textId="77777777" w:rsidR="001227AD" w:rsidRDefault="001227AD" w:rsidP="008E0960">
      <w:pPr>
        <w:pStyle w:val="ListParagraph"/>
        <w:spacing w:before="100" w:beforeAutospacing="1" w:after="100" w:afterAutospacing="1" w:line="240" w:lineRule="auto"/>
        <w:ind w:left="0"/>
        <w:jc w:val="both"/>
        <w:rPr>
          <w:rFonts w:ascii="Times New Roman" w:hAnsi="Times New Roman" w:cs="Times New Roman"/>
          <w:sz w:val="24"/>
          <w:szCs w:val="24"/>
        </w:rPr>
      </w:pPr>
    </w:p>
    <w:p w14:paraId="6A09DA8D" w14:textId="7B4642CD" w:rsidR="008E0960" w:rsidRPr="0045531A" w:rsidRDefault="005E1FFF" w:rsidP="008E0960">
      <w:pPr>
        <w:pStyle w:val="ListParagraph"/>
        <w:spacing w:before="100" w:beforeAutospacing="1" w:after="100" w:afterAutospacing="1" w:line="240" w:lineRule="auto"/>
        <w:ind w:left="0"/>
        <w:jc w:val="both"/>
        <w:rPr>
          <w:rFonts w:ascii="Times New Roman" w:hAnsi="Times New Roman" w:cs="Times New Roman"/>
          <w:noProof/>
          <w:sz w:val="24"/>
          <w:szCs w:val="24"/>
          <w:lang w:eastAsia="id-ID"/>
        </w:rPr>
      </w:pPr>
      <w:r w:rsidRPr="0045531A">
        <w:rPr>
          <w:rFonts w:ascii="Times New Roman" w:hAnsi="Times New Roman" w:cs="Times New Roman"/>
          <w:sz w:val="24"/>
          <w:szCs w:val="24"/>
        </w:rPr>
        <w:t xml:space="preserve">dengan metode gores pada media MRSA dan diinkubasi pada suhu </w:t>
      </w:r>
      <w:r w:rsidRPr="0045531A">
        <w:rPr>
          <w:rFonts w:ascii="Times New Roman" w:hAnsi="Times New Roman" w:cs="Times New Roman"/>
          <w:noProof/>
          <w:sz w:val="24"/>
          <w:szCs w:val="24"/>
          <w:lang w:eastAsia="id-ID"/>
        </w:rPr>
        <w:t>37</w:t>
      </w:r>
      <w:r w:rsidRPr="0045531A">
        <w:rPr>
          <w:rFonts w:ascii="Times New Roman" w:hAnsi="Times New Roman" w:cs="Times New Roman"/>
          <w:noProof/>
          <w:sz w:val="24"/>
          <w:szCs w:val="24"/>
          <w:vertAlign w:val="superscript"/>
          <w:lang w:eastAsia="id-ID"/>
        </w:rPr>
        <w:t>0</w:t>
      </w:r>
      <w:r w:rsidRPr="0045531A">
        <w:rPr>
          <w:rFonts w:ascii="Times New Roman" w:hAnsi="Times New Roman" w:cs="Times New Roman"/>
          <w:noProof/>
          <w:sz w:val="24"/>
          <w:szCs w:val="24"/>
          <w:lang w:eastAsia="id-ID"/>
        </w:rPr>
        <w:t xml:space="preserve">C selama 48 jam. </w:t>
      </w:r>
      <w:r w:rsidRPr="0045531A">
        <w:rPr>
          <w:rFonts w:ascii="Times New Roman" w:hAnsi="Times New Roman" w:cs="Times New Roman"/>
          <w:sz w:val="24"/>
          <w:szCs w:val="24"/>
        </w:rPr>
        <w:t>Pemurnian dilakukan untuk mendapatkan koloni yang terpisah. Isolat murni</w:t>
      </w:r>
      <w:r w:rsidR="008E0960" w:rsidRPr="0045531A">
        <w:rPr>
          <w:rFonts w:ascii="Times New Roman" w:hAnsi="Times New Roman" w:cs="Times New Roman"/>
          <w:sz w:val="24"/>
          <w:szCs w:val="24"/>
        </w:rPr>
        <w:t xml:space="preserve"> di</w:t>
      </w:r>
      <w:r w:rsidRPr="0045531A">
        <w:rPr>
          <w:rFonts w:ascii="Times New Roman" w:hAnsi="Times New Roman" w:cs="Times New Roman"/>
          <w:sz w:val="24"/>
          <w:szCs w:val="24"/>
        </w:rPr>
        <w:t xml:space="preserve">tumbuhkan pada media MRSB dan </w:t>
      </w:r>
      <w:r>
        <w:rPr>
          <w:rFonts w:ascii="Times New Roman" w:hAnsi="Times New Roman" w:cs="Times New Roman"/>
          <w:sz w:val="24"/>
          <w:szCs w:val="24"/>
        </w:rPr>
        <w:t xml:space="preserve">diinkubasi kembali pada suhu </w:t>
      </w:r>
      <w:r w:rsidRPr="0036781A">
        <w:rPr>
          <w:rFonts w:ascii="Times New Roman" w:hAnsi="Times New Roman" w:cs="Times New Roman"/>
          <w:noProof/>
          <w:sz w:val="24"/>
          <w:szCs w:val="24"/>
          <w:lang w:eastAsia="id-ID"/>
        </w:rPr>
        <w:t>37</w:t>
      </w:r>
      <w:r w:rsidRPr="0036781A">
        <w:rPr>
          <w:rFonts w:ascii="Times New Roman" w:hAnsi="Times New Roman" w:cs="Times New Roman"/>
          <w:noProof/>
          <w:sz w:val="24"/>
          <w:szCs w:val="24"/>
          <w:vertAlign w:val="superscript"/>
          <w:lang w:eastAsia="id-ID"/>
        </w:rPr>
        <w:t>0</w:t>
      </w:r>
      <w:r w:rsidRPr="0036781A">
        <w:rPr>
          <w:rFonts w:ascii="Times New Roman" w:hAnsi="Times New Roman" w:cs="Times New Roman"/>
          <w:noProof/>
          <w:sz w:val="24"/>
          <w:szCs w:val="24"/>
          <w:lang w:eastAsia="id-ID"/>
        </w:rPr>
        <w:t>C selama 48 jam</w:t>
      </w:r>
      <w:r>
        <w:rPr>
          <w:rFonts w:ascii="Times New Roman" w:hAnsi="Times New Roman" w:cs="Times New Roman"/>
          <w:noProof/>
          <w:sz w:val="24"/>
          <w:szCs w:val="24"/>
          <w:lang w:eastAsia="id-ID"/>
        </w:rPr>
        <w:t>.</w:t>
      </w:r>
      <w:r w:rsidR="00857939">
        <w:rPr>
          <w:rFonts w:ascii="Times New Roman" w:hAnsi="Times New Roman" w:cs="Times New Roman"/>
          <w:noProof/>
          <w:sz w:val="24"/>
          <w:szCs w:val="24"/>
          <w:lang w:eastAsia="id-ID"/>
        </w:rPr>
        <w:t xml:space="preserve"> </w:t>
      </w:r>
      <w:r>
        <w:rPr>
          <w:rFonts w:ascii="Times New Roman" w:hAnsi="Times New Roman" w:cs="Times New Roman"/>
          <w:sz w:val="24"/>
          <w:szCs w:val="24"/>
        </w:rPr>
        <w:t xml:space="preserve">Isolat murni </w:t>
      </w:r>
      <w:r w:rsidRPr="0036781A">
        <w:rPr>
          <w:rFonts w:ascii="Times New Roman" w:hAnsi="Times New Roman" w:cs="Times New Roman"/>
          <w:sz w:val="24"/>
          <w:szCs w:val="24"/>
        </w:rPr>
        <w:t>dibiakan pada media agar miring</w:t>
      </w:r>
      <w:r>
        <w:rPr>
          <w:rFonts w:ascii="Times New Roman" w:hAnsi="Times New Roman" w:cs="Times New Roman"/>
          <w:sz w:val="24"/>
          <w:szCs w:val="24"/>
        </w:rPr>
        <w:t xml:space="preserve"> (stok).</w:t>
      </w:r>
    </w:p>
    <w:p w14:paraId="4BA19F59" w14:textId="77777777" w:rsidR="008E0960" w:rsidRDefault="009B268F" w:rsidP="00554D8B">
      <w:pPr>
        <w:pStyle w:val="ListParagraph"/>
        <w:numPr>
          <w:ilvl w:val="0"/>
          <w:numId w:val="10"/>
        </w:numPr>
        <w:spacing w:before="100" w:beforeAutospacing="1" w:after="100" w:afterAutospacing="1" w:line="240" w:lineRule="auto"/>
        <w:ind w:left="284" w:hanging="284"/>
        <w:jc w:val="both"/>
        <w:rPr>
          <w:rFonts w:ascii="Times New Roman" w:eastAsia="Times New Roman" w:hAnsi="Times New Roman" w:cs="Times New Roman"/>
          <w:color w:val="000000"/>
          <w:sz w:val="24"/>
          <w:szCs w:val="24"/>
          <w:lang w:eastAsia="id-ID"/>
        </w:rPr>
      </w:pPr>
      <w:r w:rsidRPr="00666457">
        <w:rPr>
          <w:rFonts w:ascii="Times New Roman" w:hAnsi="Times New Roman" w:cs="Times New Roman"/>
          <w:sz w:val="24"/>
          <w:szCs w:val="24"/>
        </w:rPr>
        <w:t>Karakterisasi dan Identifikasi BAL</w:t>
      </w:r>
    </w:p>
    <w:p w14:paraId="3C01DFCA" w14:textId="77777777" w:rsidR="005019E5" w:rsidRDefault="008E0960" w:rsidP="005019E5">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9B268F" w:rsidRPr="008E0960">
        <w:rPr>
          <w:rFonts w:ascii="Times New Roman" w:hAnsi="Times New Roman" w:cs="Times New Roman"/>
          <w:color w:val="000000" w:themeColor="text1"/>
          <w:sz w:val="24"/>
          <w:szCs w:val="24"/>
        </w:rPr>
        <w:t>Isolat yang disimpan sebagai kultur stok</w:t>
      </w:r>
      <w:r w:rsidR="00666457" w:rsidRPr="008E0960">
        <w:rPr>
          <w:rFonts w:ascii="Times New Roman" w:hAnsi="Times New Roman" w:cs="Times New Roman"/>
          <w:color w:val="000000" w:themeColor="text1"/>
          <w:sz w:val="24"/>
          <w:szCs w:val="24"/>
        </w:rPr>
        <w:t xml:space="preserve"> </w:t>
      </w:r>
      <w:r w:rsidR="009B268F" w:rsidRPr="008E0960">
        <w:rPr>
          <w:rFonts w:ascii="Times New Roman" w:hAnsi="Times New Roman" w:cs="Times New Roman"/>
          <w:sz w:val="24"/>
          <w:szCs w:val="24"/>
        </w:rPr>
        <w:t>Ditumbuhkan pada media MRSB dan diinkubasi pada</w:t>
      </w:r>
      <w:r w:rsidR="00666457" w:rsidRPr="008E0960">
        <w:rPr>
          <w:rFonts w:ascii="Times New Roman" w:hAnsi="Times New Roman" w:cs="Times New Roman"/>
          <w:sz w:val="24"/>
          <w:szCs w:val="24"/>
        </w:rPr>
        <w:t xml:space="preserve"> </w:t>
      </w:r>
      <w:r w:rsidR="009B268F" w:rsidRPr="008E0960">
        <w:rPr>
          <w:rFonts w:ascii="Times New Roman" w:hAnsi="Times New Roman" w:cs="Times New Roman"/>
          <w:sz w:val="24"/>
          <w:szCs w:val="24"/>
        </w:rPr>
        <w:t xml:space="preserve">Suhu </w:t>
      </w:r>
      <w:r w:rsidR="009B268F" w:rsidRPr="008E0960">
        <w:rPr>
          <w:rFonts w:ascii="Times New Roman" w:hAnsi="Times New Roman" w:cs="Times New Roman"/>
          <w:noProof/>
          <w:sz w:val="24"/>
          <w:szCs w:val="24"/>
          <w:lang w:eastAsia="id-ID"/>
        </w:rPr>
        <w:t>37</w:t>
      </w:r>
      <w:r w:rsidR="009B268F" w:rsidRPr="008E0960">
        <w:rPr>
          <w:rFonts w:ascii="Times New Roman" w:hAnsi="Times New Roman" w:cs="Times New Roman"/>
          <w:noProof/>
          <w:sz w:val="24"/>
          <w:szCs w:val="24"/>
          <w:vertAlign w:val="superscript"/>
          <w:lang w:eastAsia="id-ID"/>
        </w:rPr>
        <w:t>0</w:t>
      </w:r>
      <w:r w:rsidR="009B268F" w:rsidRPr="008E0960">
        <w:rPr>
          <w:rFonts w:ascii="Times New Roman" w:hAnsi="Times New Roman" w:cs="Times New Roman"/>
          <w:noProof/>
          <w:sz w:val="24"/>
          <w:szCs w:val="24"/>
          <w:lang w:eastAsia="id-ID"/>
        </w:rPr>
        <w:t>C selama 48 jam.</w:t>
      </w:r>
      <w:r w:rsidR="00666457" w:rsidRPr="008E0960">
        <w:rPr>
          <w:rFonts w:ascii="Times New Roman" w:hAnsi="Times New Roman" w:cs="Times New Roman"/>
          <w:sz w:val="24"/>
          <w:szCs w:val="24"/>
        </w:rPr>
        <w:t xml:space="preserve"> </w:t>
      </w:r>
      <w:r w:rsidR="009B268F" w:rsidRPr="008E0960">
        <w:rPr>
          <w:rFonts w:ascii="Times New Roman" w:hAnsi="Times New Roman" w:cs="Times New Roman"/>
          <w:sz w:val="24"/>
          <w:szCs w:val="24"/>
        </w:rPr>
        <w:t>Isolat yang tumbuh pada media MRSB selanjutnya</w:t>
      </w:r>
      <w:r w:rsidR="00666457" w:rsidRPr="008E0960">
        <w:rPr>
          <w:rFonts w:ascii="Times New Roman" w:hAnsi="Times New Roman" w:cs="Times New Roman"/>
          <w:sz w:val="24"/>
          <w:szCs w:val="24"/>
        </w:rPr>
        <w:t xml:space="preserve"> </w:t>
      </w:r>
      <w:r w:rsidR="009B268F" w:rsidRPr="008E0960">
        <w:rPr>
          <w:rFonts w:ascii="Times New Roman" w:hAnsi="Times New Roman" w:cs="Times New Roman"/>
          <w:sz w:val="24"/>
          <w:szCs w:val="24"/>
        </w:rPr>
        <w:t>dikaretrisasi berdasarkan sifat fenotipik (Karakter</w:t>
      </w:r>
      <w:r w:rsidR="00666457" w:rsidRPr="008E0960">
        <w:rPr>
          <w:rFonts w:ascii="Times New Roman" w:hAnsi="Times New Roman" w:cs="Times New Roman"/>
          <w:sz w:val="24"/>
          <w:szCs w:val="24"/>
        </w:rPr>
        <w:t xml:space="preserve"> </w:t>
      </w:r>
      <w:r w:rsidR="009B268F" w:rsidRPr="008E0960">
        <w:rPr>
          <w:rFonts w:ascii="Times New Roman" w:hAnsi="Times New Roman" w:cs="Times New Roman"/>
          <w:sz w:val="24"/>
          <w:szCs w:val="24"/>
        </w:rPr>
        <w:t>morfologi, fisiologi dan biokimia).</w:t>
      </w:r>
    </w:p>
    <w:p w14:paraId="4440D506" w14:textId="77777777" w:rsidR="005019E5" w:rsidRDefault="006876E0" w:rsidP="00554D8B">
      <w:pPr>
        <w:pStyle w:val="ListParagraph"/>
        <w:numPr>
          <w:ilvl w:val="0"/>
          <w:numId w:val="10"/>
        </w:numPr>
        <w:spacing w:before="100" w:beforeAutospacing="1" w:after="100" w:afterAutospacing="1" w:line="240" w:lineRule="auto"/>
        <w:ind w:left="284" w:hanging="284"/>
        <w:jc w:val="both"/>
        <w:rPr>
          <w:rFonts w:ascii="Times New Roman" w:eastAsia="Times New Roman" w:hAnsi="Times New Roman" w:cs="Times New Roman"/>
          <w:color w:val="000000"/>
          <w:sz w:val="24"/>
          <w:szCs w:val="24"/>
          <w:lang w:eastAsia="id-ID"/>
        </w:rPr>
      </w:pPr>
      <w:r w:rsidRPr="007B2931">
        <w:rPr>
          <w:rFonts w:ascii="Times New Roman" w:hAnsi="Times New Roman" w:cs="Times New Roman"/>
          <w:sz w:val="24"/>
          <w:szCs w:val="24"/>
        </w:rPr>
        <w:t>Produksi Eksopolisakarida Kasar</w:t>
      </w:r>
    </w:p>
    <w:p w14:paraId="2EF8E9D3" w14:textId="77777777" w:rsidR="005019E5" w:rsidRDefault="005019E5" w:rsidP="005019E5">
      <w:pPr>
        <w:pStyle w:val="ListParagraph"/>
        <w:spacing w:before="100" w:beforeAutospacing="1" w:after="100" w:afterAutospacing="1" w:line="240" w:lineRule="auto"/>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     </w:t>
      </w:r>
      <w:r w:rsidR="006876E0" w:rsidRPr="0045531A">
        <w:rPr>
          <w:rFonts w:ascii="Times New Roman" w:hAnsi="Times New Roman" w:cs="Times New Roman"/>
          <w:color w:val="000000" w:themeColor="text1"/>
          <w:sz w:val="24"/>
          <w:szCs w:val="24"/>
        </w:rPr>
        <w:t xml:space="preserve">15 mL inokulum BAL yang ditumbuhkan dalam media MRSA selama 24 jam </w:t>
      </w:r>
      <w:r w:rsidR="006876E0" w:rsidRPr="0045531A">
        <w:rPr>
          <w:rFonts w:ascii="Times New Roman" w:hAnsi="Times New Roman" w:cs="Times New Roman"/>
          <w:sz w:val="24"/>
          <w:szCs w:val="24"/>
        </w:rPr>
        <w:t>Disentrifugasi 5000 rpm pada 4</w:t>
      </w:r>
      <w:r w:rsidR="006876E0" w:rsidRPr="0045531A">
        <w:rPr>
          <w:rFonts w:ascii="Times New Roman" w:hAnsi="Times New Roman" w:cs="Times New Roman"/>
          <w:sz w:val="24"/>
          <w:szCs w:val="24"/>
          <w:vertAlign w:val="superscript"/>
        </w:rPr>
        <w:t>0</w:t>
      </w:r>
      <w:r w:rsidR="006876E0" w:rsidRPr="0045531A">
        <w:rPr>
          <w:rFonts w:ascii="Times New Roman" w:hAnsi="Times New Roman" w:cs="Times New Roman"/>
          <w:sz w:val="24"/>
          <w:szCs w:val="24"/>
        </w:rPr>
        <w:t>C selama 30 menit dan didapatkan supernatan sebanyak 10mL. Supernatan tersebut ditambahkan dengan etanol dingin (95%) disimpan dalam kulkas, kemudian dilakukan sentrifugasi 6000 rpm pada 4</w:t>
      </w:r>
      <w:r w:rsidR="006876E0" w:rsidRPr="0045531A">
        <w:rPr>
          <w:rFonts w:ascii="Times New Roman" w:hAnsi="Times New Roman" w:cs="Times New Roman"/>
          <w:sz w:val="24"/>
          <w:szCs w:val="24"/>
          <w:vertAlign w:val="superscript"/>
        </w:rPr>
        <w:t>0</w:t>
      </w:r>
      <w:r w:rsidR="006876E0" w:rsidRPr="0045531A">
        <w:rPr>
          <w:rFonts w:ascii="Times New Roman" w:hAnsi="Times New Roman" w:cs="Times New Roman"/>
          <w:sz w:val="24"/>
          <w:szCs w:val="24"/>
        </w:rPr>
        <w:t>C selama 20 menit sehingga didapatkan pellet. Pellet tersebut Dikeringkan pada suhu 100</w:t>
      </w:r>
      <w:r w:rsidR="006876E0" w:rsidRPr="0045531A">
        <w:rPr>
          <w:rFonts w:ascii="Times New Roman" w:hAnsi="Times New Roman" w:cs="Times New Roman"/>
          <w:sz w:val="24"/>
          <w:szCs w:val="24"/>
          <w:vertAlign w:val="superscript"/>
        </w:rPr>
        <w:t>0</w:t>
      </w:r>
      <w:r w:rsidR="006876E0" w:rsidRPr="0045531A">
        <w:rPr>
          <w:rFonts w:ascii="Times New Roman" w:hAnsi="Times New Roman" w:cs="Times New Roman"/>
          <w:sz w:val="24"/>
          <w:szCs w:val="24"/>
        </w:rPr>
        <w:t>, sehingga didapatkan berat konstan.</w:t>
      </w:r>
    </w:p>
    <w:p w14:paraId="4F216DDB" w14:textId="77777777" w:rsidR="001227AD" w:rsidRPr="0045531A" w:rsidRDefault="001227AD" w:rsidP="005019E5">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p>
    <w:p w14:paraId="02ECD0F4" w14:textId="77777777" w:rsidR="005019E5" w:rsidRDefault="00846D05" w:rsidP="005019E5">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r>
        <w:rPr>
          <w:rFonts w:ascii="Times New Roman" w:hAnsi="Times New Roman" w:cs="Times New Roman"/>
          <w:b/>
          <w:sz w:val="24"/>
          <w:szCs w:val="24"/>
        </w:rPr>
        <w:t xml:space="preserve">Analisi Data </w:t>
      </w:r>
    </w:p>
    <w:p w14:paraId="1875218E" w14:textId="77777777" w:rsidR="005019E5" w:rsidRDefault="005019E5" w:rsidP="005019E5">
      <w:pPr>
        <w:pStyle w:val="ListParagraph"/>
        <w:spacing w:before="100" w:beforeAutospacing="1" w:after="100" w:afterAutospacing="1" w:line="240" w:lineRule="auto"/>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      </w:t>
      </w:r>
      <w:r w:rsidR="00846D05">
        <w:rPr>
          <w:rFonts w:ascii="Times New Roman" w:hAnsi="Times New Roman" w:cs="Times New Roman"/>
          <w:sz w:val="24"/>
          <w:szCs w:val="24"/>
        </w:rPr>
        <w:t>Data yang diperoleh dari hasil identifikasi disajikan secara deskriptif kualitatif meliputi karakteristik morfologi dan biokimia dari masing-masing isolat bakteri asam laktat (BAL) yang diisolasi dari fermentasi anggur buah pala (</w:t>
      </w:r>
      <w:r w:rsidR="00846D05">
        <w:rPr>
          <w:rFonts w:ascii="Times New Roman" w:hAnsi="Times New Roman" w:cs="Times New Roman"/>
          <w:i/>
          <w:sz w:val="24"/>
          <w:szCs w:val="24"/>
        </w:rPr>
        <w:t xml:space="preserve">Myristica fragrans </w:t>
      </w:r>
      <w:r w:rsidR="00846D05">
        <w:rPr>
          <w:rFonts w:ascii="Times New Roman" w:hAnsi="Times New Roman" w:cs="Times New Roman"/>
          <w:sz w:val="24"/>
          <w:szCs w:val="24"/>
        </w:rPr>
        <w:t>Houtt) dan nilai eksopolisakarida kasar yang dihasilkan.</w:t>
      </w:r>
    </w:p>
    <w:p w14:paraId="508042C0" w14:textId="77777777" w:rsidR="001227AD" w:rsidRDefault="001227AD" w:rsidP="005019E5">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p>
    <w:p w14:paraId="16F123AC" w14:textId="77777777" w:rsidR="005019E5" w:rsidRDefault="00554D8B" w:rsidP="005019E5">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r>
        <w:rPr>
          <w:rFonts w:ascii="Times New Roman" w:hAnsi="Times New Roman" w:cs="Times New Roman"/>
          <w:b/>
          <w:sz w:val="24"/>
          <w:szCs w:val="24"/>
        </w:rPr>
        <w:t>HASIL DAN PEMBAHASAN</w:t>
      </w:r>
    </w:p>
    <w:p w14:paraId="27E11C63" w14:textId="77777777" w:rsidR="005019E5" w:rsidRDefault="00554D8B" w:rsidP="005019E5">
      <w:pPr>
        <w:pStyle w:val="ListParagraph"/>
        <w:numPr>
          <w:ilvl w:val="0"/>
          <w:numId w:val="15"/>
        </w:numPr>
        <w:spacing w:before="100" w:beforeAutospacing="1" w:after="100" w:afterAutospacing="1" w:line="240" w:lineRule="auto"/>
        <w:ind w:left="426" w:hanging="426"/>
        <w:jc w:val="both"/>
        <w:rPr>
          <w:rFonts w:ascii="Times New Roman" w:eastAsia="Times New Roman" w:hAnsi="Times New Roman" w:cs="Times New Roman"/>
          <w:color w:val="000000"/>
          <w:sz w:val="24"/>
          <w:szCs w:val="24"/>
          <w:lang w:eastAsia="id-ID"/>
        </w:rPr>
      </w:pPr>
      <w:r>
        <w:rPr>
          <w:rFonts w:ascii="Times New Roman" w:hAnsi="Times New Roman" w:cs="Times New Roman"/>
          <w:b/>
          <w:sz w:val="24"/>
          <w:szCs w:val="24"/>
        </w:rPr>
        <w:t xml:space="preserve">Isolasi bakteri dari Fermentasi Anggur Buah Pala </w:t>
      </w:r>
      <w:r w:rsidRPr="00C91654">
        <w:rPr>
          <w:rFonts w:ascii="Times New Roman" w:hAnsi="Times New Roman" w:cs="Times New Roman"/>
          <w:b/>
          <w:sz w:val="24"/>
          <w:szCs w:val="24"/>
        </w:rPr>
        <w:t>(</w:t>
      </w:r>
      <w:r>
        <w:rPr>
          <w:rFonts w:ascii="Times New Roman" w:hAnsi="Times New Roman" w:cs="Times New Roman"/>
          <w:b/>
          <w:i/>
          <w:sz w:val="24"/>
          <w:szCs w:val="24"/>
        </w:rPr>
        <w:t xml:space="preserve">Myristica </w:t>
      </w:r>
      <w:r w:rsidRPr="00C91654">
        <w:rPr>
          <w:rFonts w:ascii="Times New Roman" w:hAnsi="Times New Roman" w:cs="Times New Roman"/>
          <w:b/>
          <w:i/>
          <w:sz w:val="24"/>
          <w:szCs w:val="24"/>
        </w:rPr>
        <w:t>fragrans</w:t>
      </w:r>
      <w:r>
        <w:rPr>
          <w:rFonts w:ascii="Times New Roman" w:hAnsi="Times New Roman" w:cs="Times New Roman"/>
          <w:b/>
          <w:i/>
          <w:sz w:val="24"/>
          <w:szCs w:val="24"/>
        </w:rPr>
        <w:t xml:space="preserve"> </w:t>
      </w:r>
      <w:r w:rsidRPr="00C91654">
        <w:rPr>
          <w:rFonts w:ascii="Times New Roman" w:hAnsi="Times New Roman" w:cs="Times New Roman"/>
          <w:b/>
          <w:sz w:val="24"/>
          <w:szCs w:val="24"/>
        </w:rPr>
        <w:t>Houtt)</w:t>
      </w:r>
      <w:r>
        <w:rPr>
          <w:rFonts w:ascii="Times New Roman" w:hAnsi="Times New Roman" w:cs="Times New Roman"/>
          <w:b/>
          <w:sz w:val="24"/>
          <w:szCs w:val="24"/>
        </w:rPr>
        <w:t>.</w:t>
      </w:r>
    </w:p>
    <w:p w14:paraId="661EFB0F" w14:textId="5ADDF6E9" w:rsidR="005019E5" w:rsidRDefault="005019E5" w:rsidP="005019E5">
      <w:pPr>
        <w:pStyle w:val="ListParagraph"/>
        <w:spacing w:before="100" w:beforeAutospacing="1" w:after="100" w:afterAutospacing="1" w:line="240" w:lineRule="auto"/>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      </w:t>
      </w:r>
      <w:r w:rsidR="00554D8B" w:rsidRPr="00784527">
        <w:rPr>
          <w:rFonts w:ascii="Times New Roman" w:hAnsi="Times New Roman" w:cs="Times New Roman"/>
          <w:sz w:val="24"/>
          <w:szCs w:val="24"/>
        </w:rPr>
        <w:t>Hasil isolasi bakteri dari fermentasi anggur buah pala (</w:t>
      </w:r>
      <w:r w:rsidR="00554D8B" w:rsidRPr="00784527">
        <w:rPr>
          <w:rFonts w:ascii="Times New Roman" w:hAnsi="Times New Roman" w:cs="Times New Roman"/>
          <w:i/>
          <w:sz w:val="24"/>
          <w:szCs w:val="24"/>
        </w:rPr>
        <w:t xml:space="preserve">Myristica fragrans </w:t>
      </w:r>
      <w:r w:rsidR="00554D8B" w:rsidRPr="00784527">
        <w:rPr>
          <w:rFonts w:ascii="Times New Roman" w:hAnsi="Times New Roman" w:cs="Times New Roman"/>
          <w:sz w:val="24"/>
          <w:szCs w:val="24"/>
        </w:rPr>
        <w:t>Houtt) diperoleh 15 isolat yang membentuk zona bening pada media MRS Agar + CaCO</w:t>
      </w:r>
      <w:r w:rsidR="00554D8B" w:rsidRPr="00784527">
        <w:rPr>
          <w:rFonts w:ascii="Times New Roman" w:hAnsi="Times New Roman" w:cs="Times New Roman"/>
          <w:sz w:val="24"/>
          <w:szCs w:val="24"/>
          <w:vertAlign w:val="subscript"/>
        </w:rPr>
        <w:t xml:space="preserve">3. </w:t>
      </w:r>
      <w:r w:rsidR="00554D8B" w:rsidRPr="00784527">
        <w:rPr>
          <w:rFonts w:ascii="Times New Roman" w:hAnsi="Times New Roman" w:cs="Times New Roman"/>
          <w:sz w:val="24"/>
          <w:szCs w:val="24"/>
        </w:rPr>
        <w:t>Asam laktat yang dihasilkan oleh bakteri asam laktat akan mengikat CaCO</w:t>
      </w:r>
      <w:r w:rsidR="00554D8B" w:rsidRPr="00784527">
        <w:rPr>
          <w:rFonts w:ascii="Times New Roman" w:hAnsi="Times New Roman" w:cs="Times New Roman"/>
          <w:sz w:val="24"/>
          <w:szCs w:val="24"/>
          <w:vertAlign w:val="subscript"/>
        </w:rPr>
        <w:t xml:space="preserve">3 </w:t>
      </w:r>
      <w:r w:rsidR="00554D8B" w:rsidRPr="00784527">
        <w:rPr>
          <w:rFonts w:ascii="Times New Roman" w:hAnsi="Times New Roman" w:cs="Times New Roman"/>
          <w:sz w:val="24"/>
          <w:szCs w:val="24"/>
        </w:rPr>
        <w:t>menjadi Ca-laktat yang larut, sehingga menimbulkan zona bening. Zona bening tersebut dapat digunakan sebagai penanda terdapatnya koloni bakteri asam laktat. Kenampakan isolat BAL pada media dapat dilihat pada Gambar 1.</w:t>
      </w:r>
    </w:p>
    <w:p w14:paraId="40D5738B" w14:textId="77777777" w:rsidR="0045531A" w:rsidRDefault="0045531A" w:rsidP="005019E5">
      <w:pPr>
        <w:pStyle w:val="ListParagraph"/>
        <w:spacing w:before="100" w:beforeAutospacing="1" w:after="100" w:afterAutospacing="1" w:line="240" w:lineRule="auto"/>
        <w:ind w:left="0"/>
        <w:jc w:val="both"/>
        <w:rPr>
          <w:rFonts w:ascii="Times New Roman" w:hAnsi="Times New Roman" w:cs="Times New Roman"/>
          <w:sz w:val="24"/>
          <w:szCs w:val="24"/>
        </w:rPr>
      </w:pPr>
    </w:p>
    <w:p w14:paraId="57BE7496" w14:textId="77777777" w:rsidR="0045531A" w:rsidRDefault="0045531A" w:rsidP="005019E5">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p>
    <w:p w14:paraId="10562F39" w14:textId="77777777" w:rsidR="00784527" w:rsidRDefault="00784527" w:rsidP="005019E5">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id-ID"/>
        </w:rPr>
      </w:pPr>
    </w:p>
    <w:p w14:paraId="408B7735" w14:textId="77777777" w:rsidR="0045531A" w:rsidRDefault="0045531A" w:rsidP="009F14B1">
      <w:pPr>
        <w:pStyle w:val="ListParagraph"/>
        <w:spacing w:before="100" w:beforeAutospacing="1" w:after="100" w:afterAutospacing="1" w:line="240" w:lineRule="auto"/>
        <w:ind w:left="0"/>
        <w:jc w:val="both"/>
        <w:rPr>
          <w:rFonts w:ascii="Times New Roman" w:hAnsi="Times New Roman" w:cs="Times New Roman"/>
          <w:sz w:val="24"/>
          <w:szCs w:val="24"/>
        </w:rPr>
      </w:pPr>
    </w:p>
    <w:p w14:paraId="4169087E" w14:textId="77777777" w:rsidR="0045531A" w:rsidRDefault="0045531A" w:rsidP="009F14B1">
      <w:pPr>
        <w:pStyle w:val="ListParagraph"/>
        <w:spacing w:before="100" w:beforeAutospacing="1" w:after="100" w:afterAutospacing="1" w:line="240" w:lineRule="auto"/>
        <w:ind w:left="0"/>
        <w:jc w:val="both"/>
        <w:rPr>
          <w:rFonts w:ascii="Times New Roman" w:hAnsi="Times New Roman" w:cs="Times New Roman"/>
          <w:sz w:val="24"/>
          <w:szCs w:val="24"/>
        </w:rPr>
      </w:pPr>
    </w:p>
    <w:p w14:paraId="75779440" w14:textId="77777777" w:rsidR="0045531A" w:rsidRDefault="0045531A" w:rsidP="009F14B1">
      <w:pPr>
        <w:pStyle w:val="ListParagraph"/>
        <w:spacing w:before="100" w:beforeAutospacing="1" w:after="100" w:afterAutospacing="1" w:line="240" w:lineRule="auto"/>
        <w:ind w:left="0"/>
        <w:jc w:val="both"/>
        <w:rPr>
          <w:rFonts w:ascii="Times New Roman" w:hAnsi="Times New Roman" w:cs="Times New Roman"/>
          <w:sz w:val="24"/>
          <w:szCs w:val="24"/>
        </w:rPr>
      </w:pPr>
    </w:p>
    <w:p w14:paraId="146475BD" w14:textId="77777777" w:rsidR="0045531A" w:rsidRDefault="0045531A" w:rsidP="009F14B1">
      <w:pPr>
        <w:pStyle w:val="ListParagraph"/>
        <w:spacing w:before="100" w:beforeAutospacing="1" w:after="100" w:afterAutospacing="1" w:line="240" w:lineRule="auto"/>
        <w:ind w:left="0"/>
        <w:jc w:val="both"/>
        <w:rPr>
          <w:rFonts w:ascii="Times New Roman" w:hAnsi="Times New Roman" w:cs="Times New Roman"/>
          <w:sz w:val="24"/>
          <w:szCs w:val="24"/>
        </w:rPr>
      </w:pPr>
    </w:p>
    <w:p w14:paraId="29D73574" w14:textId="77777777" w:rsidR="00DA445E" w:rsidRDefault="00DA445E" w:rsidP="009F14B1">
      <w:pPr>
        <w:pStyle w:val="ListParagraph"/>
        <w:spacing w:before="100" w:beforeAutospacing="1" w:after="100" w:afterAutospacing="1" w:line="240" w:lineRule="auto"/>
        <w:ind w:left="0"/>
        <w:jc w:val="both"/>
        <w:rPr>
          <w:rFonts w:ascii="Times New Roman" w:hAnsi="Times New Roman" w:cs="Times New Roman"/>
          <w:sz w:val="24"/>
          <w:szCs w:val="24"/>
        </w:rPr>
      </w:pPr>
    </w:p>
    <w:p w14:paraId="41E41EAE" w14:textId="15B7A468" w:rsidR="009F14B1" w:rsidRDefault="00E814A9" w:rsidP="009F14B1">
      <w:pPr>
        <w:pStyle w:val="ListParagraph"/>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41D7B1AD" wp14:editId="04D52C88">
                <wp:simplePos x="0" y="0"/>
                <wp:positionH relativeFrom="column">
                  <wp:posOffset>1539078</wp:posOffset>
                </wp:positionH>
                <wp:positionV relativeFrom="paragraph">
                  <wp:posOffset>50165</wp:posOffset>
                </wp:positionV>
                <wp:extent cx="974090" cy="807720"/>
                <wp:effectExtent l="0" t="0" r="0" b="0"/>
                <wp:wrapNone/>
                <wp:docPr id="15" name="Flowchart: Process 15"/>
                <wp:cNvGraphicFramePr/>
                <a:graphic xmlns:a="http://schemas.openxmlformats.org/drawingml/2006/main">
                  <a:graphicData uri="http://schemas.microsoft.com/office/word/2010/wordprocessingShape">
                    <wps:wsp>
                      <wps:cNvSpPr/>
                      <wps:spPr>
                        <a:xfrm>
                          <a:off x="0" y="0"/>
                          <a:ext cx="974090" cy="80772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73521" w14:textId="77777777" w:rsidR="004B7CE9" w:rsidRPr="00DC0D4F" w:rsidRDefault="004B7CE9" w:rsidP="00554D8B">
                            <w:pPr>
                              <w:jc w:val="center"/>
                              <w:rPr>
                                <w:sz w:val="16"/>
                                <w:szCs w:val="16"/>
                              </w:rPr>
                            </w:pPr>
                            <w:r w:rsidRPr="00DC0D4F">
                              <w:rPr>
                                <w:rFonts w:ascii="Times New Roman" w:hAnsi="Times New Roman" w:cs="Times New Roman"/>
                                <w:color w:val="000000" w:themeColor="text1"/>
                                <w:sz w:val="16"/>
                                <w:szCs w:val="16"/>
                              </w:rPr>
                              <w:t>Koloni BAL yang ditunjukkan dengan adanya zona bening.</w:t>
                            </w:r>
                          </w:p>
                          <w:p w14:paraId="5C9E210E" w14:textId="77777777" w:rsidR="004B7CE9" w:rsidRPr="00DC0D4F" w:rsidRDefault="004B7CE9" w:rsidP="00554D8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1D7B1AD" id="_x0000_t109" coordsize="21600,21600" o:spt="109" path="m,l,21600r21600,l21600,xe">
                <v:stroke joinstyle="miter"/>
                <v:path gradientshapeok="t" o:connecttype="rect"/>
              </v:shapetype>
              <v:shape id="Flowchart: Process 15" o:spid="_x0000_s1026" type="#_x0000_t109" style="position:absolute;left:0;text-align:left;margin-left:121.2pt;margin-top:3.95pt;width:76.7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" fillcolor="white [3212]" stroked="f" strokeweight="1pt">
                <v:textbox>
                  <w:txbxContent>
                    <w:p w14:paraId="70573521" w14:textId="77777777" w:rsidR="00B54509" w:rsidRPr="00DC0D4F" w:rsidRDefault="00B54509" w:rsidP="00554D8B">
                      <w:pPr>
                        <w:jc w:val="center"/>
                        <w:rPr>
                          <w:sz w:val="16"/>
                          <w:szCs w:val="16"/>
                        </w:rPr>
                      </w:pPr>
                      <w:proofErr w:type="spellStart"/>
                      <w:r w:rsidRPr="00DC0D4F">
                        <w:rPr>
                          <w:rFonts w:ascii="Times New Roman" w:hAnsi="Times New Roman" w:cs="Times New Roman"/>
                          <w:color w:val="000000" w:themeColor="text1"/>
                          <w:sz w:val="16"/>
                          <w:szCs w:val="16"/>
                        </w:rPr>
                        <w:t>Koloni</w:t>
                      </w:r>
                      <w:proofErr w:type="spellEnd"/>
                      <w:r w:rsidRPr="00DC0D4F">
                        <w:rPr>
                          <w:rFonts w:ascii="Times New Roman" w:hAnsi="Times New Roman" w:cs="Times New Roman"/>
                          <w:color w:val="000000" w:themeColor="text1"/>
                          <w:sz w:val="16"/>
                          <w:szCs w:val="16"/>
                        </w:rPr>
                        <w:t xml:space="preserve"> BAL yang </w:t>
                      </w:r>
                      <w:proofErr w:type="spellStart"/>
                      <w:r w:rsidRPr="00DC0D4F">
                        <w:rPr>
                          <w:rFonts w:ascii="Times New Roman" w:hAnsi="Times New Roman" w:cs="Times New Roman"/>
                          <w:color w:val="000000" w:themeColor="text1"/>
                          <w:sz w:val="16"/>
                          <w:szCs w:val="16"/>
                        </w:rPr>
                        <w:t>ditunjukkan</w:t>
                      </w:r>
                      <w:proofErr w:type="spellEnd"/>
                      <w:r w:rsidRPr="00DC0D4F">
                        <w:rPr>
                          <w:rFonts w:ascii="Times New Roman" w:hAnsi="Times New Roman" w:cs="Times New Roman"/>
                          <w:color w:val="000000" w:themeColor="text1"/>
                          <w:sz w:val="16"/>
                          <w:szCs w:val="16"/>
                        </w:rPr>
                        <w:t xml:space="preserve"> </w:t>
                      </w:r>
                      <w:proofErr w:type="spellStart"/>
                      <w:r w:rsidRPr="00DC0D4F">
                        <w:rPr>
                          <w:rFonts w:ascii="Times New Roman" w:hAnsi="Times New Roman" w:cs="Times New Roman"/>
                          <w:color w:val="000000" w:themeColor="text1"/>
                          <w:sz w:val="16"/>
                          <w:szCs w:val="16"/>
                        </w:rPr>
                        <w:t>dengan</w:t>
                      </w:r>
                      <w:proofErr w:type="spellEnd"/>
                      <w:r w:rsidRPr="00DC0D4F">
                        <w:rPr>
                          <w:rFonts w:ascii="Times New Roman" w:hAnsi="Times New Roman" w:cs="Times New Roman"/>
                          <w:color w:val="000000" w:themeColor="text1"/>
                          <w:sz w:val="16"/>
                          <w:szCs w:val="16"/>
                        </w:rPr>
                        <w:t xml:space="preserve"> </w:t>
                      </w:r>
                      <w:proofErr w:type="spellStart"/>
                      <w:r w:rsidRPr="00DC0D4F">
                        <w:rPr>
                          <w:rFonts w:ascii="Times New Roman" w:hAnsi="Times New Roman" w:cs="Times New Roman"/>
                          <w:color w:val="000000" w:themeColor="text1"/>
                          <w:sz w:val="16"/>
                          <w:szCs w:val="16"/>
                        </w:rPr>
                        <w:t>adanya</w:t>
                      </w:r>
                      <w:proofErr w:type="spellEnd"/>
                      <w:r w:rsidRPr="00DC0D4F">
                        <w:rPr>
                          <w:rFonts w:ascii="Times New Roman" w:hAnsi="Times New Roman" w:cs="Times New Roman"/>
                          <w:color w:val="000000" w:themeColor="text1"/>
                          <w:sz w:val="16"/>
                          <w:szCs w:val="16"/>
                        </w:rPr>
                        <w:t xml:space="preserve"> </w:t>
                      </w:r>
                      <w:proofErr w:type="spellStart"/>
                      <w:r w:rsidRPr="00DC0D4F">
                        <w:rPr>
                          <w:rFonts w:ascii="Times New Roman" w:hAnsi="Times New Roman" w:cs="Times New Roman"/>
                          <w:color w:val="000000" w:themeColor="text1"/>
                          <w:sz w:val="16"/>
                          <w:szCs w:val="16"/>
                        </w:rPr>
                        <w:t>zona</w:t>
                      </w:r>
                      <w:proofErr w:type="spellEnd"/>
                      <w:r w:rsidRPr="00DC0D4F">
                        <w:rPr>
                          <w:rFonts w:ascii="Times New Roman" w:hAnsi="Times New Roman" w:cs="Times New Roman"/>
                          <w:color w:val="000000" w:themeColor="text1"/>
                          <w:sz w:val="16"/>
                          <w:szCs w:val="16"/>
                        </w:rPr>
                        <w:t xml:space="preserve"> </w:t>
                      </w:r>
                      <w:proofErr w:type="spellStart"/>
                      <w:r w:rsidRPr="00DC0D4F">
                        <w:rPr>
                          <w:rFonts w:ascii="Times New Roman" w:hAnsi="Times New Roman" w:cs="Times New Roman"/>
                          <w:color w:val="000000" w:themeColor="text1"/>
                          <w:sz w:val="16"/>
                          <w:szCs w:val="16"/>
                        </w:rPr>
                        <w:t>bening</w:t>
                      </w:r>
                      <w:proofErr w:type="spellEnd"/>
                      <w:r w:rsidRPr="00DC0D4F">
                        <w:rPr>
                          <w:rFonts w:ascii="Times New Roman" w:hAnsi="Times New Roman" w:cs="Times New Roman"/>
                          <w:color w:val="000000" w:themeColor="text1"/>
                          <w:sz w:val="16"/>
                          <w:szCs w:val="16"/>
                        </w:rPr>
                        <w:t>.</w:t>
                      </w:r>
                    </w:p>
                    <w:p w14:paraId="5C9E210E" w14:textId="77777777" w:rsidR="00B54509" w:rsidRPr="00DC0D4F" w:rsidRDefault="00B54509" w:rsidP="00554D8B">
                      <w:pPr>
                        <w:rPr>
                          <w:sz w:val="16"/>
                          <w:szCs w:val="16"/>
                        </w:rPr>
                      </w:pPr>
                    </w:p>
                  </w:txbxContent>
                </v:textbox>
              </v:shape>
            </w:pict>
          </mc:Fallback>
        </mc:AlternateContent>
      </w:r>
      <w:r w:rsidR="005019E5" w:rsidRPr="00D93613">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49F92C79" wp14:editId="412AEE7E">
                <wp:simplePos x="0" y="0"/>
                <wp:positionH relativeFrom="column">
                  <wp:posOffset>723103</wp:posOffset>
                </wp:positionH>
                <wp:positionV relativeFrom="paragraph">
                  <wp:posOffset>402590</wp:posOffset>
                </wp:positionV>
                <wp:extent cx="822325" cy="0"/>
                <wp:effectExtent l="0" t="76200" r="15875" b="114300"/>
                <wp:wrapNone/>
                <wp:docPr id="11" name="Straight Arrow Connector 11"/>
                <wp:cNvGraphicFramePr/>
                <a:graphic xmlns:a="http://schemas.openxmlformats.org/drawingml/2006/main">
                  <a:graphicData uri="http://schemas.microsoft.com/office/word/2010/wordprocessingShape">
                    <wps:wsp>
                      <wps:cNvCnPr/>
                      <wps:spPr>
                        <a:xfrm>
                          <a:off x="0" y="0"/>
                          <a:ext cx="822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259BDDC" id="_x0000_t32" coordsize="21600,21600" o:spt="32" o:oned="t" path="m,l21600,21600e" filled="f">
                <v:path arrowok="t" fillok="f" o:connecttype="none"/>
                <o:lock v:ext="edit" shapetype="t"/>
              </v:shapetype>
              <v:shape id="Straight Arrow Connector 11" o:spid="_x0000_s1026" type="#_x0000_t32" style="position:absolute;margin-left:56.95pt;margin-top:31.7pt;width:6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" strokecolor="black [3200]" strokeweight=".5pt">
                <v:stroke endarrow="open" joinstyle="miter"/>
              </v:shape>
            </w:pict>
          </mc:Fallback>
        </mc:AlternateContent>
      </w:r>
      <w:r w:rsidR="00554D8B">
        <w:rPr>
          <w:rFonts w:ascii="Times New Roman" w:hAnsi="Times New Roman" w:cs="Times New Roman"/>
          <w:noProof/>
          <w:sz w:val="24"/>
          <w:szCs w:val="24"/>
          <w:lang w:eastAsia="id-ID"/>
        </w:rPr>
        <w:drawing>
          <wp:inline distT="0" distB="0" distL="0" distR="0" wp14:anchorId="140E33D2" wp14:editId="4F759940">
            <wp:extent cx="1209675" cy="1200150"/>
            <wp:effectExtent l="0" t="0" r="9525" b="0"/>
            <wp:docPr id="12" name="Picture 12" descr="E:\DOCUMENT\FOTOPENELITIAN\Bakteri\20190508_184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UMENT\FOTOPENELITIAN\Bakteri\20190508_1841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3345" cy="1203791"/>
                    </a:xfrm>
                    <a:prstGeom prst="rect">
                      <a:avLst/>
                    </a:prstGeom>
                    <a:noFill/>
                    <a:ln>
                      <a:noFill/>
                    </a:ln>
                  </pic:spPr>
                </pic:pic>
              </a:graphicData>
            </a:graphic>
          </wp:inline>
        </w:drawing>
      </w:r>
    </w:p>
    <w:p w14:paraId="384C5EFB" w14:textId="77777777" w:rsidR="0045531A" w:rsidRPr="006F526A" w:rsidRDefault="00DC0D4F" w:rsidP="0045531A">
      <w:pPr>
        <w:pStyle w:val="ListParagraph"/>
        <w:spacing w:before="100" w:beforeAutospacing="1" w:after="100" w:afterAutospacing="1" w:line="240" w:lineRule="auto"/>
        <w:ind w:left="0"/>
        <w:jc w:val="both"/>
        <w:rPr>
          <w:rFonts w:ascii="Times New Roman" w:hAnsi="Times New Roman" w:cs="Times New Roman"/>
          <w:b/>
          <w:sz w:val="20"/>
          <w:szCs w:val="20"/>
          <w:vertAlign w:val="subscript"/>
        </w:rPr>
      </w:pPr>
      <w:r w:rsidRPr="006F526A">
        <w:rPr>
          <w:rFonts w:ascii="Times New Roman" w:hAnsi="Times New Roman" w:cs="Times New Roman"/>
          <w:b/>
          <w:sz w:val="20"/>
          <w:szCs w:val="20"/>
        </w:rPr>
        <w:t>Gambar 1. Koloni BAL yang ditunjukkan dengan penampakan zona bening disekitarnya pada media MRS Agar + CaCO</w:t>
      </w:r>
      <w:r w:rsidR="0045531A" w:rsidRPr="006F526A">
        <w:rPr>
          <w:rFonts w:ascii="Times New Roman" w:hAnsi="Times New Roman" w:cs="Times New Roman"/>
          <w:b/>
          <w:sz w:val="20"/>
          <w:szCs w:val="20"/>
          <w:vertAlign w:val="subscript"/>
        </w:rPr>
        <w:t>3.</w:t>
      </w:r>
    </w:p>
    <w:p w14:paraId="35838C4F" w14:textId="6C75E78E" w:rsidR="00DC0D4F" w:rsidRPr="00B66DD1" w:rsidRDefault="0045531A" w:rsidP="0045531A">
      <w:pPr>
        <w:pStyle w:val="ListParagraph"/>
        <w:spacing w:before="100" w:beforeAutospacing="1" w:after="100" w:afterAutospacing="1" w:line="240" w:lineRule="auto"/>
        <w:ind w:left="0"/>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00DC0D4F" w:rsidRPr="0045531A">
        <w:rPr>
          <w:rFonts w:ascii="Times New Roman" w:hAnsi="Times New Roman" w:cs="Times New Roman"/>
          <w:sz w:val="24"/>
          <w:szCs w:val="24"/>
        </w:rPr>
        <w:t>Berdasarkan hasil penga</w:t>
      </w:r>
      <w:r w:rsidRPr="0045531A">
        <w:rPr>
          <w:rFonts w:ascii="Times New Roman" w:hAnsi="Times New Roman" w:cs="Times New Roman"/>
          <w:sz w:val="24"/>
          <w:szCs w:val="24"/>
        </w:rPr>
        <w:t>matan morfologi koloni</w:t>
      </w:r>
      <w:r w:rsidR="00DC0D4F" w:rsidRPr="0045531A">
        <w:rPr>
          <w:rFonts w:ascii="Times New Roman" w:hAnsi="Times New Roman" w:cs="Times New Roman"/>
          <w:sz w:val="24"/>
          <w:szCs w:val="24"/>
        </w:rPr>
        <w:t xml:space="preserve"> dari 15 isolat (AP1, AP2, AP3, AP4, AP5, AP6, AP7, AP8, AP9, AP10, AP11, AP12, AP13, AP14, dan AP15) terdapat 8 isolat yang  memiliki warna koloni putih susu sedangkan 7 isolat berwarna krem, bentuk koloni bulat, tepian rata, permukaan cembung. Selanjutnya 15 isolat tersebut dilakukan </w:t>
      </w:r>
      <w:r w:rsidR="00DC0D4F" w:rsidRPr="0045531A">
        <w:rPr>
          <w:rFonts w:ascii="Times New Roman" w:hAnsi="Times New Roman" w:cs="Times New Roman"/>
          <w:i/>
          <w:sz w:val="24"/>
          <w:szCs w:val="24"/>
        </w:rPr>
        <w:t>screening</w:t>
      </w:r>
      <w:r w:rsidR="00DC0D4F" w:rsidRPr="0045531A">
        <w:rPr>
          <w:rFonts w:ascii="Times New Roman" w:hAnsi="Times New Roman" w:cs="Times New Roman"/>
          <w:sz w:val="24"/>
          <w:szCs w:val="24"/>
        </w:rPr>
        <w:t xml:space="preserve"> terhadap bakteri asam laktat dengan melakukan uji konfirmasi terhadap isolat yang diduga sebagai BAL dengan melakukan uji pewarnaan gram, uji katalase, uji pewarnaan endospora, dan uji motilitas</w:t>
      </w:r>
      <w:r w:rsidR="00DC0D4F">
        <w:rPr>
          <w:rFonts w:ascii="Times New Roman" w:hAnsi="Times New Roman" w:cs="Times New Roman"/>
        </w:rPr>
        <w:t>.</w:t>
      </w:r>
    </w:p>
    <w:p w14:paraId="6EC13A60" w14:textId="6D349149" w:rsidR="00DC0D4F" w:rsidRPr="009F14B1" w:rsidRDefault="00574ED9" w:rsidP="00574ED9">
      <w:pPr>
        <w:pStyle w:val="ListParagraph"/>
        <w:numPr>
          <w:ilvl w:val="0"/>
          <w:numId w:val="14"/>
        </w:numPr>
        <w:tabs>
          <w:tab w:val="left" w:pos="8143"/>
        </w:tabs>
        <w:ind w:left="284" w:hanging="284"/>
        <w:jc w:val="both"/>
        <w:rPr>
          <w:rFonts w:ascii="Times New Roman" w:hAnsi="Times New Roman" w:cs="Times New Roman"/>
          <w:sz w:val="24"/>
          <w:szCs w:val="24"/>
        </w:rPr>
      </w:pPr>
      <w:r w:rsidRPr="009F14B1">
        <w:rPr>
          <w:rFonts w:ascii="Times New Roman" w:hAnsi="Times New Roman" w:cs="Times New Roman"/>
          <w:b/>
          <w:i/>
          <w:sz w:val="24"/>
          <w:szCs w:val="24"/>
        </w:rPr>
        <w:t xml:space="preserve"> </w:t>
      </w:r>
      <w:r w:rsidR="00DC0D4F" w:rsidRPr="009F14B1">
        <w:rPr>
          <w:rFonts w:ascii="Times New Roman" w:hAnsi="Times New Roman" w:cs="Times New Roman"/>
          <w:b/>
          <w:i/>
          <w:sz w:val="24"/>
          <w:szCs w:val="24"/>
        </w:rPr>
        <w:t>Screening</w:t>
      </w:r>
      <w:r w:rsidR="00DC0D4F" w:rsidRPr="009F14B1">
        <w:rPr>
          <w:rFonts w:ascii="Times New Roman" w:hAnsi="Times New Roman" w:cs="Times New Roman"/>
          <w:b/>
          <w:sz w:val="24"/>
          <w:szCs w:val="24"/>
        </w:rPr>
        <w:t xml:space="preserve"> Bakteri Asam Laktat </w:t>
      </w:r>
    </w:p>
    <w:p w14:paraId="38FE6241" w14:textId="29D86201" w:rsidR="00DC0D4F" w:rsidRDefault="00574ED9" w:rsidP="00DC0D4F">
      <w:pPr>
        <w:pStyle w:val="ListParagraph"/>
        <w:tabs>
          <w:tab w:val="left" w:pos="8143"/>
        </w:tabs>
        <w:ind w:left="0"/>
        <w:jc w:val="both"/>
        <w:rPr>
          <w:rFonts w:ascii="Times New Roman" w:hAnsi="Times New Roman" w:cs="Times New Roman"/>
          <w:sz w:val="24"/>
          <w:szCs w:val="24"/>
        </w:rPr>
      </w:pPr>
      <w:r w:rsidRPr="009F14B1">
        <w:rPr>
          <w:rFonts w:ascii="Times New Roman" w:hAnsi="Times New Roman" w:cs="Times New Roman"/>
          <w:sz w:val="24"/>
          <w:szCs w:val="24"/>
        </w:rPr>
        <w:t xml:space="preserve">      </w:t>
      </w:r>
      <w:r w:rsidR="00DC0D4F" w:rsidRPr="009F14B1">
        <w:rPr>
          <w:rFonts w:ascii="Times New Roman" w:hAnsi="Times New Roman" w:cs="Times New Roman"/>
          <w:sz w:val="24"/>
          <w:szCs w:val="24"/>
        </w:rPr>
        <w:t xml:space="preserve">Berdasarkan </w:t>
      </w:r>
      <w:r w:rsidR="00DC0D4F" w:rsidRPr="009F14B1">
        <w:rPr>
          <w:rFonts w:ascii="Times New Roman" w:hAnsi="Times New Roman" w:cs="Times New Roman"/>
          <w:i/>
          <w:sz w:val="24"/>
          <w:szCs w:val="24"/>
        </w:rPr>
        <w:t xml:space="preserve">screening </w:t>
      </w:r>
      <w:r w:rsidR="00DC0D4F" w:rsidRPr="009F14B1">
        <w:rPr>
          <w:rFonts w:ascii="Times New Roman" w:hAnsi="Times New Roman" w:cs="Times New Roman"/>
          <w:sz w:val="24"/>
          <w:szCs w:val="24"/>
        </w:rPr>
        <w:t xml:space="preserve">yang dilakukan didapatkan hasil bahwa 15 isolat penghasil asam diduga kuat sebagai Bakteri Asam Laktat (BAL) berdasarkan kriteria (a) bersifat gram positif, (b) sel berbentuk batang, (c) tidak membentuk spora, (d) katalase negatif, (e) non motil (f) tipe fermentasi yaitu homofermentatif. </w:t>
      </w:r>
    </w:p>
    <w:p w14:paraId="0D6DC21F" w14:textId="2B1239B9" w:rsidR="00B66DD1" w:rsidRPr="00B66DD1" w:rsidRDefault="00B66DD1" w:rsidP="00B66DD1">
      <w:pPr>
        <w:pStyle w:val="ListParagraph"/>
        <w:tabs>
          <w:tab w:val="left" w:pos="8143"/>
        </w:tabs>
        <w:spacing w:before="240" w:line="240" w:lineRule="auto"/>
        <w:ind w:left="0"/>
        <w:jc w:val="both"/>
        <w:rPr>
          <w:rFonts w:ascii="Times New Roman" w:hAnsi="Times New Roman" w:cs="Times New Roman"/>
          <w:sz w:val="24"/>
        </w:rPr>
      </w:pPr>
      <w:r>
        <w:rPr>
          <w:rFonts w:ascii="Times New Roman" w:hAnsi="Times New Roman" w:cs="Times New Roman"/>
          <w:sz w:val="24"/>
        </w:rPr>
        <w:t xml:space="preserve">      Ciri-ciri bakteri asam laktat secara umum adalah selnya bereaksi positif terhadap pewarnaan gram, tidak membentuk spora, bereaksi negatif terhadap katalase dan non motil. Tipe fermentasi bakteri asam laktat meliputi homofermentatif (hasil fermentasinya 80% asam laktat) dan heterofermentatif (hasil fermentasinya 50% asam laktat dan ada juga asam organik lainnya seperti asetat, gas CO</w:t>
      </w:r>
      <w:r>
        <w:rPr>
          <w:rFonts w:ascii="Times New Roman" w:hAnsi="Times New Roman" w:cs="Times New Roman"/>
          <w:sz w:val="24"/>
          <w:vertAlign w:val="subscript"/>
        </w:rPr>
        <w:t xml:space="preserve">2 </w:t>
      </w:r>
      <w:r w:rsidR="00E440D0">
        <w:rPr>
          <w:rFonts w:ascii="Times New Roman" w:hAnsi="Times New Roman" w:cs="Times New Roman"/>
          <w:sz w:val="24"/>
        </w:rPr>
        <w:t>dan etanol) (Widyastuti dkk, 1998</w:t>
      </w:r>
      <w:r>
        <w:rPr>
          <w:rFonts w:ascii="Times New Roman" w:hAnsi="Times New Roman" w:cs="Times New Roman"/>
          <w:sz w:val="24"/>
        </w:rPr>
        <w:t>).</w:t>
      </w:r>
    </w:p>
    <w:p w14:paraId="4929C1E6" w14:textId="77777777" w:rsidR="00574ED9" w:rsidRDefault="00574ED9" w:rsidP="00574ED9">
      <w:pPr>
        <w:pStyle w:val="ListParagraph"/>
        <w:numPr>
          <w:ilvl w:val="0"/>
          <w:numId w:val="14"/>
        </w:numPr>
        <w:tabs>
          <w:tab w:val="left" w:pos="284"/>
        </w:tabs>
        <w:spacing w:after="0"/>
        <w:ind w:left="284" w:hanging="284"/>
        <w:rPr>
          <w:rFonts w:ascii="Times New Roman" w:hAnsi="Times New Roman" w:cs="Times New Roman"/>
          <w:b/>
          <w:sz w:val="24"/>
          <w:szCs w:val="24"/>
        </w:rPr>
      </w:pPr>
      <w:r>
        <w:rPr>
          <w:rFonts w:ascii="Times New Roman" w:hAnsi="Times New Roman" w:cs="Times New Roman"/>
          <w:b/>
          <w:sz w:val="24"/>
          <w:szCs w:val="24"/>
        </w:rPr>
        <w:t>Isolat</w:t>
      </w:r>
      <w:r w:rsidRPr="006463B3">
        <w:rPr>
          <w:rFonts w:ascii="Times New Roman" w:hAnsi="Times New Roman" w:cs="Times New Roman"/>
          <w:b/>
          <w:sz w:val="24"/>
          <w:szCs w:val="24"/>
        </w:rPr>
        <w:t xml:space="preserve"> Bakteri Asam Laktat Penghasil Eksopolisakarida</w:t>
      </w:r>
    </w:p>
    <w:p w14:paraId="14E30F25" w14:textId="77777777" w:rsidR="00E440D0" w:rsidRDefault="00574ED9" w:rsidP="00DE41B1">
      <w:pPr>
        <w:pStyle w:val="ListParagraph"/>
        <w:tabs>
          <w:tab w:val="left" w:pos="8143"/>
        </w:tabs>
        <w:spacing w:before="24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B66DD1" w:rsidRPr="00390D95">
        <w:rPr>
          <w:rFonts w:ascii="Times New Roman" w:hAnsi="Times New Roman" w:cs="Times New Roman"/>
          <w:sz w:val="24"/>
          <w:szCs w:val="24"/>
        </w:rPr>
        <w:t>Hasil pen</w:t>
      </w:r>
      <w:r w:rsidR="00B66DD1">
        <w:rPr>
          <w:rFonts w:ascii="Times New Roman" w:hAnsi="Times New Roman" w:cs="Times New Roman"/>
          <w:sz w:val="24"/>
          <w:szCs w:val="24"/>
        </w:rPr>
        <w:t>elitian menunjukkan bahwa 15</w:t>
      </w:r>
      <w:r w:rsidR="00B66DD1" w:rsidRPr="00390D95">
        <w:rPr>
          <w:rFonts w:ascii="Times New Roman" w:hAnsi="Times New Roman" w:cs="Times New Roman"/>
          <w:sz w:val="24"/>
          <w:szCs w:val="24"/>
        </w:rPr>
        <w:t xml:space="preserve"> isolat bakteri asam laktat </w:t>
      </w:r>
      <w:r w:rsidR="00B66DD1">
        <w:rPr>
          <w:rFonts w:ascii="Times New Roman" w:hAnsi="Times New Roman" w:cs="Times New Roman"/>
          <w:sz w:val="24"/>
          <w:szCs w:val="24"/>
        </w:rPr>
        <w:t xml:space="preserve">yang diisolasi </w:t>
      </w:r>
      <w:r w:rsidR="00B66DD1" w:rsidRPr="00390D95">
        <w:rPr>
          <w:rFonts w:ascii="Times New Roman" w:hAnsi="Times New Roman" w:cs="Times New Roman"/>
          <w:sz w:val="24"/>
          <w:szCs w:val="24"/>
        </w:rPr>
        <w:t>dari fermentasi anggur buah pala (</w:t>
      </w:r>
      <w:r w:rsidR="00B66DD1" w:rsidRPr="00390D95">
        <w:rPr>
          <w:rFonts w:ascii="Times New Roman" w:hAnsi="Times New Roman" w:cs="Times New Roman"/>
          <w:i/>
          <w:sz w:val="24"/>
          <w:szCs w:val="24"/>
        </w:rPr>
        <w:t>Myristica fragrans</w:t>
      </w:r>
      <w:r w:rsidR="00B66DD1">
        <w:rPr>
          <w:rFonts w:ascii="Times New Roman" w:hAnsi="Times New Roman" w:cs="Times New Roman"/>
          <w:sz w:val="24"/>
          <w:szCs w:val="24"/>
        </w:rPr>
        <w:t xml:space="preserve"> Houtt) memiliki karakteristik morfologi, fisiologi dan biokimia </w:t>
      </w:r>
      <w:r w:rsidR="00B66DD1" w:rsidRPr="00390D95">
        <w:rPr>
          <w:rFonts w:ascii="Times New Roman" w:hAnsi="Times New Roman" w:cs="Times New Roman"/>
          <w:sz w:val="24"/>
          <w:szCs w:val="24"/>
        </w:rPr>
        <w:t>yang sama</w:t>
      </w:r>
      <w:r w:rsidR="00B66DD1">
        <w:rPr>
          <w:rFonts w:ascii="Times New Roman" w:hAnsi="Times New Roman" w:cs="Times New Roman"/>
          <w:sz w:val="24"/>
          <w:szCs w:val="24"/>
        </w:rPr>
        <w:t xml:space="preserve"> serta memiliki kemampuan dalam menghasilkan eksopolisakarida</w:t>
      </w:r>
      <w:r w:rsidR="00B66DD1" w:rsidRPr="00390D95">
        <w:rPr>
          <w:rFonts w:ascii="Times New Roman" w:hAnsi="Times New Roman" w:cs="Times New Roman"/>
          <w:sz w:val="24"/>
          <w:szCs w:val="24"/>
        </w:rPr>
        <w:t>. Namun, nilai eksoplisaka</w:t>
      </w:r>
      <w:r w:rsidR="00B66DD1">
        <w:rPr>
          <w:rFonts w:ascii="Times New Roman" w:hAnsi="Times New Roman" w:cs="Times New Roman"/>
          <w:sz w:val="24"/>
          <w:szCs w:val="24"/>
        </w:rPr>
        <w:t xml:space="preserve">rida yang diperoleh oleh masing-masing isolat bakteri asam laktat </w:t>
      </w:r>
      <w:r w:rsidR="00B66DD1" w:rsidRPr="00390D95">
        <w:rPr>
          <w:rFonts w:ascii="Times New Roman" w:hAnsi="Times New Roman" w:cs="Times New Roman"/>
          <w:sz w:val="24"/>
          <w:szCs w:val="24"/>
        </w:rPr>
        <w:t>(BAL) berbeda-beda</w:t>
      </w:r>
      <w:r w:rsidR="00DE41B1">
        <w:rPr>
          <w:rFonts w:ascii="Times New Roman" w:hAnsi="Times New Roman" w:cs="Times New Roman"/>
          <w:sz w:val="24"/>
          <w:szCs w:val="24"/>
        </w:rPr>
        <w:t xml:space="preserve">. </w:t>
      </w:r>
      <w:r w:rsidR="00DE41B1" w:rsidRPr="004748A1">
        <w:rPr>
          <w:rFonts w:ascii="Times New Roman" w:hAnsi="Times New Roman" w:cs="Times New Roman"/>
          <w:sz w:val="24"/>
          <w:szCs w:val="24"/>
        </w:rPr>
        <w:t xml:space="preserve">Produksi </w:t>
      </w:r>
    </w:p>
    <w:p w14:paraId="637D4694" w14:textId="77777777" w:rsidR="00E440D0" w:rsidRDefault="00E440D0" w:rsidP="00DE41B1">
      <w:pPr>
        <w:pStyle w:val="ListParagraph"/>
        <w:tabs>
          <w:tab w:val="left" w:pos="8143"/>
        </w:tabs>
        <w:spacing w:before="240" w:line="240" w:lineRule="auto"/>
        <w:ind w:left="0"/>
        <w:jc w:val="both"/>
        <w:rPr>
          <w:rFonts w:ascii="Times New Roman" w:hAnsi="Times New Roman" w:cs="Times New Roman"/>
          <w:sz w:val="24"/>
          <w:szCs w:val="24"/>
        </w:rPr>
      </w:pPr>
    </w:p>
    <w:p w14:paraId="58098B42" w14:textId="77777777" w:rsidR="00E440D0" w:rsidRDefault="00E440D0" w:rsidP="00DE41B1">
      <w:pPr>
        <w:pStyle w:val="ListParagraph"/>
        <w:tabs>
          <w:tab w:val="left" w:pos="8143"/>
        </w:tabs>
        <w:spacing w:before="240" w:line="240" w:lineRule="auto"/>
        <w:ind w:left="0"/>
        <w:jc w:val="both"/>
        <w:rPr>
          <w:rFonts w:ascii="Times New Roman" w:hAnsi="Times New Roman" w:cs="Times New Roman"/>
          <w:sz w:val="24"/>
          <w:szCs w:val="24"/>
        </w:rPr>
      </w:pPr>
    </w:p>
    <w:p w14:paraId="0130479C" w14:textId="77777777" w:rsidR="00E440D0" w:rsidRDefault="00E440D0" w:rsidP="00DE41B1">
      <w:pPr>
        <w:pStyle w:val="ListParagraph"/>
        <w:tabs>
          <w:tab w:val="left" w:pos="8143"/>
        </w:tabs>
        <w:spacing w:before="240" w:line="240" w:lineRule="auto"/>
        <w:ind w:left="0"/>
        <w:jc w:val="both"/>
        <w:rPr>
          <w:rFonts w:ascii="Times New Roman" w:hAnsi="Times New Roman" w:cs="Times New Roman"/>
          <w:sz w:val="24"/>
          <w:szCs w:val="24"/>
        </w:rPr>
      </w:pPr>
    </w:p>
    <w:p w14:paraId="5B04D80A" w14:textId="77777777" w:rsidR="004B7CE9" w:rsidRDefault="004B7CE9" w:rsidP="00DE41B1">
      <w:pPr>
        <w:pStyle w:val="ListParagraph"/>
        <w:tabs>
          <w:tab w:val="left" w:pos="8143"/>
        </w:tabs>
        <w:spacing w:before="240" w:line="240" w:lineRule="auto"/>
        <w:ind w:left="0"/>
        <w:jc w:val="both"/>
        <w:rPr>
          <w:rFonts w:ascii="Times New Roman" w:hAnsi="Times New Roman" w:cs="Times New Roman"/>
          <w:sz w:val="24"/>
          <w:szCs w:val="24"/>
        </w:rPr>
      </w:pPr>
    </w:p>
    <w:p w14:paraId="7D61A2CB" w14:textId="65C8CD6A" w:rsidR="00B66DD1" w:rsidRDefault="00DE41B1" w:rsidP="00DE41B1">
      <w:pPr>
        <w:pStyle w:val="ListParagraph"/>
        <w:tabs>
          <w:tab w:val="left" w:pos="8143"/>
        </w:tabs>
        <w:spacing w:before="240" w:line="240" w:lineRule="auto"/>
        <w:ind w:left="0"/>
        <w:jc w:val="both"/>
        <w:rPr>
          <w:rFonts w:ascii="Times New Roman" w:hAnsi="Times New Roman" w:cs="Times New Roman"/>
          <w:sz w:val="24"/>
          <w:szCs w:val="24"/>
        </w:rPr>
      </w:pPr>
      <w:r w:rsidRPr="004748A1">
        <w:rPr>
          <w:rFonts w:ascii="Times New Roman" w:hAnsi="Times New Roman" w:cs="Times New Roman"/>
          <w:sz w:val="24"/>
          <w:szCs w:val="24"/>
        </w:rPr>
        <w:t xml:space="preserve">eksopolisakarida terendah adalah 60mg/L sedangkan produksi eksopolisakrida tertinggi </w:t>
      </w:r>
      <w:r>
        <w:rPr>
          <w:rFonts w:ascii="Times New Roman" w:hAnsi="Times New Roman" w:cs="Times New Roman"/>
          <w:sz w:val="24"/>
          <w:szCs w:val="24"/>
        </w:rPr>
        <w:t xml:space="preserve">adalah 1260mg/L. </w:t>
      </w:r>
      <w:r w:rsidRPr="004748A1">
        <w:rPr>
          <w:rFonts w:ascii="Times New Roman" w:hAnsi="Times New Roman" w:cs="Times New Roman"/>
          <w:sz w:val="24"/>
          <w:szCs w:val="24"/>
        </w:rPr>
        <w:t>Kemampuan memproduksi EPS suatu isolat pada umumnya dipengaruhi oleh dua faktor yaitu faktor genetis dan faktor lingkungan.</w:t>
      </w:r>
    </w:p>
    <w:p w14:paraId="7DAE18C4" w14:textId="3DBF617B" w:rsidR="008B44D9" w:rsidRDefault="008B44D9" w:rsidP="008B44D9">
      <w:pPr>
        <w:pStyle w:val="ListParagraph"/>
        <w:tabs>
          <w:tab w:val="left" w:pos="0"/>
        </w:tabs>
        <w:spacing w:after="0" w:line="240" w:lineRule="auto"/>
        <w:ind w:left="0"/>
        <w:jc w:val="both"/>
        <w:rPr>
          <w:rFonts w:ascii="Times New Roman" w:hAnsi="Times New Roman" w:cs="Times New Roman"/>
          <w:sz w:val="24"/>
          <w:szCs w:val="24"/>
        </w:rPr>
      </w:pPr>
    </w:p>
    <w:p w14:paraId="240A33A3" w14:textId="562341BA" w:rsidR="008B44D9" w:rsidRDefault="00B66DD1" w:rsidP="008B44D9">
      <w:pPr>
        <w:pStyle w:val="ListParagraph"/>
        <w:tabs>
          <w:tab w:val="left" w:pos="0"/>
        </w:tabs>
        <w:spacing w:after="0" w:line="240" w:lineRule="auto"/>
        <w:ind w:left="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3360" behindDoc="0" locked="0" layoutInCell="1" allowOverlap="1" wp14:anchorId="0B322DB7" wp14:editId="44844632">
                <wp:simplePos x="0" y="0"/>
                <wp:positionH relativeFrom="column">
                  <wp:posOffset>1087755</wp:posOffset>
                </wp:positionH>
                <wp:positionV relativeFrom="paragraph">
                  <wp:posOffset>446567</wp:posOffset>
                </wp:positionV>
                <wp:extent cx="600075" cy="403225"/>
                <wp:effectExtent l="0" t="38100" r="47625" b="34925"/>
                <wp:wrapNone/>
                <wp:docPr id="1" name="Straight Arrow Connector 1"/>
                <wp:cNvGraphicFramePr/>
                <a:graphic xmlns:a="http://schemas.openxmlformats.org/drawingml/2006/main">
                  <a:graphicData uri="http://schemas.microsoft.com/office/word/2010/wordprocessingShape">
                    <wps:wsp>
                      <wps:cNvCnPr/>
                      <wps:spPr>
                        <a:xfrm flipV="1">
                          <a:off x="0" y="0"/>
                          <a:ext cx="600075" cy="403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C9A3D5" id="Straight Arrow Connector 1" o:spid="_x0000_s1026" type="#_x0000_t32" style="position:absolute;margin-left:85.65pt;margin-top:35.15pt;width:47.25pt;height:31.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" strokecolor="black [3200]" strokeweight=".5pt">
                <v:stroke endarrow="open" joinstyle="miter"/>
              </v:shape>
            </w:pict>
          </mc:Fallback>
        </mc:AlternateContent>
      </w:r>
      <w:r w:rsidR="008B44D9">
        <w:rPr>
          <w:noProof/>
          <w:lang w:eastAsia="id-ID"/>
        </w:rPr>
        <mc:AlternateContent>
          <mc:Choice Requires="wps">
            <w:drawing>
              <wp:anchor distT="0" distB="0" distL="114300" distR="114300" simplePos="0" relativeHeight="251665408" behindDoc="0" locked="0" layoutInCell="1" allowOverlap="1" wp14:anchorId="4016640A" wp14:editId="219D5FA1">
                <wp:simplePos x="0" y="0"/>
                <wp:positionH relativeFrom="column">
                  <wp:posOffset>1701800</wp:posOffset>
                </wp:positionH>
                <wp:positionV relativeFrom="paragraph">
                  <wp:posOffset>1905</wp:posOffset>
                </wp:positionV>
                <wp:extent cx="1126490" cy="701675"/>
                <wp:effectExtent l="0" t="0" r="0" b="3175"/>
                <wp:wrapNone/>
                <wp:docPr id="17" name="Rectangle 17"/>
                <wp:cNvGraphicFramePr/>
                <a:graphic xmlns:a="http://schemas.openxmlformats.org/drawingml/2006/main">
                  <a:graphicData uri="http://schemas.microsoft.com/office/word/2010/wordprocessingShape">
                    <wps:wsp>
                      <wps:cNvSpPr/>
                      <wps:spPr>
                        <a:xfrm>
                          <a:off x="0" y="0"/>
                          <a:ext cx="1126490" cy="701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0D3AB7" w14:textId="77777777" w:rsidR="004B7CE9" w:rsidRPr="008B44D9" w:rsidRDefault="004B7CE9" w:rsidP="008B44D9">
                            <w:pPr>
                              <w:jc w:val="center"/>
                              <w:rPr>
                                <w:rFonts w:ascii="Times New Roman" w:hAnsi="Times New Roman" w:cs="Times New Roman"/>
                                <w:sz w:val="18"/>
                                <w:szCs w:val="18"/>
                              </w:rPr>
                            </w:pPr>
                            <w:r w:rsidRPr="008B44D9">
                              <w:rPr>
                                <w:rFonts w:ascii="Times New Roman" w:hAnsi="Times New Roman" w:cs="Times New Roman"/>
                                <w:sz w:val="18"/>
                                <w:szCs w:val="18"/>
                              </w:rPr>
                              <w:t>Eksopolisakarida yang mengendap didasar tabung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16640A" id="Rectangle 17" o:spid="_x0000_s1027" style="position:absolute;left:0;text-align:left;margin-left:134pt;margin-top:.15pt;width:88.7pt;height: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" fillcolor="white [3201]" stroked="f" strokeweight="1pt">
                <v:textbox>
                  <w:txbxContent>
                    <w:p w14:paraId="710D3AB7" w14:textId="77777777" w:rsidR="00B54509" w:rsidRPr="008B44D9" w:rsidRDefault="00B54509" w:rsidP="008B44D9">
                      <w:pPr>
                        <w:jc w:val="center"/>
                        <w:rPr>
                          <w:rFonts w:ascii="Times New Roman" w:hAnsi="Times New Roman" w:cs="Times New Roman"/>
                          <w:sz w:val="18"/>
                          <w:szCs w:val="18"/>
                        </w:rPr>
                      </w:pPr>
                      <w:proofErr w:type="spellStart"/>
                      <w:r w:rsidRPr="008B44D9">
                        <w:rPr>
                          <w:rFonts w:ascii="Times New Roman" w:hAnsi="Times New Roman" w:cs="Times New Roman"/>
                          <w:sz w:val="18"/>
                          <w:szCs w:val="18"/>
                        </w:rPr>
                        <w:t>Eksopolisakarida</w:t>
                      </w:r>
                      <w:proofErr w:type="spellEnd"/>
                      <w:r w:rsidRPr="008B44D9">
                        <w:rPr>
                          <w:rFonts w:ascii="Times New Roman" w:hAnsi="Times New Roman" w:cs="Times New Roman"/>
                          <w:sz w:val="18"/>
                          <w:szCs w:val="18"/>
                        </w:rPr>
                        <w:t xml:space="preserve"> yang </w:t>
                      </w:r>
                      <w:proofErr w:type="spellStart"/>
                      <w:r w:rsidRPr="008B44D9">
                        <w:rPr>
                          <w:rFonts w:ascii="Times New Roman" w:hAnsi="Times New Roman" w:cs="Times New Roman"/>
                          <w:sz w:val="18"/>
                          <w:szCs w:val="18"/>
                        </w:rPr>
                        <w:t>mengendap</w:t>
                      </w:r>
                      <w:proofErr w:type="spellEnd"/>
                      <w:r w:rsidRPr="008B44D9">
                        <w:rPr>
                          <w:rFonts w:ascii="Times New Roman" w:hAnsi="Times New Roman" w:cs="Times New Roman"/>
                          <w:sz w:val="18"/>
                          <w:szCs w:val="18"/>
                        </w:rPr>
                        <w:t xml:space="preserve"> </w:t>
                      </w:r>
                      <w:proofErr w:type="spellStart"/>
                      <w:r w:rsidRPr="008B44D9">
                        <w:rPr>
                          <w:rFonts w:ascii="Times New Roman" w:hAnsi="Times New Roman" w:cs="Times New Roman"/>
                          <w:sz w:val="18"/>
                          <w:szCs w:val="18"/>
                        </w:rPr>
                        <w:t>didasar</w:t>
                      </w:r>
                      <w:proofErr w:type="spellEnd"/>
                      <w:r w:rsidRPr="008B44D9">
                        <w:rPr>
                          <w:rFonts w:ascii="Times New Roman" w:hAnsi="Times New Roman" w:cs="Times New Roman"/>
                          <w:sz w:val="18"/>
                          <w:szCs w:val="18"/>
                        </w:rPr>
                        <w:t xml:space="preserve"> </w:t>
                      </w:r>
                      <w:proofErr w:type="spellStart"/>
                      <w:r w:rsidRPr="008B44D9">
                        <w:rPr>
                          <w:rFonts w:ascii="Times New Roman" w:hAnsi="Times New Roman" w:cs="Times New Roman"/>
                          <w:sz w:val="18"/>
                          <w:szCs w:val="18"/>
                        </w:rPr>
                        <w:t>tabung</w:t>
                      </w:r>
                      <w:proofErr w:type="spellEnd"/>
                    </w:p>
                  </w:txbxContent>
                </v:textbox>
              </v:rect>
            </w:pict>
          </mc:Fallback>
        </mc:AlternateContent>
      </w:r>
      <w:r w:rsidR="008B44D9">
        <w:rPr>
          <w:noProof/>
          <w:lang w:eastAsia="id-ID"/>
        </w:rPr>
        <w:drawing>
          <wp:inline distT="0" distB="0" distL="0" distR="0" wp14:anchorId="5C4934BF" wp14:editId="2C600D01">
            <wp:extent cx="1391230" cy="1116419"/>
            <wp:effectExtent l="0" t="0" r="0" b="7620"/>
            <wp:docPr id="9" name="Picture 9" descr="C:\Users\user\AppData\Local\Microsoft\Windows\INetCache\Content.Word\20190627_103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20190627_10393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8312" cy="1138151"/>
                    </a:xfrm>
                    <a:prstGeom prst="rect">
                      <a:avLst/>
                    </a:prstGeom>
                    <a:noFill/>
                    <a:ln>
                      <a:noFill/>
                    </a:ln>
                  </pic:spPr>
                </pic:pic>
              </a:graphicData>
            </a:graphic>
          </wp:inline>
        </w:drawing>
      </w:r>
    </w:p>
    <w:p w14:paraId="4B666D3D" w14:textId="23595873" w:rsidR="0045531A" w:rsidRPr="006F526A" w:rsidRDefault="00174841" w:rsidP="00784527">
      <w:pPr>
        <w:tabs>
          <w:tab w:val="left" w:pos="4680"/>
        </w:tabs>
        <w:jc w:val="both"/>
        <w:rPr>
          <w:rFonts w:ascii="Times New Roman" w:hAnsi="Times New Roman" w:cs="Times New Roman"/>
          <w:b/>
          <w:sz w:val="20"/>
          <w:szCs w:val="20"/>
          <w:lang w:val="id-ID"/>
        </w:rPr>
      </w:pPr>
      <w:r w:rsidRPr="006F526A">
        <w:rPr>
          <w:rFonts w:ascii="Times New Roman" w:hAnsi="Times New Roman" w:cs="Times New Roman"/>
          <w:b/>
          <w:sz w:val="20"/>
          <w:szCs w:val="20"/>
        </w:rPr>
        <w:t>Gambar 2. Hasil uji produksi Eksopolisakarida isolat BAL dari fermentasi anggur  buah pala (</w:t>
      </w:r>
      <w:r w:rsidRPr="006F526A">
        <w:rPr>
          <w:rFonts w:ascii="Times New Roman" w:hAnsi="Times New Roman" w:cs="Times New Roman"/>
          <w:b/>
          <w:i/>
          <w:sz w:val="20"/>
          <w:szCs w:val="20"/>
        </w:rPr>
        <w:t>Myristica fragrans</w:t>
      </w:r>
      <w:r w:rsidRPr="006F526A">
        <w:rPr>
          <w:rFonts w:ascii="Times New Roman" w:hAnsi="Times New Roman" w:cs="Times New Roman"/>
          <w:b/>
          <w:sz w:val="20"/>
          <w:szCs w:val="20"/>
        </w:rPr>
        <w:t xml:space="preserve"> Houtt).</w:t>
      </w:r>
    </w:p>
    <w:p w14:paraId="33798A30" w14:textId="77777777" w:rsidR="0045531A" w:rsidRPr="0045531A" w:rsidRDefault="0045531A" w:rsidP="00784527">
      <w:pPr>
        <w:tabs>
          <w:tab w:val="left" w:pos="4680"/>
        </w:tabs>
        <w:jc w:val="both"/>
        <w:rPr>
          <w:rFonts w:ascii="Times New Roman" w:hAnsi="Times New Roman" w:cs="Times New Roman"/>
          <w:lang w:val="id-ID"/>
        </w:rPr>
      </w:pPr>
    </w:p>
    <w:p w14:paraId="33272B9F" w14:textId="77777777" w:rsidR="00B97FF3" w:rsidRDefault="000D260A" w:rsidP="006B74C4">
      <w:pPr>
        <w:pStyle w:val="ListParagraph"/>
        <w:tabs>
          <w:tab w:val="left" w:pos="284"/>
        </w:tabs>
        <w:spacing w:after="0"/>
        <w:ind w:left="0"/>
        <w:jc w:val="center"/>
        <w:rPr>
          <w:rFonts w:ascii="Times New Roman" w:hAnsi="Times New Roman" w:cs="Times New Roman"/>
        </w:rPr>
      </w:pPr>
      <w:r w:rsidRPr="006B634E">
        <w:rPr>
          <w:noProof/>
          <w:color w:val="000000" w:themeColor="text1"/>
          <w:lang w:eastAsia="id-ID"/>
        </w:rPr>
        <w:drawing>
          <wp:inline distT="0" distB="0" distL="0" distR="0" wp14:anchorId="51D9B47E" wp14:editId="168B9BEE">
            <wp:extent cx="2700669" cy="2286000"/>
            <wp:effectExtent l="0" t="0" r="23495"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882960" w14:textId="50A80790" w:rsidR="006F526A" w:rsidRPr="006F526A" w:rsidRDefault="00DE41B1" w:rsidP="00DE41B1">
      <w:pPr>
        <w:pStyle w:val="ListParagraph"/>
        <w:tabs>
          <w:tab w:val="left" w:pos="284"/>
        </w:tabs>
        <w:spacing w:after="0"/>
        <w:ind w:left="0"/>
        <w:jc w:val="both"/>
        <w:rPr>
          <w:rFonts w:ascii="Times New Roman" w:hAnsi="Times New Roman" w:cs="Times New Roman"/>
          <w:b/>
          <w:sz w:val="20"/>
          <w:szCs w:val="20"/>
        </w:rPr>
      </w:pPr>
      <w:r w:rsidRPr="006F526A">
        <w:rPr>
          <w:rFonts w:ascii="Times New Roman" w:hAnsi="Times New Roman" w:cs="Times New Roman"/>
          <w:b/>
          <w:sz w:val="20"/>
          <w:szCs w:val="20"/>
        </w:rPr>
        <w:t>Gambar 3. Grafik Produksi Eksopolisakarida</w:t>
      </w:r>
    </w:p>
    <w:p w14:paraId="3C806D8F" w14:textId="77777777" w:rsidR="009F14B1" w:rsidRPr="00DE41B1" w:rsidRDefault="006B74C4" w:rsidP="00DE41B1">
      <w:pPr>
        <w:pStyle w:val="ListParagraph"/>
        <w:numPr>
          <w:ilvl w:val="0"/>
          <w:numId w:val="14"/>
        </w:numPr>
        <w:tabs>
          <w:tab w:val="left" w:pos="284"/>
        </w:tabs>
        <w:spacing w:after="0"/>
        <w:ind w:left="284" w:hanging="284"/>
        <w:rPr>
          <w:rFonts w:ascii="Times New Roman" w:hAnsi="Times New Roman" w:cs="Times New Roman"/>
          <w:b/>
          <w:sz w:val="24"/>
          <w:szCs w:val="24"/>
        </w:rPr>
      </w:pPr>
      <w:r w:rsidRPr="00DE41B1">
        <w:rPr>
          <w:rFonts w:ascii="Times New Roman" w:hAnsi="Times New Roman" w:cs="Times New Roman"/>
          <w:b/>
          <w:sz w:val="24"/>
          <w:szCs w:val="24"/>
        </w:rPr>
        <w:t xml:space="preserve">Karakterisasi dan </w:t>
      </w:r>
      <w:r w:rsidR="009F14B1" w:rsidRPr="00DE41B1">
        <w:rPr>
          <w:rFonts w:ascii="Times New Roman" w:hAnsi="Times New Roman" w:cs="Times New Roman"/>
          <w:b/>
          <w:sz w:val="24"/>
          <w:szCs w:val="24"/>
        </w:rPr>
        <w:t xml:space="preserve">identifikasi isolat </w:t>
      </w:r>
      <w:r w:rsidRPr="00DE41B1">
        <w:rPr>
          <w:rFonts w:ascii="Times New Roman" w:hAnsi="Times New Roman" w:cs="Times New Roman"/>
          <w:b/>
          <w:sz w:val="24"/>
          <w:szCs w:val="24"/>
        </w:rPr>
        <w:t>BAL</w:t>
      </w:r>
    </w:p>
    <w:p w14:paraId="13F6FA5E" w14:textId="7EE3204C" w:rsidR="00586F96" w:rsidRPr="009F14B1" w:rsidRDefault="009F14B1" w:rsidP="009F14B1">
      <w:pPr>
        <w:pStyle w:val="ListParagraph"/>
        <w:tabs>
          <w:tab w:val="left" w:pos="0"/>
        </w:tabs>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B97FF3" w:rsidRPr="009F14B1">
        <w:rPr>
          <w:rFonts w:ascii="Times New Roman" w:hAnsi="Times New Roman" w:cs="Times New Roman"/>
          <w:sz w:val="24"/>
          <w:szCs w:val="24"/>
        </w:rPr>
        <w:t xml:space="preserve">Hasil pewarnaan gram menunjukkan bahwa 15 isolat BAL merupakan bakteri gram positif, yaitu sel bakteri berwarna ungu setelah dilakukan pengecatan gram. Pada peawarnaan endospora, spora yang dihasilkan oleh bakteri akan menyerap </w:t>
      </w:r>
      <w:r w:rsidR="00B97FF3" w:rsidRPr="009F14B1">
        <w:rPr>
          <w:rFonts w:ascii="Times New Roman" w:hAnsi="Times New Roman" w:cs="Times New Roman"/>
          <w:i/>
          <w:sz w:val="24"/>
          <w:szCs w:val="24"/>
        </w:rPr>
        <w:t>malachite green</w:t>
      </w:r>
      <w:r w:rsidR="00B97FF3" w:rsidRPr="009F14B1">
        <w:rPr>
          <w:rFonts w:ascii="Times New Roman" w:hAnsi="Times New Roman" w:cs="Times New Roman"/>
          <w:sz w:val="24"/>
          <w:szCs w:val="24"/>
        </w:rPr>
        <w:t>, sedangkan sel vegetatif akan berwarna merah dikarenakan pewarnaan safranin. Dari hasil pewarnaan endospora menunjukkan bahwa tidak ditemukan endospora pada sel isolat bakteri dari fermnatsi anggur buah pala, karena yang terlihat hanyalah sel vegetatif yang berwarna merah dikarenakan pewarnaan safranin.</w:t>
      </w:r>
      <w:r w:rsidR="00D14CA3" w:rsidRPr="009F14B1">
        <w:rPr>
          <w:rFonts w:ascii="Times New Roman" w:hAnsi="Times New Roman" w:cs="Times New Roman"/>
          <w:sz w:val="24"/>
          <w:szCs w:val="24"/>
        </w:rPr>
        <w:t xml:space="preserve"> Ke-15 isolat memberikan hasil uji motilitas yaitu non motil, yang berarti tidak memiliki flagela. Hasil ini dapat dilihat dari tidak menyebarnya pertumbuhan bakteri pada media MRS Agar, melainkan hanya tumbuh pada bekas tusukan jarum inokulum saja.</w:t>
      </w:r>
      <w:r w:rsidR="00D14CA3" w:rsidRPr="009F14B1">
        <w:rPr>
          <w:rFonts w:ascii="Times New Roman" w:hAnsi="Times New Roman" w:cs="Times New Roman"/>
        </w:rPr>
        <w:t xml:space="preserve"> </w:t>
      </w:r>
    </w:p>
    <w:p w14:paraId="1826CBEC" w14:textId="77777777" w:rsidR="00A432E1" w:rsidRDefault="00586F96" w:rsidP="009F14B1">
      <w:pPr>
        <w:pStyle w:val="ListParagraph"/>
        <w:tabs>
          <w:tab w:val="left" w:pos="0"/>
        </w:tabs>
        <w:spacing w:after="0"/>
        <w:ind w:left="0"/>
        <w:jc w:val="both"/>
        <w:rPr>
          <w:rFonts w:ascii="Times New Roman" w:hAnsi="Times New Roman" w:cs="Times New Roman"/>
        </w:rPr>
      </w:pPr>
      <w:r>
        <w:rPr>
          <w:rFonts w:ascii="Times New Roman" w:hAnsi="Times New Roman" w:cs="Times New Roman"/>
        </w:rPr>
        <w:t xml:space="preserve">      </w:t>
      </w:r>
    </w:p>
    <w:p w14:paraId="309B944E" w14:textId="77777777" w:rsidR="00A432E1" w:rsidRDefault="00A432E1" w:rsidP="009F14B1">
      <w:pPr>
        <w:pStyle w:val="ListParagraph"/>
        <w:tabs>
          <w:tab w:val="left" w:pos="0"/>
        </w:tabs>
        <w:spacing w:after="0"/>
        <w:ind w:left="0"/>
        <w:jc w:val="both"/>
        <w:rPr>
          <w:rFonts w:ascii="Times New Roman" w:hAnsi="Times New Roman" w:cs="Times New Roman"/>
        </w:rPr>
      </w:pPr>
    </w:p>
    <w:p w14:paraId="63E0CB67" w14:textId="77777777" w:rsidR="004B7CE9" w:rsidRDefault="004B7CE9" w:rsidP="009F14B1">
      <w:pPr>
        <w:pStyle w:val="ListParagraph"/>
        <w:tabs>
          <w:tab w:val="left" w:pos="0"/>
        </w:tabs>
        <w:spacing w:after="0"/>
        <w:ind w:left="0"/>
        <w:jc w:val="both"/>
        <w:rPr>
          <w:rFonts w:ascii="Times New Roman" w:hAnsi="Times New Roman" w:cs="Times New Roman"/>
        </w:rPr>
      </w:pPr>
    </w:p>
    <w:p w14:paraId="402A677A" w14:textId="77777777" w:rsidR="00DA445E" w:rsidRDefault="00A432E1" w:rsidP="009F14B1">
      <w:pPr>
        <w:pStyle w:val="ListParagraph"/>
        <w:tabs>
          <w:tab w:val="left" w:pos="0"/>
        </w:tabs>
        <w:spacing w:after="0"/>
        <w:ind w:left="0"/>
        <w:jc w:val="both"/>
        <w:rPr>
          <w:rFonts w:ascii="Times New Roman" w:hAnsi="Times New Roman" w:cs="Times New Roman"/>
        </w:rPr>
      </w:pPr>
      <w:r>
        <w:rPr>
          <w:rFonts w:ascii="Times New Roman" w:hAnsi="Times New Roman" w:cs="Times New Roman"/>
        </w:rPr>
        <w:lastRenderedPageBreak/>
        <w:t xml:space="preserve">     </w:t>
      </w:r>
    </w:p>
    <w:p w14:paraId="5D9CEB5A" w14:textId="35D07FF9" w:rsidR="00DE41B1" w:rsidRDefault="00A432E1" w:rsidP="009F14B1">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rPr>
        <w:t xml:space="preserve"> </w:t>
      </w:r>
      <w:r w:rsidR="00D14CA3" w:rsidRPr="00D14CA3">
        <w:rPr>
          <w:rFonts w:ascii="Times New Roman" w:hAnsi="Times New Roman" w:cs="Times New Roman"/>
          <w:sz w:val="24"/>
          <w:szCs w:val="24"/>
        </w:rPr>
        <w:t>Berdasarkan hasil uji katalase pada 15 isolat BAL menunjukkan hasil negatif yang ditunjukkan dengan tidak adanya gelembung</w:t>
      </w:r>
      <w:r w:rsidR="00DE41B1">
        <w:rPr>
          <w:rFonts w:ascii="Times New Roman" w:hAnsi="Times New Roman" w:cs="Times New Roman"/>
          <w:sz w:val="24"/>
          <w:szCs w:val="24"/>
        </w:rPr>
        <w:t xml:space="preserve"> </w:t>
      </w:r>
    </w:p>
    <w:p w14:paraId="34AE5A6E" w14:textId="18DE227A" w:rsidR="00B97FF3" w:rsidRPr="0045531A" w:rsidRDefault="00D14CA3" w:rsidP="009F14B1">
      <w:pPr>
        <w:pStyle w:val="ListParagraph"/>
        <w:tabs>
          <w:tab w:val="left" w:pos="0"/>
        </w:tabs>
        <w:spacing w:after="0"/>
        <w:ind w:left="0"/>
        <w:jc w:val="both"/>
        <w:rPr>
          <w:rFonts w:ascii="Times New Roman" w:hAnsi="Times New Roman" w:cs="Times New Roman"/>
          <w:sz w:val="24"/>
          <w:szCs w:val="24"/>
        </w:rPr>
      </w:pPr>
      <w:r w:rsidRPr="00D14CA3">
        <w:rPr>
          <w:rFonts w:ascii="Times New Roman" w:hAnsi="Times New Roman" w:cs="Times New Roman"/>
          <w:sz w:val="24"/>
          <w:szCs w:val="24"/>
        </w:rPr>
        <w:t>gas yang berisi oksigen ketika isolat ditetesi dengan larutan H</w:t>
      </w:r>
      <w:r w:rsidRPr="00D14CA3">
        <w:rPr>
          <w:rFonts w:ascii="Times New Roman" w:hAnsi="Times New Roman" w:cs="Times New Roman"/>
          <w:sz w:val="24"/>
          <w:szCs w:val="24"/>
          <w:vertAlign w:val="subscript"/>
        </w:rPr>
        <w:t>2</w:t>
      </w:r>
      <w:r w:rsidRPr="00D14CA3">
        <w:rPr>
          <w:rFonts w:ascii="Times New Roman" w:hAnsi="Times New Roman" w:cs="Times New Roman"/>
          <w:sz w:val="24"/>
          <w:szCs w:val="24"/>
        </w:rPr>
        <w:t>O</w:t>
      </w:r>
      <w:r w:rsidRPr="00D14CA3">
        <w:rPr>
          <w:rFonts w:ascii="Times New Roman" w:hAnsi="Times New Roman" w:cs="Times New Roman"/>
          <w:sz w:val="24"/>
          <w:szCs w:val="24"/>
          <w:vertAlign w:val="subscript"/>
        </w:rPr>
        <w:t>2</w:t>
      </w:r>
      <w:r w:rsidRPr="00D14CA3">
        <w:rPr>
          <w:rFonts w:ascii="Times New Roman" w:hAnsi="Times New Roman" w:cs="Times New Roman"/>
          <w:sz w:val="24"/>
          <w:szCs w:val="24"/>
        </w:rPr>
        <w:t>.</w:t>
      </w:r>
      <w:r>
        <w:rPr>
          <w:rFonts w:ascii="Times New Roman" w:hAnsi="Times New Roman" w:cs="Times New Roman"/>
          <w:sz w:val="24"/>
          <w:szCs w:val="24"/>
        </w:rPr>
        <w:t xml:space="preserve"> Uji prod</w:t>
      </w:r>
      <w:r w:rsidR="00A432E1">
        <w:rPr>
          <w:rFonts w:ascii="Times New Roman" w:hAnsi="Times New Roman" w:cs="Times New Roman"/>
          <w:sz w:val="24"/>
          <w:szCs w:val="24"/>
        </w:rPr>
        <w:t xml:space="preserve">uksi gas dilakukan untuk melihat </w:t>
      </w:r>
      <w:r>
        <w:rPr>
          <w:rFonts w:ascii="Times New Roman" w:hAnsi="Times New Roman" w:cs="Times New Roman"/>
          <w:sz w:val="24"/>
          <w:szCs w:val="24"/>
        </w:rPr>
        <w:t xml:space="preserve"> aktivitas metabolisme BAL. Hasil uji menunjukkan bahwa 15 isolat tersebut tidak memproduksi gas yang berarti memiliki tipe fermentasi homofermentatif. </w:t>
      </w:r>
      <w:r>
        <w:rPr>
          <w:rFonts w:ascii="Times New Roman" w:hAnsi="Times New Roman" w:cs="Times New Roman"/>
          <w:sz w:val="24"/>
        </w:rPr>
        <w:t>Uji ketahanan hidup bakteri pada suhu yang berbeda-beda yaitu pada suhu 10</w:t>
      </w:r>
      <w:r>
        <w:rPr>
          <w:rFonts w:ascii="Times New Roman" w:hAnsi="Times New Roman" w:cs="Times New Roman"/>
          <w:sz w:val="24"/>
          <w:vertAlign w:val="superscript"/>
        </w:rPr>
        <w:t>0</w:t>
      </w:r>
      <w:r>
        <w:rPr>
          <w:rFonts w:ascii="Times New Roman" w:hAnsi="Times New Roman" w:cs="Times New Roman"/>
          <w:sz w:val="24"/>
        </w:rPr>
        <w:t>C – 50</w:t>
      </w:r>
      <w:r>
        <w:rPr>
          <w:rFonts w:ascii="Times New Roman" w:hAnsi="Times New Roman" w:cs="Times New Roman"/>
          <w:sz w:val="24"/>
          <w:vertAlign w:val="superscript"/>
        </w:rPr>
        <w:t>0</w:t>
      </w:r>
      <w:r>
        <w:rPr>
          <w:rFonts w:ascii="Times New Roman" w:hAnsi="Times New Roman" w:cs="Times New Roman"/>
          <w:sz w:val="24"/>
        </w:rPr>
        <w:t xml:space="preserve">C didapatkan hasil bahwa 15 isolat BAL dapat tumbuh pada </w:t>
      </w:r>
      <w:r w:rsidRPr="00AB6627">
        <w:rPr>
          <w:rFonts w:ascii="Times New Roman" w:hAnsi="Times New Roman" w:cs="Times New Roman"/>
          <w:sz w:val="24"/>
          <w:szCs w:val="24"/>
        </w:rPr>
        <w:t>10</w:t>
      </w:r>
      <w:r w:rsidRPr="00AB6627">
        <w:rPr>
          <w:rFonts w:ascii="Times New Roman" w:hAnsi="Times New Roman" w:cs="Times New Roman"/>
          <w:sz w:val="24"/>
          <w:szCs w:val="24"/>
          <w:vertAlign w:val="superscript"/>
        </w:rPr>
        <w:t>0</w:t>
      </w:r>
      <w:r>
        <w:rPr>
          <w:rFonts w:ascii="Times New Roman" w:hAnsi="Times New Roman" w:cs="Times New Roman"/>
          <w:sz w:val="24"/>
          <w:szCs w:val="24"/>
        </w:rPr>
        <w:t>C – 40</w:t>
      </w:r>
      <w:r w:rsidRPr="00AB6627">
        <w:rPr>
          <w:rFonts w:ascii="Times New Roman" w:hAnsi="Times New Roman" w:cs="Times New Roman"/>
          <w:sz w:val="24"/>
          <w:szCs w:val="24"/>
          <w:vertAlign w:val="superscript"/>
        </w:rPr>
        <w:t>0</w:t>
      </w:r>
      <w:r>
        <w:rPr>
          <w:rFonts w:ascii="Times New Roman" w:hAnsi="Times New Roman" w:cs="Times New Roman"/>
          <w:sz w:val="24"/>
          <w:szCs w:val="24"/>
        </w:rPr>
        <w:t xml:space="preserve">C. Dimana </w:t>
      </w:r>
      <w:r w:rsidRPr="00AB6627">
        <w:rPr>
          <w:rFonts w:ascii="Times New Roman" w:hAnsi="Times New Roman" w:cs="Times New Roman"/>
          <w:sz w:val="24"/>
          <w:szCs w:val="24"/>
        </w:rPr>
        <w:t>pada suhu 10</w:t>
      </w:r>
      <w:r w:rsidRPr="00AB6627">
        <w:rPr>
          <w:rFonts w:ascii="Times New Roman" w:hAnsi="Times New Roman" w:cs="Times New Roman"/>
          <w:sz w:val="24"/>
          <w:szCs w:val="24"/>
          <w:vertAlign w:val="superscript"/>
        </w:rPr>
        <w:t>0</w:t>
      </w:r>
      <w:r>
        <w:rPr>
          <w:rFonts w:ascii="Times New Roman" w:hAnsi="Times New Roman" w:cs="Times New Roman"/>
          <w:sz w:val="24"/>
          <w:szCs w:val="24"/>
        </w:rPr>
        <w:t>C – 40</w:t>
      </w:r>
      <w:r w:rsidRPr="00AB6627">
        <w:rPr>
          <w:rFonts w:ascii="Times New Roman" w:hAnsi="Times New Roman" w:cs="Times New Roman"/>
          <w:sz w:val="24"/>
          <w:szCs w:val="24"/>
          <w:vertAlign w:val="superscript"/>
        </w:rPr>
        <w:t>0</w:t>
      </w:r>
      <w:r w:rsidRPr="00AB6627">
        <w:rPr>
          <w:rFonts w:ascii="Times New Roman" w:hAnsi="Times New Roman" w:cs="Times New Roman"/>
          <w:sz w:val="24"/>
          <w:szCs w:val="24"/>
        </w:rPr>
        <w:t>C med</w:t>
      </w:r>
      <w:r>
        <w:rPr>
          <w:rFonts w:ascii="Times New Roman" w:hAnsi="Times New Roman" w:cs="Times New Roman"/>
          <w:sz w:val="24"/>
          <w:szCs w:val="24"/>
        </w:rPr>
        <w:t>ia di dalam tube berwarna keruh</w:t>
      </w:r>
      <w:r w:rsidRPr="00AB6627">
        <w:rPr>
          <w:rFonts w:ascii="Times New Roman" w:hAnsi="Times New Roman" w:cs="Times New Roman"/>
          <w:sz w:val="24"/>
          <w:szCs w:val="24"/>
        </w:rPr>
        <w:t xml:space="preserve"> y</w:t>
      </w:r>
      <w:r>
        <w:rPr>
          <w:rFonts w:ascii="Times New Roman" w:hAnsi="Times New Roman" w:cs="Times New Roman"/>
          <w:sz w:val="24"/>
          <w:szCs w:val="24"/>
        </w:rPr>
        <w:t xml:space="preserve">ang menandakan adanya pertumbuhan </w:t>
      </w:r>
      <w:r w:rsidRPr="00AB6627">
        <w:rPr>
          <w:rFonts w:ascii="Times New Roman" w:hAnsi="Times New Roman" w:cs="Times New Roman"/>
          <w:sz w:val="24"/>
          <w:szCs w:val="24"/>
        </w:rPr>
        <w:t>bakteri</w:t>
      </w:r>
      <w:r>
        <w:rPr>
          <w:rFonts w:ascii="Times New Roman" w:hAnsi="Times New Roman" w:cs="Times New Roman"/>
          <w:sz w:val="24"/>
          <w:szCs w:val="24"/>
        </w:rPr>
        <w:t>, sedangkan pada suhu 45</w:t>
      </w:r>
      <w:r>
        <w:rPr>
          <w:rFonts w:ascii="Times New Roman" w:hAnsi="Times New Roman" w:cs="Times New Roman"/>
          <w:sz w:val="24"/>
          <w:szCs w:val="24"/>
          <w:vertAlign w:val="superscript"/>
        </w:rPr>
        <w:t>0</w:t>
      </w:r>
      <w:r>
        <w:rPr>
          <w:rFonts w:ascii="Times New Roman" w:hAnsi="Times New Roman" w:cs="Times New Roman"/>
          <w:sz w:val="24"/>
          <w:szCs w:val="24"/>
        </w:rPr>
        <w:t>C - 50</w:t>
      </w:r>
      <w:r>
        <w:rPr>
          <w:rFonts w:ascii="Times New Roman" w:hAnsi="Times New Roman" w:cs="Times New Roman"/>
          <w:sz w:val="24"/>
          <w:szCs w:val="24"/>
          <w:vertAlign w:val="superscript"/>
        </w:rPr>
        <w:t>0</w:t>
      </w:r>
      <w:r>
        <w:rPr>
          <w:rFonts w:ascii="Times New Roman" w:hAnsi="Times New Roman" w:cs="Times New Roman"/>
          <w:sz w:val="24"/>
          <w:szCs w:val="24"/>
        </w:rPr>
        <w:t>C media di dalam tube tidak berwarnah keruh yang menandakan tidak adanya pertumbuhan bakteri. Pada pH 4,5 – 8,5 semua isolat BAL (AP1, AP2, AP3, AP4, AP5, AP6, AP7, AP8, AP9, AP10, AP11, AP12, AP13, AP14, dan AP15) dapat tumbuh sedangkan pada pH 9,0 semua isolat BAL tersebut tidak dapat tumbuh. Uji ketahanan hidup bakteri pada konsentrasi garam yang berbeda-beda dilakukan pada kondisi lingkungan dengan konsentrasi NaCl 5%, 6,5% dan 10%. Hasil yang didapatkan pada uji ini yaitu pada konsentrasi NaCl 5% hanya 9 iolat yang dapat tumbuh sedangkan, pada konsentrasi NaCl 6,5% dan 10% semua isolat BAL (AP1, AP2, AP3, AP4, AP5, AP6, AP7, AP8, AP9, AP10, AP11, AP12, AP13, AP14, dan AP15) dapat hidup pada konentrasi NaCl tersebut.</w:t>
      </w:r>
    </w:p>
    <w:p w14:paraId="383C9C9D" w14:textId="77777777" w:rsidR="00D14CA3" w:rsidRDefault="00D14CA3" w:rsidP="00D14CA3">
      <w:pPr>
        <w:tabs>
          <w:tab w:val="left" w:pos="8143"/>
        </w:tabs>
        <w:ind w:right="-1"/>
        <w:jc w:val="both"/>
        <w:rPr>
          <w:rFonts w:ascii="Times New Roman" w:hAnsi="Times New Roman" w:cs="Times New Roman"/>
          <w:lang w:val="id-ID"/>
        </w:rPr>
      </w:pPr>
    </w:p>
    <w:p w14:paraId="08510682" w14:textId="27736A0B" w:rsidR="00D14CA3" w:rsidRDefault="00D14CA3" w:rsidP="008E0960">
      <w:pPr>
        <w:tabs>
          <w:tab w:val="left" w:pos="8143"/>
        </w:tabs>
        <w:ind w:right="-1"/>
        <w:jc w:val="both"/>
        <w:rPr>
          <w:rFonts w:ascii="Times New Roman" w:hAnsi="Times New Roman" w:cs="Times New Roman"/>
          <w:lang w:val="id-ID"/>
        </w:rPr>
      </w:pPr>
      <w:r>
        <w:rPr>
          <w:noProof/>
          <w:lang w:val="id-ID" w:eastAsia="id-ID"/>
        </w:rPr>
        <w:drawing>
          <wp:inline distT="0" distB="0" distL="0" distR="0" wp14:anchorId="11B7E00C" wp14:editId="60CCBBFB">
            <wp:extent cx="1796902" cy="1019282"/>
            <wp:effectExtent l="0" t="0" r="0" b="0"/>
            <wp:docPr id="7" name="Picture 7" descr="C:\Users\user\AppData\Local\Microsoft\Windows\INetCache\Content.Word\20191023_090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20191023_09001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209" cy="1020591"/>
                    </a:xfrm>
                    <a:prstGeom prst="rect">
                      <a:avLst/>
                    </a:prstGeom>
                    <a:noFill/>
                    <a:ln>
                      <a:noFill/>
                    </a:ln>
                  </pic:spPr>
                </pic:pic>
              </a:graphicData>
            </a:graphic>
          </wp:inline>
        </w:drawing>
      </w:r>
    </w:p>
    <w:p w14:paraId="7D0276A5" w14:textId="77777777" w:rsidR="008E0960" w:rsidRDefault="00D14CA3" w:rsidP="008E0960">
      <w:pPr>
        <w:tabs>
          <w:tab w:val="left" w:pos="8143"/>
        </w:tabs>
        <w:jc w:val="both"/>
        <w:rPr>
          <w:rFonts w:ascii="Times New Roman" w:hAnsi="Times New Roman" w:cs="Times New Roman"/>
          <w:b/>
          <w:sz w:val="20"/>
          <w:szCs w:val="20"/>
          <w:lang w:val="id-ID"/>
        </w:rPr>
      </w:pPr>
      <w:r w:rsidRPr="006F526A">
        <w:rPr>
          <w:rFonts w:ascii="Times New Roman" w:hAnsi="Times New Roman" w:cs="Times New Roman"/>
          <w:b/>
          <w:sz w:val="20"/>
          <w:szCs w:val="20"/>
        </w:rPr>
        <w:t xml:space="preserve">Gambar 4. Hasil pewarnaan gram pada isolat bakteri dari fermentasi anggur buah    pala </w:t>
      </w:r>
      <w:r w:rsidRPr="006F526A">
        <w:rPr>
          <w:rFonts w:ascii="Times New Roman" w:hAnsi="Times New Roman" w:cs="Times New Roman"/>
          <w:b/>
          <w:i/>
          <w:sz w:val="20"/>
          <w:szCs w:val="20"/>
        </w:rPr>
        <w:t xml:space="preserve">(Myristica fragrans </w:t>
      </w:r>
      <w:r w:rsidRPr="006F526A">
        <w:rPr>
          <w:rFonts w:ascii="Times New Roman" w:hAnsi="Times New Roman" w:cs="Times New Roman"/>
          <w:b/>
          <w:sz w:val="20"/>
          <w:szCs w:val="20"/>
        </w:rPr>
        <w:t>Houtt).</w:t>
      </w:r>
    </w:p>
    <w:p w14:paraId="1ACA4655" w14:textId="77777777" w:rsidR="00DA445E" w:rsidRDefault="00DA445E" w:rsidP="008E0960">
      <w:pPr>
        <w:tabs>
          <w:tab w:val="left" w:pos="8143"/>
        </w:tabs>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      </w:t>
      </w:r>
    </w:p>
    <w:p w14:paraId="5D4F305C" w14:textId="07B406AB" w:rsidR="00B54590" w:rsidRDefault="00DA445E" w:rsidP="008E0960">
      <w:pPr>
        <w:tabs>
          <w:tab w:val="left" w:pos="8143"/>
        </w:tabs>
        <w:jc w:val="both"/>
        <w:rPr>
          <w:rFonts w:ascii="Times New Roman" w:hAnsi="Times New Roman" w:cs="Times New Roman"/>
          <w:lang w:val="id-ID"/>
        </w:rPr>
      </w:pPr>
      <w:r>
        <w:rPr>
          <w:rFonts w:ascii="Times New Roman" w:hAnsi="Times New Roman" w:cs="Times New Roman"/>
          <w:b/>
          <w:sz w:val="20"/>
          <w:szCs w:val="20"/>
          <w:lang w:val="id-ID"/>
        </w:rPr>
        <w:t xml:space="preserve">      </w:t>
      </w:r>
      <w:r w:rsidR="00D14CA3">
        <w:rPr>
          <w:rFonts w:ascii="Times New Roman" w:hAnsi="Times New Roman" w:cs="Times New Roman"/>
        </w:rPr>
        <w:t xml:space="preserve">Selanjutnya 15 isolat BAL yang di peroleh dari hasil </w:t>
      </w:r>
      <w:r w:rsidR="00D14CA3" w:rsidRPr="00C542A1">
        <w:rPr>
          <w:rFonts w:ascii="Times New Roman" w:hAnsi="Times New Roman" w:cs="Times New Roman"/>
          <w:i/>
        </w:rPr>
        <w:t>screening</w:t>
      </w:r>
      <w:r w:rsidR="00D14CA3">
        <w:rPr>
          <w:rFonts w:ascii="Times New Roman" w:hAnsi="Times New Roman" w:cs="Times New Roman"/>
        </w:rPr>
        <w:t xml:space="preserve"> didientifikasi dengan </w:t>
      </w:r>
      <w:r w:rsidR="00D14CA3" w:rsidRPr="00237238">
        <w:rPr>
          <w:rFonts w:ascii="Times New Roman" w:hAnsi="Times New Roman" w:cs="Times New Roman"/>
        </w:rPr>
        <w:t xml:space="preserve">menggunakan metode </w:t>
      </w:r>
      <w:r w:rsidR="00D14CA3" w:rsidRPr="00237238">
        <w:rPr>
          <w:rFonts w:ascii="Times New Roman" w:hAnsi="Times New Roman" w:cs="Times New Roman"/>
          <w:i/>
        </w:rPr>
        <w:t xml:space="preserve">Profile Matching </w:t>
      </w:r>
      <w:r w:rsidR="00D14CA3" w:rsidRPr="00237238">
        <w:rPr>
          <w:rFonts w:ascii="Times New Roman" w:hAnsi="Times New Roman" w:cs="Times New Roman"/>
        </w:rPr>
        <w:t>pada level genus (</w:t>
      </w:r>
      <w:r w:rsidR="00D14CA3" w:rsidRPr="00237238">
        <w:rPr>
          <w:rFonts w:ascii="Times New Roman" w:hAnsi="Times New Roman" w:cs="Times New Roman"/>
          <w:i/>
        </w:rPr>
        <w:t>generic assignment</w:t>
      </w:r>
      <w:r w:rsidR="00D14CA3" w:rsidRPr="00237238">
        <w:rPr>
          <w:rFonts w:ascii="Times New Roman" w:hAnsi="Times New Roman" w:cs="Times New Roman"/>
        </w:rPr>
        <w:t xml:space="preserve">) yang mengacu pada </w:t>
      </w:r>
      <w:r w:rsidR="00D14CA3" w:rsidRPr="00237238">
        <w:rPr>
          <w:rFonts w:ascii="Times New Roman" w:hAnsi="Times New Roman" w:cs="Times New Roman"/>
          <w:i/>
        </w:rPr>
        <w:t xml:space="preserve">Bergey’s Manual of Determinative Bacteriology </w:t>
      </w:r>
      <w:r w:rsidR="00D14CA3" w:rsidRPr="00237238">
        <w:rPr>
          <w:rFonts w:ascii="Times New Roman" w:hAnsi="Times New Roman" w:cs="Times New Roman"/>
        </w:rPr>
        <w:t xml:space="preserve">(Sneath </w:t>
      </w:r>
      <w:r w:rsidR="00D14CA3" w:rsidRPr="00237238">
        <w:rPr>
          <w:rFonts w:ascii="Times New Roman" w:hAnsi="Times New Roman" w:cs="Times New Roman"/>
          <w:i/>
        </w:rPr>
        <w:t>et al</w:t>
      </w:r>
      <w:r w:rsidR="00D14CA3" w:rsidRPr="00237238">
        <w:rPr>
          <w:rFonts w:ascii="Times New Roman" w:hAnsi="Times New Roman" w:cs="Times New Roman"/>
        </w:rPr>
        <w:t>., 1987).</w:t>
      </w:r>
      <w:r w:rsidR="00D14CA3">
        <w:rPr>
          <w:rFonts w:ascii="Times New Roman" w:hAnsi="Times New Roman" w:cs="Times New Roman"/>
        </w:rPr>
        <w:t xml:space="preserve"> Hasil karakterisasi dan identifikasi genus </w:t>
      </w:r>
      <w:r w:rsidR="00D14CA3" w:rsidRPr="00237238">
        <w:rPr>
          <w:rFonts w:ascii="Times New Roman" w:hAnsi="Times New Roman" w:cs="Times New Roman"/>
        </w:rPr>
        <w:t>(</w:t>
      </w:r>
      <w:r w:rsidR="00D14CA3" w:rsidRPr="00237238">
        <w:rPr>
          <w:rFonts w:ascii="Times New Roman" w:hAnsi="Times New Roman" w:cs="Times New Roman"/>
          <w:i/>
        </w:rPr>
        <w:t>generic assignment</w:t>
      </w:r>
      <w:r w:rsidR="00D14CA3" w:rsidRPr="00237238">
        <w:rPr>
          <w:rFonts w:ascii="Times New Roman" w:hAnsi="Times New Roman" w:cs="Times New Roman"/>
        </w:rPr>
        <w:t xml:space="preserve">) </w:t>
      </w:r>
    </w:p>
    <w:p w14:paraId="74DCFD1E" w14:textId="77777777" w:rsidR="00B54590" w:rsidRDefault="00B54590" w:rsidP="008E0960">
      <w:pPr>
        <w:tabs>
          <w:tab w:val="left" w:pos="8143"/>
        </w:tabs>
        <w:jc w:val="both"/>
        <w:rPr>
          <w:rFonts w:ascii="Times New Roman" w:hAnsi="Times New Roman" w:cs="Times New Roman"/>
          <w:lang w:val="id-ID"/>
        </w:rPr>
      </w:pPr>
    </w:p>
    <w:p w14:paraId="5CE75571" w14:textId="77777777" w:rsidR="00B54590" w:rsidRDefault="00B54590" w:rsidP="008E0960">
      <w:pPr>
        <w:tabs>
          <w:tab w:val="left" w:pos="8143"/>
        </w:tabs>
        <w:jc w:val="both"/>
        <w:rPr>
          <w:rFonts w:ascii="Times New Roman" w:hAnsi="Times New Roman" w:cs="Times New Roman"/>
          <w:lang w:val="id-ID"/>
        </w:rPr>
      </w:pPr>
    </w:p>
    <w:p w14:paraId="5193B017" w14:textId="77777777" w:rsidR="00DA445E" w:rsidRDefault="00DA445E" w:rsidP="00B54590">
      <w:pPr>
        <w:tabs>
          <w:tab w:val="left" w:pos="8143"/>
        </w:tabs>
        <w:jc w:val="both"/>
        <w:rPr>
          <w:rFonts w:ascii="Times New Roman" w:hAnsi="Times New Roman" w:cs="Times New Roman"/>
          <w:lang w:val="id-ID"/>
        </w:rPr>
      </w:pPr>
    </w:p>
    <w:p w14:paraId="02867230" w14:textId="77777777" w:rsidR="00B54590" w:rsidRDefault="00D14CA3" w:rsidP="00B54590">
      <w:pPr>
        <w:tabs>
          <w:tab w:val="left" w:pos="8143"/>
        </w:tabs>
        <w:jc w:val="both"/>
        <w:rPr>
          <w:rFonts w:ascii="Times New Roman" w:hAnsi="Times New Roman" w:cs="Times New Roman"/>
          <w:i/>
          <w:lang w:val="id-ID"/>
        </w:rPr>
      </w:pPr>
      <w:r>
        <w:rPr>
          <w:rFonts w:ascii="Times New Roman" w:hAnsi="Times New Roman" w:cs="Times New Roman"/>
        </w:rPr>
        <w:t xml:space="preserve">menunjukkan bahwa 15 isolat BAL yang diperoleh dari sampel anggur buah pala tergolong dalam angota genus  </w:t>
      </w:r>
      <w:r>
        <w:rPr>
          <w:rFonts w:ascii="Times New Roman" w:hAnsi="Times New Roman" w:cs="Times New Roman"/>
          <w:i/>
        </w:rPr>
        <w:t>Lactobacillus</w:t>
      </w:r>
      <w:r>
        <w:rPr>
          <w:rFonts w:ascii="Times New Roman" w:hAnsi="Times New Roman" w:cs="Times New Roman"/>
        </w:rPr>
        <w:t>.</w:t>
      </w:r>
      <w:r w:rsidR="00586F96">
        <w:rPr>
          <w:rFonts w:ascii="Times New Roman" w:hAnsi="Times New Roman" w:cs="Times New Roman"/>
          <w:lang w:val="id-ID"/>
        </w:rPr>
        <w:t xml:space="preserve"> Ke-15 </w:t>
      </w:r>
      <w:r>
        <w:rPr>
          <w:rFonts w:ascii="Times New Roman" w:hAnsi="Times New Roman" w:cs="Times New Roman"/>
        </w:rPr>
        <w:t xml:space="preserve">Isolat BAL memiliki karakter fenotipik antara lain bentuk sel batang, susunan sel tunggal, reaksi gram positif, non motil, tidak membentuk spora, katalase negatif, tipe fermentasi homofermentatif, sehingga diduga kuat merupakan anggota genus </w:t>
      </w:r>
      <w:r w:rsidR="00586F96">
        <w:rPr>
          <w:rFonts w:ascii="Times New Roman" w:hAnsi="Times New Roman" w:cs="Times New Roman"/>
          <w:i/>
        </w:rPr>
        <w:t>Lactobacillu</w:t>
      </w:r>
      <w:r w:rsidR="00586F96">
        <w:rPr>
          <w:rFonts w:ascii="Times New Roman" w:hAnsi="Times New Roman" w:cs="Times New Roman"/>
          <w:i/>
          <w:lang w:val="id-ID"/>
        </w:rPr>
        <w:t>.</w:t>
      </w:r>
      <w:r w:rsidR="008E0960">
        <w:rPr>
          <w:rFonts w:ascii="Times New Roman" w:hAnsi="Times New Roman" w:cs="Times New Roman"/>
          <w:i/>
          <w:lang w:val="id-ID"/>
        </w:rPr>
        <w:t xml:space="preserve">.   </w:t>
      </w:r>
      <w:r w:rsidR="00586F96">
        <w:rPr>
          <w:rFonts w:ascii="Times New Roman" w:hAnsi="Times New Roman" w:cs="Times New Roman"/>
        </w:rPr>
        <w:t>Berdasarkan</w:t>
      </w:r>
      <w:r w:rsidR="00586F96">
        <w:rPr>
          <w:rFonts w:ascii="Times New Roman" w:hAnsi="Times New Roman" w:cs="Times New Roman"/>
          <w:lang w:val="id-ID"/>
        </w:rPr>
        <w:t xml:space="preserve"> </w:t>
      </w:r>
      <w:r w:rsidRPr="00C70089">
        <w:rPr>
          <w:rFonts w:ascii="Times New Roman" w:hAnsi="Times New Roman" w:cs="Times New Roman"/>
        </w:rPr>
        <w:t>hasi pengamatan</w:t>
      </w:r>
      <w:r w:rsidR="00586F96">
        <w:rPr>
          <w:rFonts w:ascii="Times New Roman" w:hAnsi="Times New Roman" w:cs="Times New Roman"/>
          <w:lang w:val="id-ID"/>
        </w:rPr>
        <w:t xml:space="preserve"> </w:t>
      </w:r>
      <w:r>
        <w:rPr>
          <w:rFonts w:ascii="Times New Roman" w:hAnsi="Times New Roman" w:cs="Times New Roman"/>
        </w:rPr>
        <w:t xml:space="preserve">menunjukan bahwa </w:t>
      </w:r>
      <w:r w:rsidR="00586F96">
        <w:rPr>
          <w:rFonts w:ascii="Times New Roman" w:hAnsi="Times New Roman" w:cs="Times New Roman"/>
          <w:lang w:val="id-ID"/>
        </w:rPr>
        <w:t>ke-</w:t>
      </w:r>
      <w:r w:rsidR="00586F96">
        <w:rPr>
          <w:rFonts w:ascii="Times New Roman" w:hAnsi="Times New Roman" w:cs="Times New Roman"/>
        </w:rPr>
        <w:t>15 isolat</w:t>
      </w:r>
      <w:r w:rsidR="00586F96">
        <w:rPr>
          <w:rFonts w:ascii="Times New Roman" w:hAnsi="Times New Roman" w:cs="Times New Roman"/>
          <w:lang w:val="id-ID"/>
        </w:rPr>
        <w:t xml:space="preserve"> </w:t>
      </w:r>
      <w:r>
        <w:rPr>
          <w:rFonts w:ascii="Times New Roman" w:hAnsi="Times New Roman" w:cs="Times New Roman"/>
        </w:rPr>
        <w:t xml:space="preserve">BAL memiliki karakter yang hampir sama denga karakter strain </w:t>
      </w:r>
      <w:r w:rsidRPr="00F44665">
        <w:rPr>
          <w:rFonts w:ascii="Times New Roman" w:hAnsi="Times New Roman" w:cs="Times New Roman"/>
          <w:i/>
        </w:rPr>
        <w:t>Lactobacillus bulgaricus</w:t>
      </w:r>
      <w:r>
        <w:rPr>
          <w:rFonts w:ascii="Times New Roman" w:hAnsi="Times New Roman" w:cs="Times New Roman"/>
          <w:i/>
        </w:rPr>
        <w:t>.</w:t>
      </w:r>
      <w:r>
        <w:rPr>
          <w:rFonts w:ascii="Times New Roman" w:hAnsi="Times New Roman" w:cs="Times New Roman"/>
        </w:rPr>
        <w:t xml:space="preserve"> Sehingga 15 isolat BAL tersebut diduga kuat merupakan spesies </w:t>
      </w:r>
      <w:r w:rsidRPr="00F44665">
        <w:rPr>
          <w:rFonts w:ascii="Times New Roman" w:hAnsi="Times New Roman" w:cs="Times New Roman"/>
          <w:i/>
        </w:rPr>
        <w:t>Lactobacillus bulgaricus</w:t>
      </w:r>
      <w:r>
        <w:rPr>
          <w:rFonts w:ascii="Times New Roman" w:hAnsi="Times New Roman" w:cs="Times New Roman"/>
          <w:i/>
        </w:rPr>
        <w:t>.</w:t>
      </w:r>
    </w:p>
    <w:p w14:paraId="403A919F" w14:textId="23104454" w:rsidR="00B54590" w:rsidRDefault="00B54590" w:rsidP="00B54590">
      <w:pPr>
        <w:tabs>
          <w:tab w:val="left" w:pos="8143"/>
        </w:tabs>
        <w:jc w:val="both"/>
        <w:rPr>
          <w:rFonts w:ascii="Times New Roman" w:hAnsi="Times New Roman" w:cs="Times New Roman"/>
          <w:lang w:val="id-ID"/>
        </w:rPr>
      </w:pPr>
      <w:r>
        <w:rPr>
          <w:rFonts w:ascii="Times New Roman" w:hAnsi="Times New Roman" w:cs="Times New Roman"/>
          <w:i/>
          <w:lang w:val="id-ID"/>
        </w:rPr>
        <w:t xml:space="preserve">      </w:t>
      </w:r>
      <w:r w:rsidRPr="001F5F13">
        <w:rPr>
          <w:rFonts w:ascii="Times New Roman" w:hAnsi="Times New Roman" w:cs="Times New Roman"/>
        </w:rPr>
        <w:t>Penggunaan strain acuan pada tahap identifikasi berfungsi sebagai pembanding sehingga akurasi hasil identifikasi dapat dipertanggung</w:t>
      </w:r>
      <w:r>
        <w:rPr>
          <w:rFonts w:ascii="Times New Roman" w:hAnsi="Times New Roman" w:cs="Times New Roman"/>
        </w:rPr>
        <w:t xml:space="preserve"> </w:t>
      </w:r>
      <w:r w:rsidRPr="001F5F13">
        <w:rPr>
          <w:rFonts w:ascii="Times New Roman" w:hAnsi="Times New Roman" w:cs="Times New Roman"/>
        </w:rPr>
        <w:t>jawabkan</w:t>
      </w:r>
      <w:r>
        <w:rPr>
          <w:rFonts w:ascii="Times New Roman" w:hAnsi="Times New Roman" w:cs="Times New Roman"/>
          <w:color w:val="FF0000"/>
        </w:rPr>
        <w:t xml:space="preserve"> </w:t>
      </w:r>
      <w:r>
        <w:rPr>
          <w:rFonts w:ascii="Times New Roman" w:hAnsi="Times New Roman" w:cs="Times New Roman"/>
        </w:rPr>
        <w:t>(Lawalata, 2012).</w:t>
      </w:r>
    </w:p>
    <w:p w14:paraId="638D9192" w14:textId="77777777" w:rsidR="001227AD" w:rsidRPr="001227AD" w:rsidRDefault="001227AD" w:rsidP="00B54590">
      <w:pPr>
        <w:tabs>
          <w:tab w:val="left" w:pos="8143"/>
        </w:tabs>
        <w:jc w:val="both"/>
        <w:rPr>
          <w:rFonts w:ascii="Times New Roman" w:hAnsi="Times New Roman" w:cs="Times New Roman"/>
          <w:i/>
          <w:lang w:val="id-ID"/>
        </w:rPr>
      </w:pPr>
    </w:p>
    <w:p w14:paraId="6C0BDED1" w14:textId="77777777" w:rsidR="008E0960" w:rsidRDefault="00586F96" w:rsidP="008E0960">
      <w:pPr>
        <w:tabs>
          <w:tab w:val="left" w:pos="8143"/>
        </w:tabs>
        <w:jc w:val="both"/>
        <w:rPr>
          <w:rFonts w:ascii="Times New Roman" w:hAnsi="Times New Roman" w:cs="Times New Roman"/>
          <w:lang w:val="id-ID"/>
        </w:rPr>
      </w:pPr>
      <w:r>
        <w:rPr>
          <w:rFonts w:ascii="Times New Roman" w:hAnsi="Times New Roman" w:cs="Times New Roman"/>
          <w:b/>
          <w:lang w:val="id-ID"/>
        </w:rPr>
        <w:t>KESIMPULAN</w:t>
      </w:r>
    </w:p>
    <w:p w14:paraId="09B76C21" w14:textId="033B1115" w:rsidR="008E0960" w:rsidRDefault="008E0960" w:rsidP="00B54590">
      <w:pPr>
        <w:tabs>
          <w:tab w:val="left" w:pos="8143"/>
        </w:tabs>
        <w:jc w:val="both"/>
        <w:rPr>
          <w:rFonts w:ascii="Times New Roman" w:hAnsi="Times New Roman" w:cs="Times New Roman"/>
          <w:i/>
          <w:iCs/>
          <w:lang w:val="id-ID"/>
        </w:rPr>
      </w:pPr>
      <w:r>
        <w:rPr>
          <w:rFonts w:ascii="Times New Roman" w:hAnsi="Times New Roman" w:cs="Times New Roman"/>
          <w:lang w:val="id-ID"/>
        </w:rPr>
        <w:t xml:space="preserve">      </w:t>
      </w:r>
      <w:r w:rsidR="00586F96" w:rsidRPr="007B1F5D">
        <w:rPr>
          <w:rFonts w:ascii="Times New Roman" w:hAnsi="Times New Roman" w:cs="Times New Roman"/>
        </w:rPr>
        <w:t xml:space="preserve">Isolasi BAL dari fermentasi anggur buah pala diperoleh 15 isolat bakteri. Berdasarkan </w:t>
      </w:r>
      <w:r w:rsidR="00586F96" w:rsidRPr="007B1F5D">
        <w:rPr>
          <w:rFonts w:ascii="Times New Roman" w:hAnsi="Times New Roman" w:cs="Times New Roman"/>
          <w:i/>
          <w:iCs/>
        </w:rPr>
        <w:t xml:space="preserve">screening </w:t>
      </w:r>
      <w:r w:rsidR="00586F96" w:rsidRPr="007B1F5D">
        <w:rPr>
          <w:rFonts w:ascii="Times New Roman" w:hAnsi="Times New Roman" w:cs="Times New Roman"/>
        </w:rPr>
        <w:t xml:space="preserve">yang dilakukan, semua isolat tersebut merupakan Bakteri Asam Laktat (BAL). 15 isolat bakteri yang diisolasi dari </w:t>
      </w:r>
      <w:r w:rsidR="00586F96">
        <w:rPr>
          <w:rFonts w:ascii="Times New Roman" w:hAnsi="Times New Roman" w:cs="Times New Roman"/>
        </w:rPr>
        <w:t xml:space="preserve">fermentasi </w:t>
      </w:r>
      <w:r w:rsidR="00586F96" w:rsidRPr="007B1F5D">
        <w:rPr>
          <w:rFonts w:ascii="Times New Roman" w:hAnsi="Times New Roman" w:cs="Times New Roman"/>
        </w:rPr>
        <w:t>anggur buah pala dapa</w:t>
      </w:r>
      <w:r w:rsidR="00586F96">
        <w:rPr>
          <w:rFonts w:ascii="Times New Roman" w:hAnsi="Times New Roman" w:cs="Times New Roman"/>
        </w:rPr>
        <w:t>t memproduksi eksopolisakarida.</w:t>
      </w:r>
      <w:r w:rsidR="00586F96" w:rsidRPr="007B1F5D">
        <w:rPr>
          <w:rFonts w:ascii="Times New Roman" w:hAnsi="Times New Roman" w:cs="Times New Roman"/>
        </w:rPr>
        <w:t xml:space="preserve">Berdasarkan identifikasi dengan menggunakan metode </w:t>
      </w:r>
      <w:r w:rsidR="00586F96" w:rsidRPr="007B1F5D">
        <w:rPr>
          <w:rFonts w:ascii="Times New Roman" w:hAnsi="Times New Roman" w:cs="Times New Roman"/>
          <w:i/>
          <w:iCs/>
        </w:rPr>
        <w:t xml:space="preserve">profile matching, </w:t>
      </w:r>
      <w:r w:rsidR="00586F96" w:rsidRPr="007B1F5D">
        <w:rPr>
          <w:rFonts w:ascii="Times New Roman" w:hAnsi="Times New Roman" w:cs="Times New Roman"/>
        </w:rPr>
        <w:t xml:space="preserve">dapat diketahui bahwa 15 isolat tersebut termasuk dalam anggota genus </w:t>
      </w:r>
      <w:r w:rsidR="00586F96" w:rsidRPr="007B1F5D">
        <w:rPr>
          <w:rFonts w:ascii="Times New Roman" w:hAnsi="Times New Roman" w:cs="Times New Roman"/>
          <w:i/>
          <w:iCs/>
        </w:rPr>
        <w:t>Lactobacillus</w:t>
      </w:r>
      <w:r w:rsidR="00586F96" w:rsidRPr="007B1F5D">
        <w:rPr>
          <w:rFonts w:ascii="Times New Roman" w:hAnsi="Times New Roman" w:cs="Times New Roman"/>
        </w:rPr>
        <w:t xml:space="preserve"> dan merupakan Spesies </w:t>
      </w:r>
      <w:r w:rsidR="00586F96" w:rsidRPr="007B1F5D">
        <w:rPr>
          <w:rFonts w:ascii="Times New Roman" w:hAnsi="Times New Roman" w:cs="Times New Roman"/>
          <w:i/>
          <w:iCs/>
        </w:rPr>
        <w:t>Lactobacillus bulgaricus.</w:t>
      </w:r>
    </w:p>
    <w:p w14:paraId="4916755D" w14:textId="77777777" w:rsidR="001227AD" w:rsidRPr="001227AD" w:rsidRDefault="001227AD" w:rsidP="00B54590">
      <w:pPr>
        <w:tabs>
          <w:tab w:val="left" w:pos="8143"/>
        </w:tabs>
        <w:jc w:val="both"/>
        <w:rPr>
          <w:rFonts w:ascii="Times New Roman" w:hAnsi="Times New Roman" w:cs="Times New Roman"/>
          <w:lang w:val="id-ID"/>
        </w:rPr>
      </w:pPr>
    </w:p>
    <w:p w14:paraId="1235CC15" w14:textId="5B1BEDDA" w:rsidR="000355F2" w:rsidRDefault="00586F96" w:rsidP="00784527">
      <w:pPr>
        <w:tabs>
          <w:tab w:val="left" w:pos="8143"/>
        </w:tabs>
        <w:jc w:val="both"/>
        <w:rPr>
          <w:rFonts w:ascii="Times New Roman" w:hAnsi="Times New Roman" w:cs="Times New Roman"/>
          <w:b/>
          <w:lang w:val="id-ID"/>
        </w:rPr>
      </w:pPr>
      <w:r>
        <w:rPr>
          <w:rFonts w:ascii="Times New Roman" w:hAnsi="Times New Roman" w:cs="Times New Roman"/>
          <w:b/>
          <w:lang w:val="id-ID"/>
        </w:rPr>
        <w:t>DAFTAR PUSTAKA</w:t>
      </w:r>
    </w:p>
    <w:p w14:paraId="41A111B0" w14:textId="6B120527" w:rsidR="00784527" w:rsidRDefault="006213DC" w:rsidP="006213DC">
      <w:pPr>
        <w:ind w:left="567" w:hanging="567"/>
        <w:jc w:val="both"/>
        <w:rPr>
          <w:rFonts w:ascii="Times New Roman" w:hAnsi="Times New Roman" w:cs="Times New Roman"/>
          <w:lang w:val="id-ID"/>
        </w:rPr>
      </w:pPr>
      <w:r>
        <w:rPr>
          <w:rFonts w:ascii="Times New Roman" w:hAnsi="Times New Roman" w:cs="Times New Roman"/>
          <w:lang w:val="id-ID"/>
        </w:rPr>
        <w:t>Fuller</w:t>
      </w:r>
      <w:r w:rsidR="00B54509">
        <w:rPr>
          <w:rFonts w:ascii="Times New Roman" w:hAnsi="Times New Roman" w:cs="Times New Roman"/>
          <w:lang w:val="id-ID"/>
        </w:rPr>
        <w:t>.</w:t>
      </w:r>
      <w:r>
        <w:rPr>
          <w:rFonts w:ascii="Times New Roman" w:hAnsi="Times New Roman" w:cs="Times New Roman"/>
          <w:lang w:val="id-ID"/>
        </w:rPr>
        <w:t xml:space="preserve"> </w:t>
      </w:r>
      <w:r w:rsidR="006F526A">
        <w:rPr>
          <w:rFonts w:ascii="Times New Roman" w:hAnsi="Times New Roman" w:cs="Times New Roman"/>
          <w:lang w:val="en-US"/>
        </w:rPr>
        <w:t>(</w:t>
      </w:r>
      <w:r>
        <w:rPr>
          <w:rFonts w:ascii="Times New Roman" w:hAnsi="Times New Roman" w:cs="Times New Roman"/>
          <w:lang w:val="id-ID"/>
        </w:rPr>
        <w:t>2008</w:t>
      </w:r>
      <w:r w:rsidR="006F526A">
        <w:rPr>
          <w:rFonts w:ascii="Times New Roman" w:hAnsi="Times New Roman" w:cs="Times New Roman"/>
          <w:lang w:val="en-US"/>
        </w:rPr>
        <w:t>).</w:t>
      </w:r>
      <w:r>
        <w:rPr>
          <w:rFonts w:ascii="Times New Roman" w:hAnsi="Times New Roman" w:cs="Times New Roman"/>
          <w:lang w:val="id-ID"/>
        </w:rPr>
        <w:t xml:space="preserve"> Probiotics in Man and Animals.</w:t>
      </w:r>
      <w:r w:rsidR="004B7CE9">
        <w:rPr>
          <w:rFonts w:ascii="Times New Roman" w:hAnsi="Times New Roman" w:cs="Times New Roman"/>
          <w:lang w:val="id-ID"/>
        </w:rPr>
        <w:t xml:space="preserve"> Journal </w:t>
      </w:r>
      <w:r>
        <w:rPr>
          <w:rFonts w:ascii="Times New Roman" w:hAnsi="Times New Roman" w:cs="Times New Roman"/>
          <w:lang w:val="id-ID"/>
        </w:rPr>
        <w:t>Application Bacteriol. Vol. 66</w:t>
      </w:r>
      <w:r w:rsidR="004B7CE9">
        <w:rPr>
          <w:rFonts w:ascii="Times New Roman" w:hAnsi="Times New Roman" w:cs="Times New Roman"/>
          <w:lang w:val="id-ID"/>
        </w:rPr>
        <w:t xml:space="preserve"> </w:t>
      </w:r>
      <w:r>
        <w:rPr>
          <w:rFonts w:ascii="Times New Roman" w:hAnsi="Times New Roman" w:cs="Times New Roman"/>
          <w:lang w:val="id-ID"/>
        </w:rPr>
        <w:t>No. 1: 365-378.</w:t>
      </w:r>
    </w:p>
    <w:p w14:paraId="20FF4F2D" w14:textId="050CB16E" w:rsidR="00B54590" w:rsidRPr="00B54590" w:rsidRDefault="00B54590" w:rsidP="006213DC">
      <w:pPr>
        <w:ind w:left="567" w:hanging="567"/>
        <w:jc w:val="both"/>
        <w:rPr>
          <w:rFonts w:ascii="Times New Roman" w:hAnsi="Times New Roman" w:cs="Times New Roman"/>
          <w:lang w:val="id-ID"/>
        </w:rPr>
      </w:pPr>
      <w:r>
        <w:rPr>
          <w:rFonts w:ascii="Times New Roman" w:hAnsi="Times New Roman" w:cs="Times New Roman"/>
          <w:lang w:val="id-ID"/>
        </w:rPr>
        <w:t xml:space="preserve">Lawalata VN. </w:t>
      </w:r>
      <w:r w:rsidR="006F526A">
        <w:rPr>
          <w:rFonts w:ascii="Times New Roman" w:hAnsi="Times New Roman" w:cs="Times New Roman"/>
          <w:lang w:val="en-US"/>
        </w:rPr>
        <w:t>(</w:t>
      </w:r>
      <w:r>
        <w:rPr>
          <w:rFonts w:ascii="Times New Roman" w:hAnsi="Times New Roman" w:cs="Times New Roman"/>
          <w:lang w:val="id-ID"/>
        </w:rPr>
        <w:t>2012</w:t>
      </w:r>
      <w:r w:rsidR="006F526A">
        <w:rPr>
          <w:rFonts w:ascii="Times New Roman" w:hAnsi="Times New Roman" w:cs="Times New Roman"/>
          <w:lang w:val="en-US"/>
        </w:rPr>
        <w:t>)</w:t>
      </w:r>
      <w:r>
        <w:rPr>
          <w:rFonts w:ascii="Times New Roman" w:hAnsi="Times New Roman" w:cs="Times New Roman"/>
          <w:lang w:val="id-ID"/>
        </w:rPr>
        <w:t>. Rekayasa proses ekstrasi kulit buah langsat (</w:t>
      </w:r>
      <w:r>
        <w:rPr>
          <w:rFonts w:ascii="Times New Roman" w:hAnsi="Times New Roman" w:cs="Times New Roman"/>
          <w:i/>
          <w:lang w:val="id-ID"/>
        </w:rPr>
        <w:t>Lansium domesticum varLansat)</w:t>
      </w:r>
      <w:r>
        <w:rPr>
          <w:rFonts w:ascii="Times New Roman" w:hAnsi="Times New Roman" w:cs="Times New Roman"/>
          <w:lang w:val="id-ID"/>
        </w:rPr>
        <w:t xml:space="preserve"> sebagai bahan antibakteri dan antioksidan [disertasi]. Bogor (ID): Institut</w:t>
      </w:r>
      <w:r w:rsidR="00DA445E">
        <w:rPr>
          <w:rFonts w:ascii="Times New Roman" w:hAnsi="Times New Roman" w:cs="Times New Roman"/>
          <w:lang w:val="id-ID"/>
        </w:rPr>
        <w:t xml:space="preserve"> </w:t>
      </w:r>
      <w:r>
        <w:rPr>
          <w:rFonts w:ascii="Times New Roman" w:hAnsi="Times New Roman" w:cs="Times New Roman"/>
          <w:lang w:val="id-ID"/>
        </w:rPr>
        <w:t>Pertanian Bogor.</w:t>
      </w:r>
    </w:p>
    <w:p w14:paraId="3243962D" w14:textId="174AF527" w:rsidR="006213DC" w:rsidRDefault="006213DC" w:rsidP="006213DC">
      <w:pPr>
        <w:ind w:left="567" w:hanging="567"/>
        <w:jc w:val="both"/>
        <w:rPr>
          <w:rFonts w:ascii="Times New Roman" w:hAnsi="Times New Roman" w:cs="Times New Roman"/>
          <w:lang w:val="id-ID"/>
        </w:rPr>
      </w:pPr>
      <w:r>
        <w:rPr>
          <w:rFonts w:ascii="Times New Roman" w:hAnsi="Times New Roman" w:cs="Times New Roman"/>
          <w:lang w:val="id-ID"/>
        </w:rPr>
        <w:t>Nurdjanah</w:t>
      </w:r>
      <w:r w:rsidR="00B54509">
        <w:rPr>
          <w:rFonts w:ascii="Times New Roman" w:hAnsi="Times New Roman" w:cs="Times New Roman"/>
          <w:lang w:val="id-ID"/>
        </w:rPr>
        <w:t xml:space="preserve">. </w:t>
      </w:r>
      <w:r w:rsidR="006F526A">
        <w:rPr>
          <w:rFonts w:ascii="Times New Roman" w:hAnsi="Times New Roman" w:cs="Times New Roman"/>
          <w:lang w:val="en-US"/>
        </w:rPr>
        <w:t>(</w:t>
      </w:r>
      <w:r>
        <w:rPr>
          <w:rFonts w:ascii="Times New Roman" w:hAnsi="Times New Roman" w:cs="Times New Roman"/>
          <w:lang w:val="id-ID"/>
        </w:rPr>
        <w:t>2007</w:t>
      </w:r>
      <w:r w:rsidR="006F526A">
        <w:rPr>
          <w:rFonts w:ascii="Times New Roman" w:hAnsi="Times New Roman" w:cs="Times New Roman"/>
          <w:lang w:val="en-US"/>
        </w:rPr>
        <w:t>)</w:t>
      </w:r>
      <w:r>
        <w:rPr>
          <w:rFonts w:ascii="Times New Roman" w:hAnsi="Times New Roman" w:cs="Times New Roman"/>
          <w:lang w:val="id-ID"/>
        </w:rPr>
        <w:t xml:space="preserve">. Teknologi </w:t>
      </w:r>
      <w:r w:rsidR="00B54509">
        <w:rPr>
          <w:rFonts w:ascii="Times New Roman" w:hAnsi="Times New Roman" w:cs="Times New Roman"/>
          <w:lang w:val="id-ID"/>
        </w:rPr>
        <w:t xml:space="preserve"> Pengolahan Pala. Balai Besar Penelitian dan Pengembangan Pascapanen Pertanian, </w:t>
      </w:r>
      <w:bookmarkStart w:id="0" w:name="_GoBack"/>
      <w:bookmarkEnd w:id="0"/>
      <w:r w:rsidR="00B54509">
        <w:rPr>
          <w:rFonts w:ascii="Times New Roman" w:hAnsi="Times New Roman" w:cs="Times New Roman"/>
          <w:lang w:val="id-ID"/>
        </w:rPr>
        <w:t>Badan Penelitian dan Pengembangan Pertanian Bogor.</w:t>
      </w:r>
    </w:p>
    <w:p w14:paraId="6021CF35" w14:textId="2055E40D" w:rsidR="00B54509" w:rsidRDefault="00B54509" w:rsidP="006213DC">
      <w:pPr>
        <w:ind w:left="567" w:hanging="567"/>
        <w:jc w:val="both"/>
        <w:rPr>
          <w:rFonts w:ascii="Times New Roman" w:hAnsi="Times New Roman" w:cs="Times New Roman"/>
          <w:lang w:val="id-ID"/>
        </w:rPr>
      </w:pPr>
      <w:r>
        <w:rPr>
          <w:rFonts w:ascii="Times New Roman" w:hAnsi="Times New Roman" w:cs="Times New Roman"/>
          <w:lang w:val="id-ID"/>
        </w:rPr>
        <w:t xml:space="preserve">Rismunandar. </w:t>
      </w:r>
      <w:r w:rsidR="006F526A">
        <w:rPr>
          <w:rFonts w:ascii="Times New Roman" w:hAnsi="Times New Roman" w:cs="Times New Roman"/>
          <w:lang w:val="en-US"/>
        </w:rPr>
        <w:t>(</w:t>
      </w:r>
      <w:r>
        <w:rPr>
          <w:rFonts w:ascii="Times New Roman" w:hAnsi="Times New Roman" w:cs="Times New Roman"/>
          <w:lang w:val="id-ID"/>
        </w:rPr>
        <w:t>1990</w:t>
      </w:r>
      <w:r w:rsidR="006F526A">
        <w:rPr>
          <w:rFonts w:ascii="Times New Roman" w:hAnsi="Times New Roman" w:cs="Times New Roman"/>
          <w:lang w:val="en-US"/>
        </w:rPr>
        <w:t>)</w:t>
      </w:r>
      <w:r>
        <w:rPr>
          <w:rFonts w:ascii="Times New Roman" w:hAnsi="Times New Roman" w:cs="Times New Roman"/>
          <w:lang w:val="id-ID"/>
        </w:rPr>
        <w:t>. Budidaya</w:t>
      </w:r>
      <w:r w:rsidR="000872D2">
        <w:rPr>
          <w:rFonts w:ascii="Times New Roman" w:hAnsi="Times New Roman" w:cs="Times New Roman"/>
          <w:lang w:val="id-ID"/>
        </w:rPr>
        <w:t xml:space="preserve"> dan Tataniaga pala. PT. Penebar Swadaya. Jakarta. Cetakan Kedua.</w:t>
      </w:r>
    </w:p>
    <w:p w14:paraId="70A9BC06" w14:textId="77777777" w:rsidR="00DA445E" w:rsidRDefault="00DA445E" w:rsidP="006213DC">
      <w:pPr>
        <w:ind w:left="567" w:hanging="567"/>
        <w:jc w:val="both"/>
        <w:rPr>
          <w:rFonts w:ascii="Times New Roman" w:hAnsi="Times New Roman" w:cs="Times New Roman"/>
          <w:lang w:val="id-ID"/>
        </w:rPr>
      </w:pPr>
      <w:r>
        <w:rPr>
          <w:rFonts w:ascii="Times New Roman" w:hAnsi="Times New Roman" w:cs="Times New Roman"/>
          <w:lang w:val="id-ID"/>
        </w:rPr>
        <w:t>Handayani. 2009. Pencarian Bakteri Asam Laktat Penghasil Eksopolisakarida yang mempunyai Aktivitas Fruktansukrase dari Koleksi Isolat asal Sumber Lokal. Skripsi. Universitas Indonesia.</w:t>
      </w:r>
    </w:p>
    <w:p w14:paraId="2185C99A" w14:textId="3A9F1C47" w:rsidR="00DE41B1" w:rsidRPr="006213DC" w:rsidRDefault="00DE41B1" w:rsidP="006213DC">
      <w:pPr>
        <w:ind w:left="567" w:hanging="567"/>
        <w:jc w:val="both"/>
        <w:rPr>
          <w:rFonts w:ascii="Times New Roman" w:hAnsi="Times New Roman" w:cs="Times New Roman"/>
          <w:lang w:val="id-ID"/>
        </w:rPr>
      </w:pPr>
      <w:r>
        <w:rPr>
          <w:rFonts w:ascii="Times New Roman" w:hAnsi="Times New Roman" w:cs="Times New Roman"/>
          <w:lang w:val="id-ID"/>
        </w:rPr>
        <w:t>Widyastuti</w:t>
      </w:r>
      <w:r w:rsidR="00E440D0">
        <w:rPr>
          <w:rFonts w:ascii="Times New Roman" w:hAnsi="Times New Roman" w:cs="Times New Roman"/>
          <w:lang w:val="id-ID"/>
        </w:rPr>
        <w:t xml:space="preserve">, Y. S. Ratnakomala, and F. Ekawati. </w:t>
      </w:r>
      <w:r w:rsidR="006F526A">
        <w:rPr>
          <w:rFonts w:ascii="Times New Roman" w:hAnsi="Times New Roman" w:cs="Times New Roman"/>
          <w:lang w:val="en-US"/>
        </w:rPr>
        <w:t>(</w:t>
      </w:r>
      <w:r w:rsidR="00E440D0">
        <w:rPr>
          <w:rFonts w:ascii="Times New Roman" w:hAnsi="Times New Roman" w:cs="Times New Roman"/>
          <w:lang w:val="id-ID"/>
        </w:rPr>
        <w:t>1998</w:t>
      </w:r>
      <w:r w:rsidR="006F526A">
        <w:rPr>
          <w:rFonts w:ascii="Times New Roman" w:hAnsi="Times New Roman" w:cs="Times New Roman"/>
          <w:lang w:val="en-US"/>
        </w:rPr>
        <w:t>)</w:t>
      </w:r>
      <w:r w:rsidR="00E440D0">
        <w:rPr>
          <w:rFonts w:ascii="Times New Roman" w:hAnsi="Times New Roman" w:cs="Times New Roman"/>
          <w:lang w:val="id-ID"/>
        </w:rPr>
        <w:t xml:space="preserve">. Bakteri Asam Laktat pada Buah-buahan Tropis. [Laporan </w:t>
      </w:r>
      <w:r w:rsidR="00E440D0">
        <w:rPr>
          <w:rFonts w:ascii="Times New Roman" w:hAnsi="Times New Roman" w:cs="Times New Roman"/>
          <w:lang w:val="id-ID"/>
        </w:rPr>
        <w:lastRenderedPageBreak/>
        <w:t>Penelitian]. Cibinong-Bogor: Pusat Penelitian Bioteknologi LIPI.</w:t>
      </w:r>
    </w:p>
    <w:sectPr w:rsidR="00DE41B1" w:rsidRPr="006213DC" w:rsidSect="007A0133">
      <w:type w:val="continuous"/>
      <w:pgSz w:w="12240" w:h="2016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EDB25" w14:textId="77777777" w:rsidR="007E5531" w:rsidRDefault="007E5531" w:rsidP="007A0133">
      <w:r>
        <w:separator/>
      </w:r>
    </w:p>
  </w:endnote>
  <w:endnote w:type="continuationSeparator" w:id="0">
    <w:p w14:paraId="3E58D02A" w14:textId="77777777" w:rsidR="007E5531" w:rsidRDefault="007E5531" w:rsidP="007A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57825614"/>
      <w:docPartObj>
        <w:docPartGallery w:val="Page Numbers (Bottom of Page)"/>
        <w:docPartUnique/>
      </w:docPartObj>
    </w:sdtPr>
    <w:sdtEndPr>
      <w:rPr>
        <w:rStyle w:val="PageNumber"/>
      </w:rPr>
    </w:sdtEndPr>
    <w:sdtContent>
      <w:p w14:paraId="3923D24B" w14:textId="77777777" w:rsidR="004B7CE9" w:rsidRDefault="004B7CE9" w:rsidP="000355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75639" w14:textId="77777777" w:rsidR="004B7CE9" w:rsidRDefault="004B7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24646104"/>
      <w:docPartObj>
        <w:docPartGallery w:val="Page Numbers (Bottom of Page)"/>
        <w:docPartUnique/>
      </w:docPartObj>
    </w:sdtPr>
    <w:sdtEndPr>
      <w:rPr>
        <w:rStyle w:val="PageNumber"/>
      </w:rPr>
    </w:sdtEndPr>
    <w:sdtContent>
      <w:p w14:paraId="46150B00" w14:textId="77777777" w:rsidR="004B7CE9" w:rsidRDefault="004B7CE9" w:rsidP="000355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27AD">
          <w:rPr>
            <w:rStyle w:val="PageNumber"/>
            <w:noProof/>
          </w:rPr>
          <w:t>1</w:t>
        </w:r>
        <w:r>
          <w:rPr>
            <w:rStyle w:val="PageNumber"/>
          </w:rPr>
          <w:fldChar w:fldCharType="end"/>
        </w:r>
      </w:p>
    </w:sdtContent>
  </w:sdt>
  <w:p w14:paraId="3053E3A2" w14:textId="77777777" w:rsidR="004B7CE9" w:rsidRDefault="004B7CE9" w:rsidP="000355F2">
    <w:pPr>
      <w:pStyle w:val="Footer"/>
      <w:tabs>
        <w:tab w:val="clear" w:pos="4680"/>
        <w:tab w:val="clear" w:pos="9360"/>
        <w:tab w:val="center" w:pos="4252"/>
      </w:tabs>
    </w:pPr>
    <w:r>
      <w:rPr>
        <w:noProof/>
        <w:lang w:val="id-ID" w:eastAsia="id-ID"/>
      </w:rPr>
      <mc:AlternateContent>
        <mc:Choice Requires="wps">
          <w:drawing>
            <wp:anchor distT="0" distB="0" distL="114300" distR="114300" simplePos="0" relativeHeight="251662336" behindDoc="0" locked="0" layoutInCell="1" allowOverlap="1" wp14:anchorId="25D72A00" wp14:editId="4A72FEB1">
              <wp:simplePos x="0" y="0"/>
              <wp:positionH relativeFrom="column">
                <wp:posOffset>-486247</wp:posOffset>
              </wp:positionH>
              <wp:positionV relativeFrom="paragraph">
                <wp:posOffset>-167142</wp:posOffset>
              </wp:positionV>
              <wp:extent cx="6403929" cy="0"/>
              <wp:effectExtent l="0" t="12700" r="22860" b="12700"/>
              <wp:wrapNone/>
              <wp:docPr id="39" name="Straight Connector 39"/>
              <wp:cNvGraphicFramePr/>
              <a:graphic xmlns:a="http://schemas.openxmlformats.org/drawingml/2006/main">
                <a:graphicData uri="http://schemas.microsoft.com/office/word/2010/wordprocessingShape">
                  <wps:wsp>
                    <wps:cNvCnPr/>
                    <wps:spPr>
                      <a:xfrm>
                        <a:off x="0" y="0"/>
                        <a:ext cx="6403929" cy="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27E0B4C" id="Straight Connector 3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3pt,-13.15pt" to="465.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" strokecolor="#4472c4 [3204]" strokeweight="2.25pt">
              <v:stroke linestyle="thickThin" joinstyle="miter"/>
            </v:lin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44145806"/>
      <w:docPartObj>
        <w:docPartGallery w:val="Page Numbers (Bottom of Page)"/>
        <w:docPartUnique/>
      </w:docPartObj>
    </w:sdtPr>
    <w:sdtEndPr>
      <w:rPr>
        <w:rStyle w:val="PageNumber"/>
      </w:rPr>
    </w:sdtEndPr>
    <w:sdtContent>
      <w:p w14:paraId="0E3337C4" w14:textId="77777777" w:rsidR="004B7CE9" w:rsidRDefault="004B7CE9" w:rsidP="000355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DEF0463" w14:textId="77777777" w:rsidR="004B7CE9" w:rsidRDefault="004B7CE9">
    <w:pPr>
      <w:pStyle w:val="Footer"/>
    </w:pPr>
    <w:r w:rsidRPr="00956857">
      <w:rPr>
        <w:noProof/>
        <w:color w:val="2F5496" w:themeColor="accent1" w:themeShade="BF"/>
        <w:lang w:val="id-ID" w:eastAsia="id-ID"/>
      </w:rPr>
      <mc:AlternateContent>
        <mc:Choice Requires="wps">
          <w:drawing>
            <wp:anchor distT="0" distB="0" distL="114300" distR="114300" simplePos="0" relativeHeight="251660288" behindDoc="0" locked="0" layoutInCell="1" allowOverlap="1" wp14:anchorId="3B6BDFEC" wp14:editId="347A47B0">
              <wp:simplePos x="0" y="0"/>
              <wp:positionH relativeFrom="column">
                <wp:posOffset>-382712</wp:posOffset>
              </wp:positionH>
              <wp:positionV relativeFrom="paragraph">
                <wp:posOffset>-240472</wp:posOffset>
              </wp:positionV>
              <wp:extent cx="6072027" cy="0"/>
              <wp:effectExtent l="0" t="12700" r="36830" b="25400"/>
              <wp:wrapNone/>
              <wp:docPr id="6" name="Straight Connector 6"/>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E1483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8.95pt" to="4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" strokecolor="#0070c0" strokeweight="3pt">
              <v:stroke linestyle="thickBetweenThin"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E6F44" w14:textId="77777777" w:rsidR="007E5531" w:rsidRDefault="007E5531" w:rsidP="007A0133">
      <w:r>
        <w:separator/>
      </w:r>
    </w:p>
  </w:footnote>
  <w:footnote w:type="continuationSeparator" w:id="0">
    <w:p w14:paraId="59147B78" w14:textId="77777777" w:rsidR="007E5531" w:rsidRDefault="007E5531" w:rsidP="007A0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41F6" w14:textId="77777777" w:rsidR="004B7CE9" w:rsidRDefault="004B7CE9">
    <w:pPr>
      <w:pStyle w:val="Header"/>
    </w:pPr>
    <w:r>
      <w:t>JSME FMIPA 2019</w:t>
    </w:r>
    <w:r>
      <w:ptab w:relativeTo="margin" w:alignment="center" w:leader="none"/>
    </w:r>
    <w:r>
      <w:t>Somba, M., Wenas, J. R., Emor, J.</w:t>
    </w:r>
    <w:r>
      <w:ptab w:relativeTo="margin" w:alignment="right" w:leader="none"/>
    </w:r>
    <w:r>
      <w:t>Matematika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F9AD7" w14:textId="061F60D2" w:rsidR="004B7CE9" w:rsidRPr="007A0133" w:rsidRDefault="004B7CE9" w:rsidP="007A0133">
    <w:pPr>
      <w:pStyle w:val="Header"/>
      <w:tabs>
        <w:tab w:val="clear" w:pos="9360"/>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color w:val="2F5496" w:themeColor="accent1" w:themeShade="BF"/>
        <w:sz w:val="22"/>
        <w:szCs w:val="22"/>
        <w:lang w:val="en-US"/>
      </w:rPr>
      <w:t>JSME (JURNAL SAINS, MATEMATIKA, DAN EDUKASI)</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00B661BA">
      <w:rPr>
        <w:rFonts w:ascii="Times New Roman" w:hAnsi="Times New Roman" w:cs="Times New Roman"/>
        <w:color w:val="2F5496" w:themeColor="accent1" w:themeShade="BF"/>
        <w:sz w:val="22"/>
        <w:szCs w:val="22"/>
        <w:lang w:val="en-US"/>
      </w:rPr>
      <w:tab/>
    </w:r>
    <w:r w:rsidR="00B661BA">
      <w:rPr>
        <w:rFonts w:ascii="Times New Roman" w:hAnsi="Times New Roman" w:cs="Times New Roman"/>
        <w:color w:val="2F5496" w:themeColor="accent1" w:themeShade="BF"/>
        <w:sz w:val="22"/>
        <w:szCs w:val="22"/>
        <w:lang w:val="en-US"/>
      </w:rPr>
      <w:tab/>
    </w:r>
    <w:r w:rsidR="00B661BA">
      <w:rPr>
        <w:rFonts w:ascii="Times New Roman" w:hAnsi="Times New Roman" w:cs="Times New Roman"/>
        <w:color w:val="2F5496" w:themeColor="accent1" w:themeShade="BF"/>
        <w:sz w:val="22"/>
        <w:szCs w:val="22"/>
        <w:lang w:val="en-US"/>
      </w:rPr>
      <w:tab/>
      <w:t xml:space="preserve">Volume </w:t>
    </w:r>
    <w:r w:rsidR="00B661BA">
      <w:rPr>
        <w:rFonts w:ascii="Times New Roman" w:hAnsi="Times New Roman" w:cs="Times New Roman"/>
        <w:color w:val="2F5496" w:themeColor="accent1" w:themeShade="BF"/>
        <w:sz w:val="22"/>
        <w:szCs w:val="22"/>
        <w:lang w:val="id-ID"/>
      </w:rPr>
      <w:t>8</w:t>
    </w:r>
    <w:r>
      <w:rPr>
        <w:rFonts w:ascii="Times New Roman" w:hAnsi="Times New Roman" w:cs="Times New Roman"/>
        <w:color w:val="2F5496" w:themeColor="accent1" w:themeShade="BF"/>
        <w:sz w:val="22"/>
        <w:szCs w:val="22"/>
        <w:lang w:val="en-US"/>
      </w:rPr>
      <w:t xml:space="preserve">, Nomor </w:t>
    </w:r>
    <w:r w:rsidR="00B661BA">
      <w:rPr>
        <w:rFonts w:ascii="Times New Roman" w:hAnsi="Times New Roman" w:cs="Times New Roman"/>
        <w:color w:val="2F5496" w:themeColor="accent1" w:themeShade="BF"/>
        <w:sz w:val="22"/>
        <w:szCs w:val="22"/>
        <w:lang w:val="id-ID"/>
      </w:rPr>
      <w:t>1</w:t>
    </w:r>
    <w:r w:rsidRPr="007A0133">
      <w:rPr>
        <w:rFonts w:ascii="Times New Roman" w:hAnsi="Times New Roman" w:cs="Times New Roman"/>
        <w:color w:val="2F5496" w:themeColor="accent1" w:themeShade="BF"/>
        <w:sz w:val="22"/>
        <w:szCs w:val="22"/>
        <w:lang w:val="en-US"/>
      </w:rPr>
      <w:t>,</w:t>
    </w:r>
  </w:p>
  <w:p w14:paraId="6BE41853" w14:textId="69789DF7" w:rsidR="004B7CE9" w:rsidRPr="00B661BA" w:rsidRDefault="004B7CE9" w:rsidP="007A0133">
    <w:pPr>
      <w:pStyle w:val="Header"/>
      <w:tabs>
        <w:tab w:val="clear" w:pos="9360"/>
        <w:tab w:val="left" w:pos="3162"/>
        <w:tab w:val="left" w:pos="3980"/>
      </w:tabs>
      <w:ind w:left="-567" w:right="-563"/>
      <w:rPr>
        <w:rFonts w:ascii="Times New Roman" w:hAnsi="Times New Roman" w:cs="Times New Roman"/>
        <w:color w:val="2F5496" w:themeColor="accent1" w:themeShade="BF"/>
        <w:sz w:val="22"/>
        <w:szCs w:val="22"/>
        <w:lang w:val="id-ID"/>
      </w:rPr>
    </w:pPr>
    <w:r w:rsidRPr="007A0133">
      <w:rPr>
        <w:rFonts w:ascii="Times New Roman" w:hAnsi="Times New Roman" w:cs="Times New Roman"/>
        <w:noProof/>
        <w:color w:val="2F5496" w:themeColor="accent1" w:themeShade="BF"/>
        <w:sz w:val="22"/>
        <w:szCs w:val="22"/>
        <w:lang w:val="id-ID" w:eastAsia="id-ID"/>
      </w:rPr>
      <mc:AlternateContent>
        <mc:Choice Requires="wps">
          <w:drawing>
            <wp:anchor distT="0" distB="0" distL="114300" distR="114300" simplePos="0" relativeHeight="251661312" behindDoc="0" locked="0" layoutInCell="1" allowOverlap="1" wp14:anchorId="4456760D" wp14:editId="0DC78973">
              <wp:simplePos x="0" y="0"/>
              <wp:positionH relativeFrom="column">
                <wp:posOffset>-405353</wp:posOffset>
              </wp:positionH>
              <wp:positionV relativeFrom="paragraph">
                <wp:posOffset>222597</wp:posOffset>
              </wp:positionV>
              <wp:extent cx="6617617" cy="0"/>
              <wp:effectExtent l="0" t="12700" r="24765" b="12700"/>
              <wp:wrapNone/>
              <wp:docPr id="38" name="Straight Connector 38"/>
              <wp:cNvGraphicFramePr/>
              <a:graphic xmlns:a="http://schemas.openxmlformats.org/drawingml/2006/main">
                <a:graphicData uri="http://schemas.microsoft.com/office/word/2010/wordprocessingShape">
                  <wps:wsp>
                    <wps:cNvCnPr/>
                    <wps:spPr>
                      <a:xfrm>
                        <a:off x="0" y="0"/>
                        <a:ext cx="6617617" cy="0"/>
                      </a:xfrm>
                      <a:prstGeom prst="line">
                        <a:avLst/>
                      </a:prstGeom>
                      <a:ln w="2857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FFCA436"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pt,17.55pt" to="48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" strokecolor="#4472c4 [3204]" strokeweight="2.25pt">
              <v:stroke linestyle="thinThick" joinstyle="miter"/>
            </v:line>
          </w:pict>
        </mc:Fallback>
      </mc:AlternateContent>
    </w:r>
    <w:r w:rsidRPr="007A0133">
      <w:rPr>
        <w:rFonts w:ascii="Times New Roman" w:hAnsi="Times New Roman" w:cs="Times New Roman"/>
        <w:color w:val="2F5496" w:themeColor="accent1" w:themeShade="BF"/>
        <w:sz w:val="22"/>
        <w:szCs w:val="22"/>
        <w:lang w:val="en-US"/>
      </w:rPr>
      <w:t>MATEMATIKA FMIPA UNIMA</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t xml:space="preserve">  </w:t>
    </w:r>
    <w:r w:rsidR="00B661BA">
      <w:rPr>
        <w:rFonts w:ascii="Times New Roman" w:hAnsi="Times New Roman" w:cs="Times New Roman"/>
        <w:color w:val="2F5496" w:themeColor="accent1" w:themeShade="BF"/>
        <w:sz w:val="22"/>
        <w:szCs w:val="22"/>
        <w:lang w:val="id-ID"/>
      </w:rPr>
      <w:t xml:space="preserve">Februari </w:t>
    </w:r>
    <w:r w:rsidR="00B661BA">
      <w:rPr>
        <w:rFonts w:ascii="Times New Roman" w:hAnsi="Times New Roman" w:cs="Times New Roman"/>
        <w:color w:val="2F5496" w:themeColor="accent1" w:themeShade="BF"/>
        <w:sz w:val="22"/>
        <w:szCs w:val="22"/>
        <w:lang w:val="en-US"/>
      </w:rPr>
      <w:t>20</w:t>
    </w:r>
    <w:r w:rsidR="00B661BA">
      <w:rPr>
        <w:rFonts w:ascii="Times New Roman" w:hAnsi="Times New Roman" w:cs="Times New Roman"/>
        <w:color w:val="2F5496" w:themeColor="accent1" w:themeShade="BF"/>
        <w:sz w:val="22"/>
        <w:szCs w:val="22"/>
        <w:lang w:val="id-ID"/>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7913C" w14:textId="77777777" w:rsidR="004B7CE9" w:rsidRPr="00956857" w:rsidRDefault="004B7CE9" w:rsidP="000355F2">
    <w:pPr>
      <w:pStyle w:val="Header"/>
      <w:rPr>
        <w:color w:val="2F5496" w:themeColor="accent1" w:themeShade="BF"/>
      </w:rPr>
    </w:pPr>
    <w:r w:rsidRPr="00956857">
      <w:rPr>
        <w:color w:val="2F5496" w:themeColor="accent1" w:themeShade="BF"/>
      </w:rPr>
      <w:t xml:space="preserve">JSME (JURNAL SAINS, MATEMATIKA &amp; EDUKASI) </w:t>
    </w:r>
    <w:r>
      <w:rPr>
        <w:color w:val="2F5496" w:themeColor="accent1" w:themeShade="BF"/>
      </w:rPr>
      <w:tab/>
    </w:r>
    <w:r w:rsidRPr="00956857">
      <w:rPr>
        <w:color w:val="2F5496" w:themeColor="accent1" w:themeShade="BF"/>
      </w:rPr>
      <w:t xml:space="preserve">VOL 7 N0 </w:t>
    </w:r>
    <w:r>
      <w:rPr>
        <w:color w:val="2F5496" w:themeColor="accent1" w:themeShade="BF"/>
      </w:rPr>
      <w:t xml:space="preserve">5 (Oktober </w:t>
    </w:r>
    <w:r w:rsidRPr="00956857">
      <w:rPr>
        <w:color w:val="2F5496" w:themeColor="accent1" w:themeShade="BF"/>
      </w:rPr>
      <w:t>2019)</w:t>
    </w:r>
  </w:p>
  <w:p w14:paraId="2FCB896F" w14:textId="77777777" w:rsidR="004B7CE9" w:rsidRPr="00956857" w:rsidRDefault="004B7CE9" w:rsidP="000355F2">
    <w:pPr>
      <w:pStyle w:val="Header"/>
      <w:rPr>
        <w:color w:val="2F5496" w:themeColor="accent1" w:themeShade="BF"/>
      </w:rPr>
    </w:pPr>
    <w:r w:rsidRPr="00956857">
      <w:rPr>
        <w:noProof/>
        <w:color w:val="2F5496" w:themeColor="accent1" w:themeShade="BF"/>
        <w:lang w:val="id-ID" w:eastAsia="id-ID"/>
      </w:rPr>
      <mc:AlternateContent>
        <mc:Choice Requires="wps">
          <w:drawing>
            <wp:anchor distT="0" distB="0" distL="114300" distR="114300" simplePos="0" relativeHeight="251659264" behindDoc="0" locked="0" layoutInCell="1" allowOverlap="1" wp14:anchorId="38A1AB16" wp14:editId="2D2D3C37">
              <wp:simplePos x="0" y="0"/>
              <wp:positionH relativeFrom="column">
                <wp:posOffset>-384696</wp:posOffset>
              </wp:positionH>
              <wp:positionV relativeFrom="paragraph">
                <wp:posOffset>236220</wp:posOffset>
              </wp:positionV>
              <wp:extent cx="6072027" cy="0"/>
              <wp:effectExtent l="0" t="12700" r="36830" b="25400"/>
              <wp:wrapNone/>
              <wp:docPr id="3" name="Straight Connector 3"/>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841D9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8.6pt" to="44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" strokecolor="#0070c0" strokeweight="3pt">
              <v:stroke linestyle="thickBetweenThin" joinstyle="miter"/>
            </v:line>
          </w:pict>
        </mc:Fallback>
      </mc:AlternateContent>
    </w:r>
    <w:r>
      <w:rPr>
        <w:color w:val="2F5496" w:themeColor="accent1" w:themeShade="BF"/>
      </w:rPr>
      <w:t>FMIPA UNIMA (Matematika)</w:t>
    </w:r>
    <w:r w:rsidRPr="00956857">
      <w:rPr>
        <w:color w:val="2F5496" w:themeColor="accent1" w:themeShade="BF"/>
      </w:rPr>
      <w:tab/>
    </w:r>
    <w:r w:rsidRPr="00956857">
      <w:rPr>
        <w:color w:val="2F5496" w:themeColor="accent1" w:themeShade="BF"/>
      </w:rPr>
      <w:tab/>
    </w:r>
    <w:r>
      <w:rPr>
        <w:color w:val="2F5496" w:themeColor="accent1" w:themeShade="BF"/>
      </w:rPr>
      <w:t>p-</w:t>
    </w:r>
    <w:r w:rsidRPr="00956857">
      <w:rPr>
        <w:color w:val="2F5496" w:themeColor="accent1" w:themeShade="BF"/>
      </w:rPr>
      <w:t>ISSN 2337-327X</w:t>
    </w:r>
  </w:p>
  <w:p w14:paraId="2E642A9C" w14:textId="77777777" w:rsidR="004B7CE9" w:rsidRDefault="004B7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61"/>
    <w:multiLevelType w:val="hybridMultilevel"/>
    <w:tmpl w:val="AE50B6EE"/>
    <w:lvl w:ilvl="0" w:tplc="04210005">
      <w:start w:val="1"/>
      <w:numFmt w:val="bullet"/>
      <w:lvlText w:val=""/>
      <w:lvlJc w:val="left"/>
      <w:pPr>
        <w:ind w:left="3357" w:hanging="360"/>
      </w:pPr>
      <w:rPr>
        <w:rFonts w:ascii="Wingdings" w:hAnsi="Wingdings" w:hint="default"/>
      </w:rPr>
    </w:lvl>
    <w:lvl w:ilvl="1" w:tplc="04210003" w:tentative="1">
      <w:start w:val="1"/>
      <w:numFmt w:val="bullet"/>
      <w:lvlText w:val="o"/>
      <w:lvlJc w:val="left"/>
      <w:pPr>
        <w:ind w:left="4077" w:hanging="360"/>
      </w:pPr>
      <w:rPr>
        <w:rFonts w:ascii="Courier New" w:hAnsi="Courier New" w:cs="Courier New" w:hint="default"/>
      </w:rPr>
    </w:lvl>
    <w:lvl w:ilvl="2" w:tplc="04210005" w:tentative="1">
      <w:start w:val="1"/>
      <w:numFmt w:val="bullet"/>
      <w:lvlText w:val=""/>
      <w:lvlJc w:val="left"/>
      <w:pPr>
        <w:ind w:left="4797" w:hanging="360"/>
      </w:pPr>
      <w:rPr>
        <w:rFonts w:ascii="Wingdings" w:hAnsi="Wingdings" w:hint="default"/>
      </w:rPr>
    </w:lvl>
    <w:lvl w:ilvl="3" w:tplc="04210001" w:tentative="1">
      <w:start w:val="1"/>
      <w:numFmt w:val="bullet"/>
      <w:lvlText w:val=""/>
      <w:lvlJc w:val="left"/>
      <w:pPr>
        <w:ind w:left="5517" w:hanging="360"/>
      </w:pPr>
      <w:rPr>
        <w:rFonts w:ascii="Symbol" w:hAnsi="Symbol" w:hint="default"/>
      </w:rPr>
    </w:lvl>
    <w:lvl w:ilvl="4" w:tplc="04210003" w:tentative="1">
      <w:start w:val="1"/>
      <w:numFmt w:val="bullet"/>
      <w:lvlText w:val="o"/>
      <w:lvlJc w:val="left"/>
      <w:pPr>
        <w:ind w:left="6237" w:hanging="360"/>
      </w:pPr>
      <w:rPr>
        <w:rFonts w:ascii="Courier New" w:hAnsi="Courier New" w:cs="Courier New" w:hint="default"/>
      </w:rPr>
    </w:lvl>
    <w:lvl w:ilvl="5" w:tplc="04210005" w:tentative="1">
      <w:start w:val="1"/>
      <w:numFmt w:val="bullet"/>
      <w:lvlText w:val=""/>
      <w:lvlJc w:val="left"/>
      <w:pPr>
        <w:ind w:left="6957" w:hanging="360"/>
      </w:pPr>
      <w:rPr>
        <w:rFonts w:ascii="Wingdings" w:hAnsi="Wingdings" w:hint="default"/>
      </w:rPr>
    </w:lvl>
    <w:lvl w:ilvl="6" w:tplc="04210001" w:tentative="1">
      <w:start w:val="1"/>
      <w:numFmt w:val="bullet"/>
      <w:lvlText w:val=""/>
      <w:lvlJc w:val="left"/>
      <w:pPr>
        <w:ind w:left="7677" w:hanging="360"/>
      </w:pPr>
      <w:rPr>
        <w:rFonts w:ascii="Symbol" w:hAnsi="Symbol" w:hint="default"/>
      </w:rPr>
    </w:lvl>
    <w:lvl w:ilvl="7" w:tplc="04210003" w:tentative="1">
      <w:start w:val="1"/>
      <w:numFmt w:val="bullet"/>
      <w:lvlText w:val="o"/>
      <w:lvlJc w:val="left"/>
      <w:pPr>
        <w:ind w:left="8397" w:hanging="360"/>
      </w:pPr>
      <w:rPr>
        <w:rFonts w:ascii="Courier New" w:hAnsi="Courier New" w:cs="Courier New" w:hint="default"/>
      </w:rPr>
    </w:lvl>
    <w:lvl w:ilvl="8" w:tplc="04210005" w:tentative="1">
      <w:start w:val="1"/>
      <w:numFmt w:val="bullet"/>
      <w:lvlText w:val=""/>
      <w:lvlJc w:val="left"/>
      <w:pPr>
        <w:ind w:left="9117" w:hanging="360"/>
      </w:pPr>
      <w:rPr>
        <w:rFonts w:ascii="Wingdings" w:hAnsi="Wingdings" w:hint="default"/>
      </w:rPr>
    </w:lvl>
  </w:abstractNum>
  <w:abstractNum w:abstractNumId="1">
    <w:nsid w:val="13C649B2"/>
    <w:multiLevelType w:val="hybridMultilevel"/>
    <w:tmpl w:val="E2A80C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130FA9"/>
    <w:multiLevelType w:val="hybridMultilevel"/>
    <w:tmpl w:val="C7A0FD66"/>
    <w:lvl w:ilvl="0" w:tplc="FCBC6A06">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7141259"/>
    <w:multiLevelType w:val="hybridMultilevel"/>
    <w:tmpl w:val="85D6C1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BE4C1C"/>
    <w:multiLevelType w:val="hybridMultilevel"/>
    <w:tmpl w:val="0C38FC2A"/>
    <w:lvl w:ilvl="0" w:tplc="C9FE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81ADE"/>
    <w:multiLevelType w:val="hybridMultilevel"/>
    <w:tmpl w:val="1FA434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814B21"/>
    <w:multiLevelType w:val="hybridMultilevel"/>
    <w:tmpl w:val="F28EC9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3610CF"/>
    <w:multiLevelType w:val="hybridMultilevel"/>
    <w:tmpl w:val="0D1898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060905"/>
    <w:multiLevelType w:val="hybridMultilevel"/>
    <w:tmpl w:val="9006BF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30D0110"/>
    <w:multiLevelType w:val="hybridMultilevel"/>
    <w:tmpl w:val="58A40A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240B17"/>
    <w:multiLevelType w:val="hybridMultilevel"/>
    <w:tmpl w:val="15FA6F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851AEA"/>
    <w:multiLevelType w:val="hybridMultilevel"/>
    <w:tmpl w:val="4A6444C4"/>
    <w:lvl w:ilvl="0" w:tplc="976233A6">
      <w:start w:val="1"/>
      <w:numFmt w:val="decimal"/>
      <w:pStyle w:val="10Nomor6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1"/>
    <w:lvlOverride w:ilvl="0">
      <w:startOverride w:val="1"/>
    </w:lvlOverride>
  </w:num>
  <w:num w:numId="4">
    <w:abstractNumId w:val="11"/>
    <w:lvlOverride w:ilvl="0">
      <w:startOverride w:val="1"/>
    </w:lvlOverride>
  </w:num>
  <w:num w:numId="5">
    <w:abstractNumId w:val="11"/>
    <w:lvlOverride w:ilvl="0">
      <w:startOverride w:val="1"/>
    </w:lvlOverride>
  </w:num>
  <w:num w:numId="6">
    <w:abstractNumId w:val="3"/>
  </w:num>
  <w:num w:numId="7">
    <w:abstractNumId w:val="9"/>
  </w:num>
  <w:num w:numId="8">
    <w:abstractNumId w:val="8"/>
  </w:num>
  <w:num w:numId="9">
    <w:abstractNumId w:val="6"/>
  </w:num>
  <w:num w:numId="10">
    <w:abstractNumId w:val="10"/>
  </w:num>
  <w:num w:numId="11">
    <w:abstractNumId w:val="1"/>
  </w:num>
  <w:num w:numId="12">
    <w:abstractNumId w:val="0"/>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33"/>
    <w:rsid w:val="000355F2"/>
    <w:rsid w:val="000424EF"/>
    <w:rsid w:val="000774B5"/>
    <w:rsid w:val="000872D2"/>
    <w:rsid w:val="000930C9"/>
    <w:rsid w:val="000C014F"/>
    <w:rsid w:val="000D260A"/>
    <w:rsid w:val="000F7EE4"/>
    <w:rsid w:val="001227AD"/>
    <w:rsid w:val="001260C2"/>
    <w:rsid w:val="00161625"/>
    <w:rsid w:val="0016252A"/>
    <w:rsid w:val="00174841"/>
    <w:rsid w:val="001A6462"/>
    <w:rsid w:val="001A7696"/>
    <w:rsid w:val="001D4D48"/>
    <w:rsid w:val="00215CA6"/>
    <w:rsid w:val="002746D6"/>
    <w:rsid w:val="00292B85"/>
    <w:rsid w:val="00293BAF"/>
    <w:rsid w:val="002A6439"/>
    <w:rsid w:val="002B63BD"/>
    <w:rsid w:val="002D5681"/>
    <w:rsid w:val="002E0E10"/>
    <w:rsid w:val="0030462C"/>
    <w:rsid w:val="0032604B"/>
    <w:rsid w:val="00364ABD"/>
    <w:rsid w:val="00370543"/>
    <w:rsid w:val="003D5B00"/>
    <w:rsid w:val="004229FF"/>
    <w:rsid w:val="004426F2"/>
    <w:rsid w:val="0045531A"/>
    <w:rsid w:val="004729E5"/>
    <w:rsid w:val="004B7CE9"/>
    <w:rsid w:val="005019E5"/>
    <w:rsid w:val="005360CF"/>
    <w:rsid w:val="00554D8B"/>
    <w:rsid w:val="00574ED9"/>
    <w:rsid w:val="00584799"/>
    <w:rsid w:val="00586F96"/>
    <w:rsid w:val="005C5683"/>
    <w:rsid w:val="005D10CE"/>
    <w:rsid w:val="005E1FFF"/>
    <w:rsid w:val="006213DC"/>
    <w:rsid w:val="00625D1B"/>
    <w:rsid w:val="00650258"/>
    <w:rsid w:val="00666457"/>
    <w:rsid w:val="006669F8"/>
    <w:rsid w:val="00672DF7"/>
    <w:rsid w:val="006738C2"/>
    <w:rsid w:val="006876E0"/>
    <w:rsid w:val="00697DF2"/>
    <w:rsid w:val="006B74C4"/>
    <w:rsid w:val="006F526A"/>
    <w:rsid w:val="007038FE"/>
    <w:rsid w:val="00707091"/>
    <w:rsid w:val="00715F03"/>
    <w:rsid w:val="00784527"/>
    <w:rsid w:val="00793F18"/>
    <w:rsid w:val="007A0133"/>
    <w:rsid w:val="007E5531"/>
    <w:rsid w:val="007E6DE3"/>
    <w:rsid w:val="00800580"/>
    <w:rsid w:val="00810962"/>
    <w:rsid w:val="008144E8"/>
    <w:rsid w:val="0083706E"/>
    <w:rsid w:val="00846D05"/>
    <w:rsid w:val="00857939"/>
    <w:rsid w:val="00892BA2"/>
    <w:rsid w:val="008B44D9"/>
    <w:rsid w:val="008E0960"/>
    <w:rsid w:val="008F39C3"/>
    <w:rsid w:val="009B268F"/>
    <w:rsid w:val="009F1258"/>
    <w:rsid w:val="009F14B1"/>
    <w:rsid w:val="00A432E1"/>
    <w:rsid w:val="00A60D21"/>
    <w:rsid w:val="00A83BD6"/>
    <w:rsid w:val="00AF772F"/>
    <w:rsid w:val="00B24A33"/>
    <w:rsid w:val="00B2766C"/>
    <w:rsid w:val="00B41615"/>
    <w:rsid w:val="00B54509"/>
    <w:rsid w:val="00B54590"/>
    <w:rsid w:val="00B56E9D"/>
    <w:rsid w:val="00B661BA"/>
    <w:rsid w:val="00B66DD1"/>
    <w:rsid w:val="00B75D84"/>
    <w:rsid w:val="00B97FF3"/>
    <w:rsid w:val="00BA0B9A"/>
    <w:rsid w:val="00BE738A"/>
    <w:rsid w:val="00C102A1"/>
    <w:rsid w:val="00C468E0"/>
    <w:rsid w:val="00C6407E"/>
    <w:rsid w:val="00C87E41"/>
    <w:rsid w:val="00C97490"/>
    <w:rsid w:val="00D14CA3"/>
    <w:rsid w:val="00D66F1F"/>
    <w:rsid w:val="00DA445E"/>
    <w:rsid w:val="00DC0D4F"/>
    <w:rsid w:val="00DE41B1"/>
    <w:rsid w:val="00E20105"/>
    <w:rsid w:val="00E440D0"/>
    <w:rsid w:val="00E46F7F"/>
    <w:rsid w:val="00E814A9"/>
    <w:rsid w:val="00EF384C"/>
    <w:rsid w:val="00F00840"/>
    <w:rsid w:val="00F20DE0"/>
    <w:rsid w:val="00F26C72"/>
    <w:rsid w:val="00F83E44"/>
    <w:rsid w:val="00F876CF"/>
    <w:rsid w:val="00F93E77"/>
    <w:rsid w:val="00FD19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4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133"/>
    <w:pPr>
      <w:tabs>
        <w:tab w:val="center" w:pos="4680"/>
        <w:tab w:val="right" w:pos="9360"/>
      </w:tabs>
    </w:pPr>
  </w:style>
  <w:style w:type="character" w:customStyle="1" w:styleId="HeaderChar">
    <w:name w:val="Header Char"/>
    <w:basedOn w:val="DefaultParagraphFont"/>
    <w:link w:val="Header"/>
    <w:rsid w:val="007A0133"/>
  </w:style>
  <w:style w:type="paragraph" w:styleId="Footer">
    <w:name w:val="footer"/>
    <w:basedOn w:val="Normal"/>
    <w:link w:val="FooterChar"/>
    <w:uiPriority w:val="99"/>
    <w:unhideWhenUsed/>
    <w:rsid w:val="007A0133"/>
    <w:pPr>
      <w:tabs>
        <w:tab w:val="center" w:pos="4680"/>
        <w:tab w:val="right" w:pos="9360"/>
      </w:tabs>
    </w:pPr>
  </w:style>
  <w:style w:type="character" w:customStyle="1" w:styleId="FooterChar">
    <w:name w:val="Footer Char"/>
    <w:basedOn w:val="DefaultParagraphFont"/>
    <w:link w:val="Footer"/>
    <w:uiPriority w:val="99"/>
    <w:rsid w:val="007A0133"/>
  </w:style>
  <w:style w:type="paragraph" w:customStyle="1" w:styleId="01Judul">
    <w:name w:val="01Judul"/>
    <w:basedOn w:val="Normal"/>
    <w:qFormat/>
    <w:rsid w:val="007A0133"/>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7A0133"/>
    <w:pPr>
      <w:jc w:val="center"/>
    </w:pPr>
    <w:rPr>
      <w:rFonts w:ascii="Times New Roman" w:eastAsia="Calibri" w:hAnsi="Times New Roman" w:cs="Times New Roman"/>
      <w:sz w:val="20"/>
      <w:szCs w:val="22"/>
      <w:lang w:val="sv-SE"/>
    </w:rPr>
  </w:style>
  <w:style w:type="character" w:styleId="Hyperlink">
    <w:name w:val="Hyperlink"/>
    <w:unhideWhenUsed/>
    <w:rsid w:val="007A0133"/>
    <w:rPr>
      <w:color w:val="0000FF"/>
      <w:u w:val="single"/>
    </w:rPr>
  </w:style>
  <w:style w:type="table" w:styleId="TableGrid">
    <w:name w:val="Table Grid"/>
    <w:aliases w:val="Tabel"/>
    <w:basedOn w:val="TableNormal"/>
    <w:uiPriority w:val="39"/>
    <w:rsid w:val="007A0133"/>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7A0133"/>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7A0133"/>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7A0133"/>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7A0133"/>
  </w:style>
  <w:style w:type="paragraph" w:styleId="BodyText">
    <w:name w:val="Body Text"/>
    <w:basedOn w:val="Normal"/>
    <w:link w:val="BodyTextChar"/>
    <w:semiHidden/>
    <w:rsid w:val="00EF384C"/>
    <w:pPr>
      <w:widowControl w:val="0"/>
      <w:suppressAutoHyphens/>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EF384C"/>
    <w:rPr>
      <w:rFonts w:ascii="Times New Roman" w:eastAsia="Times New Roman" w:hAnsi="Times New Roman" w:cs="Times New Roman"/>
      <w:lang w:val="en-US"/>
    </w:rPr>
  </w:style>
  <w:style w:type="paragraph" w:customStyle="1" w:styleId="07SubJudul">
    <w:name w:val="07SubJudul"/>
    <w:basedOn w:val="Normal"/>
    <w:qFormat/>
    <w:rsid w:val="00B24A33"/>
    <w:rPr>
      <w:rFonts w:ascii="Times New Roman" w:eastAsia="Calibri" w:hAnsi="Times New Roman" w:cs="Times New Roman"/>
      <w:b/>
      <w:szCs w:val="22"/>
      <w:lang w:val="en-US"/>
    </w:rPr>
  </w:style>
  <w:style w:type="paragraph" w:customStyle="1" w:styleId="08PrgfInd63">
    <w:name w:val="08PrgfInd63"/>
    <w:basedOn w:val="Normal"/>
    <w:qFormat/>
    <w:rsid w:val="00B24A33"/>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B24A33"/>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B24A33"/>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650258"/>
    <w:rPr>
      <w:rFonts w:ascii="Tahoma" w:hAnsi="Tahoma" w:cs="Tahoma"/>
      <w:sz w:val="16"/>
      <w:szCs w:val="16"/>
    </w:rPr>
  </w:style>
  <w:style w:type="character" w:customStyle="1" w:styleId="BalloonTextChar">
    <w:name w:val="Balloon Text Char"/>
    <w:basedOn w:val="DefaultParagraphFont"/>
    <w:link w:val="BalloonText"/>
    <w:uiPriority w:val="99"/>
    <w:semiHidden/>
    <w:rsid w:val="00650258"/>
    <w:rPr>
      <w:rFonts w:ascii="Tahoma" w:hAnsi="Tahoma" w:cs="Tahoma"/>
      <w:sz w:val="16"/>
      <w:szCs w:val="16"/>
    </w:rPr>
  </w:style>
  <w:style w:type="paragraph" w:styleId="ListParagraph">
    <w:name w:val="List Paragraph"/>
    <w:basedOn w:val="Normal"/>
    <w:uiPriority w:val="34"/>
    <w:qFormat/>
    <w:rsid w:val="000930C9"/>
    <w:pPr>
      <w:spacing w:after="200" w:line="276" w:lineRule="auto"/>
      <w:ind w:left="720"/>
      <w:contextualSpacing/>
    </w:pPr>
    <w:rPr>
      <w:sz w:val="22"/>
      <w:szCs w:val="22"/>
      <w:lang w:val="id-ID"/>
    </w:rPr>
  </w:style>
  <w:style w:type="paragraph" w:styleId="HTMLPreformatted">
    <w:name w:val="HTML Preformatted"/>
    <w:basedOn w:val="Normal"/>
    <w:link w:val="HTMLPreformattedChar"/>
    <w:uiPriority w:val="99"/>
    <w:semiHidden/>
    <w:unhideWhenUsed/>
    <w:rsid w:val="0067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738C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133"/>
    <w:pPr>
      <w:tabs>
        <w:tab w:val="center" w:pos="4680"/>
        <w:tab w:val="right" w:pos="9360"/>
      </w:tabs>
    </w:pPr>
  </w:style>
  <w:style w:type="character" w:customStyle="1" w:styleId="HeaderChar">
    <w:name w:val="Header Char"/>
    <w:basedOn w:val="DefaultParagraphFont"/>
    <w:link w:val="Header"/>
    <w:rsid w:val="007A0133"/>
  </w:style>
  <w:style w:type="paragraph" w:styleId="Footer">
    <w:name w:val="footer"/>
    <w:basedOn w:val="Normal"/>
    <w:link w:val="FooterChar"/>
    <w:uiPriority w:val="99"/>
    <w:unhideWhenUsed/>
    <w:rsid w:val="007A0133"/>
    <w:pPr>
      <w:tabs>
        <w:tab w:val="center" w:pos="4680"/>
        <w:tab w:val="right" w:pos="9360"/>
      </w:tabs>
    </w:pPr>
  </w:style>
  <w:style w:type="character" w:customStyle="1" w:styleId="FooterChar">
    <w:name w:val="Footer Char"/>
    <w:basedOn w:val="DefaultParagraphFont"/>
    <w:link w:val="Footer"/>
    <w:uiPriority w:val="99"/>
    <w:rsid w:val="007A0133"/>
  </w:style>
  <w:style w:type="paragraph" w:customStyle="1" w:styleId="01Judul">
    <w:name w:val="01Judul"/>
    <w:basedOn w:val="Normal"/>
    <w:qFormat/>
    <w:rsid w:val="007A0133"/>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7A0133"/>
    <w:pPr>
      <w:jc w:val="center"/>
    </w:pPr>
    <w:rPr>
      <w:rFonts w:ascii="Times New Roman" w:eastAsia="Calibri" w:hAnsi="Times New Roman" w:cs="Times New Roman"/>
      <w:sz w:val="20"/>
      <w:szCs w:val="22"/>
      <w:lang w:val="sv-SE"/>
    </w:rPr>
  </w:style>
  <w:style w:type="character" w:styleId="Hyperlink">
    <w:name w:val="Hyperlink"/>
    <w:unhideWhenUsed/>
    <w:rsid w:val="007A0133"/>
    <w:rPr>
      <w:color w:val="0000FF"/>
      <w:u w:val="single"/>
    </w:rPr>
  </w:style>
  <w:style w:type="table" w:styleId="TableGrid">
    <w:name w:val="Table Grid"/>
    <w:aliases w:val="Tabel"/>
    <w:basedOn w:val="TableNormal"/>
    <w:uiPriority w:val="39"/>
    <w:rsid w:val="007A0133"/>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7A0133"/>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7A0133"/>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7A0133"/>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7A0133"/>
  </w:style>
  <w:style w:type="paragraph" w:styleId="BodyText">
    <w:name w:val="Body Text"/>
    <w:basedOn w:val="Normal"/>
    <w:link w:val="BodyTextChar"/>
    <w:semiHidden/>
    <w:rsid w:val="00EF384C"/>
    <w:pPr>
      <w:widowControl w:val="0"/>
      <w:suppressAutoHyphens/>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EF384C"/>
    <w:rPr>
      <w:rFonts w:ascii="Times New Roman" w:eastAsia="Times New Roman" w:hAnsi="Times New Roman" w:cs="Times New Roman"/>
      <w:lang w:val="en-US"/>
    </w:rPr>
  </w:style>
  <w:style w:type="paragraph" w:customStyle="1" w:styleId="07SubJudul">
    <w:name w:val="07SubJudul"/>
    <w:basedOn w:val="Normal"/>
    <w:qFormat/>
    <w:rsid w:val="00B24A33"/>
    <w:rPr>
      <w:rFonts w:ascii="Times New Roman" w:eastAsia="Calibri" w:hAnsi="Times New Roman" w:cs="Times New Roman"/>
      <w:b/>
      <w:szCs w:val="22"/>
      <w:lang w:val="en-US"/>
    </w:rPr>
  </w:style>
  <w:style w:type="paragraph" w:customStyle="1" w:styleId="08PrgfInd63">
    <w:name w:val="08PrgfInd63"/>
    <w:basedOn w:val="Normal"/>
    <w:qFormat/>
    <w:rsid w:val="00B24A33"/>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B24A33"/>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B24A33"/>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650258"/>
    <w:rPr>
      <w:rFonts w:ascii="Tahoma" w:hAnsi="Tahoma" w:cs="Tahoma"/>
      <w:sz w:val="16"/>
      <w:szCs w:val="16"/>
    </w:rPr>
  </w:style>
  <w:style w:type="character" w:customStyle="1" w:styleId="BalloonTextChar">
    <w:name w:val="Balloon Text Char"/>
    <w:basedOn w:val="DefaultParagraphFont"/>
    <w:link w:val="BalloonText"/>
    <w:uiPriority w:val="99"/>
    <w:semiHidden/>
    <w:rsid w:val="00650258"/>
    <w:rPr>
      <w:rFonts w:ascii="Tahoma" w:hAnsi="Tahoma" w:cs="Tahoma"/>
      <w:sz w:val="16"/>
      <w:szCs w:val="16"/>
    </w:rPr>
  </w:style>
  <w:style w:type="paragraph" w:styleId="ListParagraph">
    <w:name w:val="List Paragraph"/>
    <w:basedOn w:val="Normal"/>
    <w:uiPriority w:val="34"/>
    <w:qFormat/>
    <w:rsid w:val="000930C9"/>
    <w:pPr>
      <w:spacing w:after="200" w:line="276" w:lineRule="auto"/>
      <w:ind w:left="720"/>
      <w:contextualSpacing/>
    </w:pPr>
    <w:rPr>
      <w:sz w:val="22"/>
      <w:szCs w:val="22"/>
      <w:lang w:val="id-ID"/>
    </w:rPr>
  </w:style>
  <w:style w:type="paragraph" w:styleId="HTMLPreformatted">
    <w:name w:val="HTML Preformatted"/>
    <w:basedOn w:val="Normal"/>
    <w:link w:val="HTMLPreformattedChar"/>
    <w:uiPriority w:val="99"/>
    <w:semiHidden/>
    <w:unhideWhenUsed/>
    <w:rsid w:val="0067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738C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592">
      <w:bodyDiv w:val="1"/>
      <w:marLeft w:val="0"/>
      <w:marRight w:val="0"/>
      <w:marTop w:val="0"/>
      <w:marBottom w:val="0"/>
      <w:divBdr>
        <w:top w:val="none" w:sz="0" w:space="0" w:color="auto"/>
        <w:left w:val="none" w:sz="0" w:space="0" w:color="auto"/>
        <w:bottom w:val="none" w:sz="0" w:space="0" w:color="auto"/>
        <w:right w:val="none" w:sz="0" w:space="0" w:color="auto"/>
      </w:divBdr>
    </w:div>
    <w:div w:id="15488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277335403497098"/>
          <c:y val="6.142472854793566E-2"/>
          <c:w val="0.73560792576984224"/>
          <c:h val="0.73245248908201832"/>
        </c:manualLayout>
      </c:layout>
      <c:barChart>
        <c:barDir val="col"/>
        <c:grouping val="stacked"/>
        <c:varyColors val="0"/>
        <c:ser>
          <c:idx val="0"/>
          <c:order val="0"/>
          <c:tx>
            <c:strRef>
              <c:f>Sheet1!$B$1</c:f>
              <c:strCache>
                <c:ptCount val="1"/>
                <c:pt idx="0">
                  <c:v>EKSOPOLISAKARIDA</c:v>
                </c:pt>
              </c:strCache>
            </c:strRef>
          </c:tx>
          <c:spPr>
            <a:solidFill>
              <a:schemeClr val="accent1"/>
            </a:solidFill>
          </c:spPr>
          <c:invertIfNegative val="0"/>
          <c:cat>
            <c:strRef>
              <c:f>Sheet1!$A$2:$A$16</c:f>
              <c:strCache>
                <c:ptCount val="15"/>
                <c:pt idx="0">
                  <c:v>AP 1</c:v>
                </c:pt>
                <c:pt idx="1">
                  <c:v>AP 2</c:v>
                </c:pt>
                <c:pt idx="2">
                  <c:v>AP 3</c:v>
                </c:pt>
                <c:pt idx="3">
                  <c:v>AP 4</c:v>
                </c:pt>
                <c:pt idx="4">
                  <c:v>AP 5</c:v>
                </c:pt>
                <c:pt idx="5">
                  <c:v>AP 6</c:v>
                </c:pt>
                <c:pt idx="6">
                  <c:v>AP 7</c:v>
                </c:pt>
                <c:pt idx="7">
                  <c:v>AP 8</c:v>
                </c:pt>
                <c:pt idx="8">
                  <c:v>AP 9</c:v>
                </c:pt>
                <c:pt idx="9">
                  <c:v>AP 10</c:v>
                </c:pt>
                <c:pt idx="10">
                  <c:v>AP 11</c:v>
                </c:pt>
                <c:pt idx="11">
                  <c:v>AP 12</c:v>
                </c:pt>
                <c:pt idx="12">
                  <c:v>AP 13</c:v>
                </c:pt>
                <c:pt idx="13">
                  <c:v>AP 14</c:v>
                </c:pt>
                <c:pt idx="14">
                  <c:v>AP 15 </c:v>
                </c:pt>
              </c:strCache>
            </c:strRef>
          </c:cat>
          <c:val>
            <c:numRef>
              <c:f>Sheet1!$B$2:$B$16</c:f>
              <c:numCache>
                <c:formatCode>General</c:formatCode>
                <c:ptCount val="15"/>
                <c:pt idx="0">
                  <c:v>400</c:v>
                </c:pt>
                <c:pt idx="1">
                  <c:v>530</c:v>
                </c:pt>
                <c:pt idx="2">
                  <c:v>1200</c:v>
                </c:pt>
                <c:pt idx="3">
                  <c:v>730</c:v>
                </c:pt>
                <c:pt idx="4">
                  <c:v>60</c:v>
                </c:pt>
                <c:pt idx="5">
                  <c:v>460</c:v>
                </c:pt>
                <c:pt idx="6">
                  <c:v>600</c:v>
                </c:pt>
                <c:pt idx="7">
                  <c:v>1260</c:v>
                </c:pt>
                <c:pt idx="8">
                  <c:v>200</c:v>
                </c:pt>
                <c:pt idx="9">
                  <c:v>930</c:v>
                </c:pt>
                <c:pt idx="10">
                  <c:v>1130</c:v>
                </c:pt>
                <c:pt idx="11">
                  <c:v>200</c:v>
                </c:pt>
                <c:pt idx="12">
                  <c:v>130</c:v>
                </c:pt>
                <c:pt idx="13">
                  <c:v>1000</c:v>
                </c:pt>
                <c:pt idx="14">
                  <c:v>800</c:v>
                </c:pt>
              </c:numCache>
            </c:numRef>
          </c:val>
        </c:ser>
        <c:dLbls>
          <c:showLegendKey val="0"/>
          <c:showVal val="0"/>
          <c:showCatName val="0"/>
          <c:showSerName val="0"/>
          <c:showPercent val="0"/>
          <c:showBubbleSize val="0"/>
        </c:dLbls>
        <c:gapWidth val="150"/>
        <c:overlap val="100"/>
        <c:axId val="17620352"/>
        <c:axId val="218689920"/>
      </c:barChart>
      <c:catAx>
        <c:axId val="17620352"/>
        <c:scaling>
          <c:orientation val="minMax"/>
        </c:scaling>
        <c:delete val="0"/>
        <c:axPos val="b"/>
        <c:title>
          <c:tx>
            <c:rich>
              <a:bodyPr/>
              <a:lstStyle/>
              <a:p>
                <a:pPr>
                  <a:defRPr/>
                </a:pPr>
                <a:r>
                  <a:rPr lang="id-ID" b="0">
                    <a:latin typeface="Times New Roman" pitchFamily="18" charset="0"/>
                    <a:cs typeface="Times New Roman" pitchFamily="18" charset="0"/>
                  </a:rPr>
                  <a:t>Kode</a:t>
                </a:r>
                <a:r>
                  <a:rPr lang="id-ID" b="0" baseline="0">
                    <a:latin typeface="Times New Roman" pitchFamily="18" charset="0"/>
                    <a:cs typeface="Times New Roman" pitchFamily="18" charset="0"/>
                  </a:rPr>
                  <a:t> Isolat</a:t>
                </a:r>
                <a:endParaRPr lang="id-ID"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800"/>
            </a:pPr>
            <a:endParaRPr lang="id-ID"/>
          </a:p>
        </c:txPr>
        <c:crossAx val="218689920"/>
        <c:crosses val="autoZero"/>
        <c:auto val="1"/>
        <c:lblAlgn val="ctr"/>
        <c:lblOffset val="100"/>
        <c:noMultiLvlLbl val="0"/>
      </c:catAx>
      <c:valAx>
        <c:axId val="218689920"/>
        <c:scaling>
          <c:orientation val="minMax"/>
        </c:scaling>
        <c:delete val="0"/>
        <c:axPos val="l"/>
        <c:majorGridlines/>
        <c:title>
          <c:tx>
            <c:rich>
              <a:bodyPr rot="-5400000" vert="horz"/>
              <a:lstStyle/>
              <a:p>
                <a:pPr>
                  <a:defRPr/>
                </a:pPr>
                <a:r>
                  <a:rPr lang="id-ID" sz="1000" b="0">
                    <a:latin typeface="Times New Roman" pitchFamily="18" charset="0"/>
                    <a:cs typeface="Times New Roman" pitchFamily="18" charset="0"/>
                  </a:rPr>
                  <a:t>Jumlah eksopolisakarida (mg/L</a:t>
                </a:r>
                <a:r>
                  <a:rPr lang="id-ID" b="0">
                    <a:latin typeface="Times New Roman" pitchFamily="18" charset="0"/>
                    <a:cs typeface="Times New Roman" pitchFamily="18" charset="0"/>
                  </a:rPr>
                  <a:t>)</a:t>
                </a:r>
              </a:p>
            </c:rich>
          </c:tx>
          <c:overlay val="0"/>
        </c:title>
        <c:numFmt formatCode="General" sourceLinked="1"/>
        <c:majorTickMark val="out"/>
        <c:minorTickMark val="none"/>
        <c:tickLblPos val="nextTo"/>
        <c:crossAx val="176203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milian tengker</dc:creator>
  <cp:keywords/>
  <dc:description/>
  <cp:lastModifiedBy>user</cp:lastModifiedBy>
  <cp:revision>4</cp:revision>
  <cp:lastPrinted>2019-11-18T11:55:00Z</cp:lastPrinted>
  <dcterms:created xsi:type="dcterms:W3CDTF">2020-01-09T05:13:00Z</dcterms:created>
  <dcterms:modified xsi:type="dcterms:W3CDTF">2020-01-09T08:51:00Z</dcterms:modified>
</cp:coreProperties>
</file>