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6E39" w14:textId="61B3E02F" w:rsidR="0021115D" w:rsidRDefault="008F5F88">
      <w:pPr>
        <w:spacing w:before="120" w:after="120" w:line="240" w:lineRule="auto"/>
        <w:ind w:right="48" w:firstLine="450"/>
        <w:jc w:val="center"/>
        <w:rPr>
          <w:rFonts w:ascii="Times New Roman" w:hAnsi="Times New Roman" w:cs="Times New Roman"/>
          <w:b/>
          <w:sz w:val="30"/>
          <w:szCs w:val="30"/>
        </w:rPr>
      </w:pPr>
      <w:r>
        <w:rPr>
          <w:rFonts w:ascii="Times New Roman" w:hAnsi="Times New Roman" w:cs="Times New Roman"/>
          <w:b/>
          <w:sz w:val="30"/>
          <w:szCs w:val="30"/>
        </w:rPr>
        <w:t>ASSESSING READABILITY OF READING TEXTS IN ‘BRIGHT’, AN ENGLISH COURSE FOR JUNIOR HIGH SCHOOL STUDENTS</w:t>
      </w:r>
    </w:p>
    <w:p w14:paraId="40494557" w14:textId="77777777" w:rsidR="0021115D" w:rsidRDefault="0021115D">
      <w:pPr>
        <w:spacing w:before="120" w:after="120" w:line="240" w:lineRule="auto"/>
        <w:ind w:right="48" w:firstLine="450"/>
        <w:jc w:val="center"/>
        <w:rPr>
          <w:sz w:val="30"/>
          <w:szCs w:val="30"/>
          <w:lang w:val="id-ID"/>
        </w:rPr>
      </w:pPr>
    </w:p>
    <w:p w14:paraId="55F60321" w14:textId="77777777" w:rsidR="0021115D" w:rsidRDefault="008F5F88">
      <w:pPr>
        <w:spacing w:before="120" w:after="120" w:line="240" w:lineRule="auto"/>
        <w:ind w:left="426" w:right="594" w:firstLine="0"/>
        <w:jc w:val="center"/>
        <w:rPr>
          <w:rFonts w:ascii="Times New Roman" w:hAnsi="Times New Roman" w:cs="Times New Roman"/>
          <w:b/>
          <w:sz w:val="26"/>
          <w:szCs w:val="26"/>
        </w:rPr>
      </w:pPr>
      <w:proofErr w:type="spellStart"/>
      <w:r>
        <w:rPr>
          <w:rFonts w:ascii="Times New Roman" w:hAnsi="Times New Roman" w:cs="Times New Roman"/>
          <w:b/>
          <w:sz w:val="26"/>
          <w:szCs w:val="26"/>
        </w:rPr>
        <w:t>Restynia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Rori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Sanerita</w:t>
      </w:r>
      <w:proofErr w:type="spellEnd"/>
      <w:r>
        <w:rPr>
          <w:rFonts w:ascii="Times New Roman" w:hAnsi="Times New Roman" w:cs="Times New Roman"/>
          <w:b/>
          <w:sz w:val="26"/>
          <w:szCs w:val="26"/>
        </w:rPr>
        <w:t xml:space="preserve"> T. </w:t>
      </w:r>
      <w:proofErr w:type="spellStart"/>
      <w:r>
        <w:rPr>
          <w:rFonts w:ascii="Times New Roman" w:hAnsi="Times New Roman" w:cs="Times New Roman"/>
          <w:b/>
          <w:sz w:val="26"/>
          <w:szCs w:val="26"/>
        </w:rPr>
        <w:t>Olii</w:t>
      </w:r>
      <w:proofErr w:type="spellEnd"/>
      <w:r>
        <w:rPr>
          <w:rFonts w:ascii="Times New Roman" w:hAnsi="Times New Roman" w:cs="Times New Roman"/>
          <w:b/>
          <w:sz w:val="26"/>
          <w:szCs w:val="26"/>
        </w:rPr>
        <w:t xml:space="preserve">, Aloysius </w:t>
      </w:r>
      <w:proofErr w:type="spellStart"/>
      <w:r>
        <w:rPr>
          <w:rFonts w:ascii="Times New Roman" w:hAnsi="Times New Roman" w:cs="Times New Roman"/>
          <w:b/>
          <w:sz w:val="26"/>
          <w:szCs w:val="26"/>
        </w:rPr>
        <w:t>Rettob</w:t>
      </w:r>
      <w:proofErr w:type="spellEnd"/>
    </w:p>
    <w:p w14:paraId="59E2F1BD" w14:textId="77777777" w:rsidR="0021115D" w:rsidRDefault="008F5F88">
      <w:pPr>
        <w:tabs>
          <w:tab w:val="left" w:pos="8647"/>
        </w:tabs>
        <w:spacing w:before="120" w:after="120" w:line="240" w:lineRule="auto"/>
        <w:ind w:left="426" w:right="594" w:firstLine="0"/>
        <w:contextualSpacing/>
        <w:jc w:val="center"/>
        <w:rPr>
          <w:rFonts w:ascii="Times New Roman" w:hAnsi="Times New Roman" w:cs="Times New Roman"/>
          <w:color w:val="000000"/>
        </w:rPr>
      </w:pPr>
      <w:r>
        <w:rPr>
          <w:rFonts w:ascii="Times New Roman" w:hAnsi="Times New Roman" w:cs="Times New Roman"/>
          <w:color w:val="000000"/>
        </w:rPr>
        <w:t>English</w:t>
      </w:r>
      <w:r>
        <w:rPr>
          <w:rFonts w:ascii="Times New Roman" w:hAnsi="Times New Roman" w:cs="Times New Roman"/>
          <w:color w:val="000000"/>
          <w:lang w:val="id-ID"/>
        </w:rPr>
        <w:t xml:space="preserve"> Education Department, Faculty of Language and Arts, </w:t>
      </w:r>
    </w:p>
    <w:p w14:paraId="7260B6F3" w14:textId="77777777" w:rsidR="0021115D" w:rsidRDefault="008F5F88">
      <w:pPr>
        <w:tabs>
          <w:tab w:val="left" w:pos="8647"/>
        </w:tabs>
        <w:spacing w:before="120" w:after="120" w:line="240" w:lineRule="auto"/>
        <w:ind w:left="426" w:right="594" w:firstLine="0"/>
        <w:contextualSpacing/>
        <w:jc w:val="center"/>
        <w:rPr>
          <w:rFonts w:ascii="Times New Roman" w:hAnsi="Times New Roman" w:cs="Times New Roman"/>
          <w:color w:val="000000"/>
          <w:lang w:val="id-ID"/>
        </w:rPr>
      </w:pPr>
      <w:r>
        <w:rPr>
          <w:rFonts w:ascii="Times New Roman" w:hAnsi="Times New Roman" w:cs="Times New Roman"/>
          <w:color w:val="000000"/>
          <w:lang w:val="id-ID"/>
        </w:rPr>
        <w:t>Universitas Negeri Manado, Tondano, Indonesia</w:t>
      </w:r>
    </w:p>
    <w:p w14:paraId="03577993" w14:textId="77777777" w:rsidR="0021115D" w:rsidRDefault="008F5F88">
      <w:pPr>
        <w:spacing w:before="120" w:after="120" w:line="240" w:lineRule="auto"/>
        <w:ind w:left="709" w:right="594" w:firstLine="0"/>
        <w:jc w:val="center"/>
        <w:rPr>
          <w:rFonts w:ascii="Times New Roman" w:hAnsi="Times New Roman" w:cs="Times New Roman"/>
          <w:color w:val="0070C0"/>
          <w:u w:val="single"/>
        </w:rPr>
      </w:pPr>
      <w:r>
        <w:rPr>
          <w:rFonts w:ascii="Times New Roman" w:hAnsi="Times New Roman" w:cs="Times New Roman"/>
          <w:color w:val="0070C0"/>
          <w:u w:val="single"/>
        </w:rPr>
        <w:t>restyniarori10@gmail.com</w:t>
      </w:r>
    </w:p>
    <w:p w14:paraId="4DDFA217" w14:textId="77777777" w:rsidR="0021115D" w:rsidRDefault="0021115D">
      <w:pPr>
        <w:spacing w:before="120" w:after="120" w:line="240" w:lineRule="auto"/>
        <w:ind w:right="0"/>
        <w:jc w:val="center"/>
        <w:rPr>
          <w:rFonts w:ascii="Times New Roman" w:hAnsi="Times New Roman" w:cs="Times New Roman"/>
          <w:b/>
          <w:sz w:val="24"/>
          <w:szCs w:val="24"/>
          <w:lang w:val="id-ID"/>
        </w:rPr>
      </w:pPr>
    </w:p>
    <w:p w14:paraId="161FD9A9" w14:textId="77777777" w:rsidR="00137889" w:rsidRDefault="008F5F88" w:rsidP="00E7111E">
      <w:pPr>
        <w:spacing w:after="0" w:line="240" w:lineRule="auto"/>
        <w:ind w:left="1560" w:hanging="1260"/>
        <w:jc w:val="both"/>
        <w:rPr>
          <w:rStyle w:val="tlid-translation"/>
          <w:rFonts w:ascii="Times New Roman" w:hAnsi="Times New Roman" w:cs="Times New Roman"/>
          <w:b/>
          <w:lang w:val="id-ID"/>
        </w:rPr>
      </w:pPr>
      <w:r>
        <w:rPr>
          <w:rStyle w:val="tlid-translation"/>
          <w:rFonts w:ascii="Times New Roman" w:hAnsi="Times New Roman" w:cs="Times New Roman"/>
          <w:b/>
        </w:rPr>
        <w:t>ABSTRACT</w:t>
      </w:r>
      <w:r>
        <w:rPr>
          <w:rStyle w:val="tlid-translation"/>
          <w:rFonts w:ascii="Times New Roman" w:hAnsi="Times New Roman" w:cs="Times New Roman"/>
          <w:b/>
          <w:lang w:val="id-ID"/>
        </w:rPr>
        <w:t>:</w:t>
      </w:r>
    </w:p>
    <w:p w14:paraId="175A3435" w14:textId="0F1FBD6A" w:rsidR="0021115D" w:rsidRPr="00137889" w:rsidRDefault="00137889" w:rsidP="00137889">
      <w:pPr>
        <w:spacing w:after="0" w:line="240" w:lineRule="auto"/>
        <w:ind w:left="1560" w:hanging="120"/>
        <w:jc w:val="both"/>
        <w:rPr>
          <w:rFonts w:ascii="Times New Roman" w:hAnsi="Times New Roman" w:cs="Times New Roman"/>
          <w:bCs/>
        </w:rPr>
      </w:pPr>
      <w:r>
        <w:rPr>
          <w:rStyle w:val="tlid-translation"/>
          <w:rFonts w:ascii="Times New Roman" w:hAnsi="Times New Roman" w:cs="Times New Roman"/>
          <w:bCs/>
        </w:rPr>
        <w:t xml:space="preserve">  </w:t>
      </w:r>
      <w:r w:rsidR="00E7111E">
        <w:rPr>
          <w:rStyle w:val="tlid-translation"/>
          <w:rFonts w:ascii="Times New Roman" w:hAnsi="Times New Roman" w:cs="Times New Roman"/>
          <w:bCs/>
        </w:rPr>
        <w:t>Textbook is one of media instruction that u</w:t>
      </w:r>
      <w:r>
        <w:rPr>
          <w:rStyle w:val="tlid-translation"/>
          <w:rFonts w:ascii="Times New Roman" w:hAnsi="Times New Roman" w:cs="Times New Roman"/>
          <w:bCs/>
        </w:rPr>
        <w:t>sed in almost every grade level student</w:t>
      </w:r>
      <w:r w:rsidR="00E7111E">
        <w:rPr>
          <w:rStyle w:val="tlid-translation"/>
          <w:rFonts w:ascii="Times New Roman" w:hAnsi="Times New Roman" w:cs="Times New Roman"/>
          <w:bCs/>
        </w:rPr>
        <w:t xml:space="preserve"> at the school. Textbook is crucial teaching learning material composed of text or images that is used in many school</w:t>
      </w:r>
      <w:r>
        <w:rPr>
          <w:rStyle w:val="tlid-translation"/>
          <w:rFonts w:ascii="Times New Roman" w:hAnsi="Times New Roman" w:cs="Times New Roman"/>
          <w:bCs/>
        </w:rPr>
        <w:t>s</w:t>
      </w:r>
      <w:r w:rsidR="00E7111E">
        <w:rPr>
          <w:rStyle w:val="tlid-translation"/>
          <w:rFonts w:ascii="Times New Roman" w:hAnsi="Times New Roman" w:cs="Times New Roman"/>
          <w:bCs/>
        </w:rPr>
        <w:t xml:space="preserve"> and facilitating sequences of learning activities.</w:t>
      </w:r>
      <w:r>
        <w:rPr>
          <w:rStyle w:val="tlid-translation"/>
          <w:rFonts w:ascii="Times New Roman" w:hAnsi="Times New Roman" w:cs="Times New Roman"/>
          <w:bCs/>
        </w:rPr>
        <w:t xml:space="preserve"> </w:t>
      </w:r>
      <w:r w:rsidR="00E7111E">
        <w:rPr>
          <w:rStyle w:val="tlid-translation"/>
          <w:rFonts w:ascii="Times New Roman" w:hAnsi="Times New Roman" w:cs="Times New Roman"/>
          <w:bCs/>
        </w:rPr>
        <w:t xml:space="preserve">This title of this study </w:t>
      </w:r>
      <w:r w:rsidR="00E7111E" w:rsidRPr="00137889">
        <w:rPr>
          <w:rStyle w:val="tlid-translation"/>
          <w:rFonts w:ascii="Times New Roman" w:hAnsi="Times New Roman" w:cs="Times New Roman"/>
          <w:bCs/>
          <w:i/>
        </w:rPr>
        <w:t>“Assessing Readability of Reading Texts in ‘Bright’, an English Course for Junior High School Students</w:t>
      </w:r>
      <w:r w:rsidR="00E7111E">
        <w:rPr>
          <w:rStyle w:val="tlid-translation"/>
          <w:rFonts w:ascii="Times New Roman" w:hAnsi="Times New Roman" w:cs="Times New Roman"/>
          <w:bCs/>
        </w:rPr>
        <w:t>” is taken because predicting readability l</w:t>
      </w:r>
      <w:r>
        <w:rPr>
          <w:rStyle w:val="tlid-translation"/>
          <w:rFonts w:ascii="Times New Roman" w:hAnsi="Times New Roman" w:cs="Times New Roman"/>
          <w:bCs/>
        </w:rPr>
        <w:t xml:space="preserve">evel of reading texts can help </w:t>
      </w:r>
      <w:r w:rsidR="00E7111E">
        <w:rPr>
          <w:rStyle w:val="tlid-translation"/>
          <w:rFonts w:ascii="Times New Roman" w:hAnsi="Times New Roman" w:cs="Times New Roman"/>
          <w:bCs/>
        </w:rPr>
        <w:t>the teachers to match the texts with students in comprehending the material.</w:t>
      </w:r>
      <w:r>
        <w:rPr>
          <w:rStyle w:val="tlid-translation"/>
          <w:rFonts w:ascii="Times New Roman" w:hAnsi="Times New Roman" w:cs="Times New Roman"/>
          <w:bCs/>
        </w:rPr>
        <w:t xml:space="preserve"> </w:t>
      </w:r>
      <w:r w:rsidR="008F5F88">
        <w:rPr>
          <w:rFonts w:ascii="Times New Roman" w:hAnsi="Times New Roman" w:cs="Times New Roman"/>
        </w:rPr>
        <w:t xml:space="preserve">The </w:t>
      </w:r>
      <w:r>
        <w:rPr>
          <w:rFonts w:ascii="Times New Roman" w:hAnsi="Times New Roman" w:cs="Times New Roman"/>
        </w:rPr>
        <w:t>causes of this observe</w:t>
      </w:r>
      <w:r w:rsidR="008F5F88">
        <w:rPr>
          <w:rFonts w:ascii="Times New Roman" w:hAnsi="Times New Roman" w:cs="Times New Roman"/>
        </w:rPr>
        <w:t xml:space="preserve"> is to </w:t>
      </w:r>
      <w:r w:rsidR="003425B8">
        <w:rPr>
          <w:rFonts w:ascii="Times New Roman" w:hAnsi="Times New Roman" w:cs="Times New Roman"/>
        </w:rPr>
        <w:t>recogni</w:t>
      </w:r>
      <w:r w:rsidR="009A5037">
        <w:rPr>
          <w:rFonts w:ascii="Times New Roman" w:hAnsi="Times New Roman" w:cs="Times New Roman"/>
        </w:rPr>
        <w:t>z</w:t>
      </w:r>
      <w:r w:rsidR="003425B8">
        <w:rPr>
          <w:rFonts w:ascii="Times New Roman" w:hAnsi="Times New Roman" w:cs="Times New Roman"/>
        </w:rPr>
        <w:t>e</w:t>
      </w:r>
      <w:r w:rsidR="008F5F88">
        <w:rPr>
          <w:rFonts w:ascii="Times New Roman" w:hAnsi="Times New Roman" w:cs="Times New Roman"/>
        </w:rPr>
        <w:t xml:space="preserve"> the</w:t>
      </w:r>
      <w:r w:rsidR="003425B8">
        <w:rPr>
          <w:rFonts w:ascii="Times New Roman" w:hAnsi="Times New Roman" w:cs="Times New Roman"/>
        </w:rPr>
        <w:t xml:space="preserve"> clarity</w:t>
      </w:r>
      <w:r w:rsidR="008F5F88">
        <w:rPr>
          <w:rFonts w:ascii="Times New Roman" w:hAnsi="Times New Roman" w:cs="Times New Roman"/>
        </w:rPr>
        <w:t xml:space="preserve"> </w:t>
      </w:r>
      <w:r w:rsidR="003425B8">
        <w:rPr>
          <w:rFonts w:ascii="Times New Roman" w:hAnsi="Times New Roman" w:cs="Times New Roman"/>
        </w:rPr>
        <w:t xml:space="preserve">degree of studying </w:t>
      </w:r>
      <w:r>
        <w:rPr>
          <w:rFonts w:ascii="Times New Roman" w:hAnsi="Times New Roman" w:cs="Times New Roman"/>
        </w:rPr>
        <w:t>texts in</w:t>
      </w:r>
      <w:r w:rsidR="003425B8">
        <w:rPr>
          <w:rFonts w:ascii="Times New Roman" w:hAnsi="Times New Roman" w:cs="Times New Roman"/>
        </w:rPr>
        <w:t xml:space="preserve"> English language textbooks utilized by trainer</w:t>
      </w:r>
      <w:r w:rsidR="008F5F88">
        <w:rPr>
          <w:rFonts w:ascii="Times New Roman" w:hAnsi="Times New Roman" w:cs="Times New Roman"/>
        </w:rPr>
        <w:t xml:space="preserve">. </w:t>
      </w:r>
      <w:r>
        <w:rPr>
          <w:rFonts w:ascii="Times New Roman" w:hAnsi="Times New Roman" w:cs="Times New Roman"/>
        </w:rPr>
        <w:t>These studies</w:t>
      </w:r>
      <w:r w:rsidR="008F5F88">
        <w:rPr>
          <w:rFonts w:ascii="Times New Roman" w:hAnsi="Times New Roman" w:cs="Times New Roman"/>
        </w:rPr>
        <w:t xml:space="preserve"> </w:t>
      </w:r>
      <w:r w:rsidR="003425B8">
        <w:rPr>
          <w:rFonts w:ascii="Times New Roman" w:hAnsi="Times New Roman" w:cs="Times New Roman"/>
        </w:rPr>
        <w:t>make use of quantitative technique to investigate the information</w:t>
      </w:r>
      <w:r w:rsidR="008F5F88">
        <w:rPr>
          <w:rFonts w:ascii="Times New Roman" w:hAnsi="Times New Roman" w:cs="Times New Roman"/>
        </w:rPr>
        <w:t>. T</w:t>
      </w:r>
      <w:r w:rsidR="009A5037">
        <w:rPr>
          <w:rFonts w:ascii="Times New Roman" w:hAnsi="Times New Roman" w:cs="Times New Roman"/>
        </w:rPr>
        <w:t>welve</w:t>
      </w:r>
      <w:r w:rsidR="003425B8">
        <w:rPr>
          <w:rFonts w:ascii="Times New Roman" w:hAnsi="Times New Roman" w:cs="Times New Roman"/>
        </w:rPr>
        <w:t xml:space="preserve"> studying texts are decided on as studies population.</w:t>
      </w:r>
      <w:r w:rsidR="008F5F88">
        <w:rPr>
          <w:rFonts w:ascii="Times New Roman" w:hAnsi="Times New Roman" w:cs="Times New Roman"/>
        </w:rPr>
        <w:t xml:space="preserve"> All of </w:t>
      </w:r>
      <w:r w:rsidR="009A5037">
        <w:rPr>
          <w:rFonts w:ascii="Times New Roman" w:hAnsi="Times New Roman" w:cs="Times New Roman"/>
        </w:rPr>
        <w:t>decided</w:t>
      </w:r>
      <w:r w:rsidR="003425B8">
        <w:rPr>
          <w:rFonts w:ascii="Times New Roman" w:hAnsi="Times New Roman" w:cs="Times New Roman"/>
        </w:rPr>
        <w:t xml:space="preserve"> on</w:t>
      </w:r>
      <w:r w:rsidR="008F5F88">
        <w:rPr>
          <w:rFonts w:ascii="Times New Roman" w:hAnsi="Times New Roman" w:cs="Times New Roman"/>
        </w:rPr>
        <w:t xml:space="preserve"> texts are analyzed using Flesch Reading Ease </w:t>
      </w:r>
      <w:r w:rsidR="003425B8">
        <w:rPr>
          <w:rFonts w:ascii="Times New Roman" w:hAnsi="Times New Roman" w:cs="Times New Roman"/>
        </w:rPr>
        <w:t>method</w:t>
      </w:r>
      <w:r w:rsidR="008F5F88">
        <w:rPr>
          <w:rFonts w:ascii="Times New Roman" w:hAnsi="Times New Roman" w:cs="Times New Roman"/>
        </w:rPr>
        <w:t xml:space="preserve">. In this </w:t>
      </w:r>
      <w:r w:rsidR="003425B8">
        <w:rPr>
          <w:rFonts w:ascii="Times New Roman" w:hAnsi="Times New Roman" w:cs="Times New Roman"/>
        </w:rPr>
        <w:t>studies</w:t>
      </w:r>
      <w:r w:rsidR="008F5F88">
        <w:rPr>
          <w:rFonts w:ascii="Times New Roman" w:hAnsi="Times New Roman" w:cs="Times New Roman"/>
        </w:rPr>
        <w:t xml:space="preserve">, the researchers </w:t>
      </w:r>
      <w:r w:rsidR="003425B8">
        <w:rPr>
          <w:rFonts w:ascii="Times New Roman" w:hAnsi="Times New Roman" w:cs="Times New Roman"/>
        </w:rPr>
        <w:t>locate clarity of studying texts with inside</w:t>
      </w:r>
      <w:r w:rsidR="008F5F88">
        <w:rPr>
          <w:rFonts w:ascii="Times New Roman" w:hAnsi="Times New Roman" w:cs="Times New Roman"/>
        </w:rPr>
        <w:t xml:space="preserve"> </w:t>
      </w:r>
      <w:r w:rsidR="009A5037">
        <w:rPr>
          <w:rFonts w:ascii="Times New Roman" w:hAnsi="Times New Roman" w:cs="Times New Roman"/>
        </w:rPr>
        <w:t xml:space="preserve">the ‘’Bright’’ aren’t </w:t>
      </w:r>
      <w:r w:rsidR="003425B8">
        <w:rPr>
          <w:rFonts w:ascii="Times New Roman" w:hAnsi="Times New Roman" w:cs="Times New Roman"/>
        </w:rPr>
        <w:t>appropriate</w:t>
      </w:r>
      <w:r w:rsidR="008F5F88">
        <w:rPr>
          <w:rFonts w:ascii="Times New Roman" w:hAnsi="Times New Roman" w:cs="Times New Roman"/>
        </w:rPr>
        <w:t xml:space="preserve"> for </w:t>
      </w:r>
      <w:r w:rsidR="009A5037">
        <w:rPr>
          <w:rFonts w:ascii="Times New Roman" w:hAnsi="Times New Roman" w:cs="Times New Roman"/>
        </w:rPr>
        <w:t>9th</w:t>
      </w:r>
      <w:r w:rsidR="008F5F88">
        <w:rPr>
          <w:rFonts w:ascii="Times New Roman" w:hAnsi="Times New Roman" w:cs="Times New Roman"/>
        </w:rPr>
        <w:t xml:space="preserve"> </w:t>
      </w:r>
      <w:r w:rsidR="008F01E2">
        <w:rPr>
          <w:rFonts w:ascii="Times New Roman" w:hAnsi="Times New Roman" w:cs="Times New Roman"/>
        </w:rPr>
        <w:t xml:space="preserve">grade </w:t>
      </w:r>
      <w:r w:rsidR="008F5F88">
        <w:rPr>
          <w:rFonts w:ascii="Times New Roman" w:hAnsi="Times New Roman" w:cs="Times New Roman"/>
        </w:rPr>
        <w:t xml:space="preserve">students. Based </w:t>
      </w:r>
      <w:r w:rsidR="009A5037">
        <w:rPr>
          <w:rFonts w:ascii="Times New Roman" w:hAnsi="Times New Roman" w:cs="Times New Roman"/>
        </w:rPr>
        <w:t xml:space="preserve">at the end </w:t>
      </w:r>
      <w:r w:rsidR="008F5F88">
        <w:rPr>
          <w:rFonts w:ascii="Times New Roman" w:hAnsi="Times New Roman" w:cs="Times New Roman"/>
        </w:rPr>
        <w:t xml:space="preserve">result of Flesch reading ease </w:t>
      </w:r>
      <w:r w:rsidR="009A5037">
        <w:rPr>
          <w:rFonts w:ascii="Times New Roman" w:hAnsi="Times New Roman" w:cs="Times New Roman"/>
        </w:rPr>
        <w:t>method</w:t>
      </w:r>
      <w:r w:rsidR="008F5F88">
        <w:rPr>
          <w:rFonts w:ascii="Times New Roman" w:hAnsi="Times New Roman" w:cs="Times New Roman"/>
        </w:rPr>
        <w:t xml:space="preserve">, from </w:t>
      </w:r>
      <w:r w:rsidR="009A5037">
        <w:rPr>
          <w:rFonts w:ascii="Times New Roman" w:hAnsi="Times New Roman" w:cs="Times New Roman"/>
        </w:rPr>
        <w:t xml:space="preserve">12 </w:t>
      </w:r>
      <w:r w:rsidR="008F5F88">
        <w:rPr>
          <w:rFonts w:ascii="Times New Roman" w:hAnsi="Times New Roman" w:cs="Times New Roman"/>
        </w:rPr>
        <w:t xml:space="preserve">reading texts, 9  (75%) </w:t>
      </w:r>
      <w:r w:rsidR="008F01E2">
        <w:rPr>
          <w:rFonts w:ascii="Times New Roman" w:hAnsi="Times New Roman" w:cs="Times New Roman"/>
        </w:rPr>
        <w:t xml:space="preserve">studying texts </w:t>
      </w:r>
      <w:r w:rsidR="008F5F88">
        <w:rPr>
          <w:rFonts w:ascii="Times New Roman" w:hAnsi="Times New Roman" w:cs="Times New Roman"/>
        </w:rPr>
        <w:t xml:space="preserve">are too Easy for </w:t>
      </w:r>
      <w:r w:rsidR="008F01E2">
        <w:rPr>
          <w:rFonts w:ascii="Times New Roman" w:hAnsi="Times New Roman" w:cs="Times New Roman"/>
        </w:rPr>
        <w:t>9th</w:t>
      </w:r>
      <w:r w:rsidR="008F5F88">
        <w:rPr>
          <w:rFonts w:ascii="Times New Roman" w:hAnsi="Times New Roman" w:cs="Times New Roman"/>
        </w:rPr>
        <w:t xml:space="preserve"> grade students, 3  (25%) </w:t>
      </w:r>
      <w:r w:rsidR="008F01E2">
        <w:rPr>
          <w:rFonts w:ascii="Times New Roman" w:hAnsi="Times New Roman" w:cs="Times New Roman"/>
        </w:rPr>
        <w:t>studying</w:t>
      </w:r>
      <w:r w:rsidR="008F5F88">
        <w:rPr>
          <w:rFonts w:ascii="Times New Roman" w:hAnsi="Times New Roman" w:cs="Times New Roman"/>
        </w:rPr>
        <w:t xml:space="preserve"> texts are Standard for </w:t>
      </w:r>
      <w:r w:rsidR="009A5037">
        <w:rPr>
          <w:rFonts w:ascii="Times New Roman" w:hAnsi="Times New Roman" w:cs="Times New Roman"/>
        </w:rPr>
        <w:t xml:space="preserve">9th </w:t>
      </w:r>
      <w:r w:rsidR="008F01E2">
        <w:rPr>
          <w:rFonts w:ascii="Times New Roman" w:hAnsi="Times New Roman" w:cs="Times New Roman"/>
        </w:rPr>
        <w:t xml:space="preserve">grade </w:t>
      </w:r>
      <w:r w:rsidR="009A5037">
        <w:rPr>
          <w:rFonts w:ascii="Times New Roman" w:hAnsi="Times New Roman" w:cs="Times New Roman"/>
        </w:rPr>
        <w:t>s</w:t>
      </w:r>
      <w:r w:rsidR="008F5F88">
        <w:rPr>
          <w:rFonts w:ascii="Times New Roman" w:hAnsi="Times New Roman" w:cs="Times New Roman"/>
        </w:rPr>
        <w:t xml:space="preserve">tudents. They are three </w:t>
      </w:r>
      <w:r w:rsidR="008F01E2">
        <w:rPr>
          <w:rFonts w:ascii="Times New Roman" w:hAnsi="Times New Roman" w:cs="Times New Roman"/>
        </w:rPr>
        <w:t>studying</w:t>
      </w:r>
      <w:r w:rsidR="008F5F88">
        <w:rPr>
          <w:rFonts w:ascii="Times New Roman" w:hAnsi="Times New Roman" w:cs="Times New Roman"/>
        </w:rPr>
        <w:t xml:space="preserve"> texts (25%) </w:t>
      </w:r>
      <w:r w:rsidR="008F01E2">
        <w:rPr>
          <w:rFonts w:ascii="Times New Roman" w:hAnsi="Times New Roman" w:cs="Times New Roman"/>
        </w:rPr>
        <w:t>appropriate</w:t>
      </w:r>
      <w:r w:rsidR="008F5F88">
        <w:rPr>
          <w:rFonts w:ascii="Times New Roman" w:hAnsi="Times New Roman" w:cs="Times New Roman"/>
        </w:rPr>
        <w:t xml:space="preserve"> for </w:t>
      </w:r>
      <w:r w:rsidR="009A5037">
        <w:rPr>
          <w:rFonts w:ascii="Times New Roman" w:hAnsi="Times New Roman" w:cs="Times New Roman"/>
        </w:rPr>
        <w:t>9th</w:t>
      </w:r>
      <w:r w:rsidR="008F5F88">
        <w:rPr>
          <w:rFonts w:ascii="Times New Roman" w:hAnsi="Times New Roman" w:cs="Times New Roman"/>
        </w:rPr>
        <w:t xml:space="preserve"> </w:t>
      </w:r>
      <w:r w:rsidR="008F01E2">
        <w:rPr>
          <w:rFonts w:ascii="Times New Roman" w:hAnsi="Times New Roman" w:cs="Times New Roman"/>
        </w:rPr>
        <w:t xml:space="preserve">grade </w:t>
      </w:r>
      <w:r w:rsidR="008F5F88">
        <w:rPr>
          <w:rFonts w:ascii="Times New Roman" w:hAnsi="Times New Roman" w:cs="Times New Roman"/>
        </w:rPr>
        <w:t>students.</w:t>
      </w:r>
    </w:p>
    <w:p w14:paraId="7A91A5A6" w14:textId="77777777" w:rsidR="0021115D" w:rsidRDefault="0021115D">
      <w:pPr>
        <w:spacing w:before="120" w:after="120" w:line="240" w:lineRule="auto"/>
        <w:ind w:right="27" w:firstLine="0"/>
        <w:jc w:val="both"/>
        <w:rPr>
          <w:rStyle w:val="tlid-translation"/>
          <w:rFonts w:ascii="Times New Roman" w:hAnsi="Times New Roman" w:cs="Times New Roman"/>
        </w:rPr>
      </w:pPr>
    </w:p>
    <w:p w14:paraId="408CCDB0" w14:textId="582C312C" w:rsidR="0021115D" w:rsidRDefault="008F5F88">
      <w:pPr>
        <w:spacing w:after="0" w:line="240" w:lineRule="auto"/>
        <w:ind w:firstLine="0"/>
        <w:rPr>
          <w:rFonts w:ascii="Times New Roman" w:hAnsi="Times New Roman" w:cs="Times New Roman"/>
          <w:b/>
        </w:rPr>
      </w:pPr>
      <w:r>
        <w:rPr>
          <w:rFonts w:ascii="Times New Roman" w:hAnsi="Times New Roman" w:cs="Times New Roman"/>
          <w:b/>
        </w:rPr>
        <w:t xml:space="preserve">Keywords: </w:t>
      </w:r>
      <w:r>
        <w:rPr>
          <w:rFonts w:ascii="Times New Roman" w:hAnsi="Times New Roman" w:cs="Times New Roman"/>
          <w:b/>
          <w:i/>
          <w:iCs/>
        </w:rPr>
        <w:t xml:space="preserve">Assessing </w:t>
      </w:r>
      <w:proofErr w:type="spellStart"/>
      <w:proofErr w:type="gramStart"/>
      <w:r>
        <w:rPr>
          <w:rFonts w:ascii="Times New Roman" w:hAnsi="Times New Roman" w:cs="Times New Roman"/>
          <w:b/>
          <w:i/>
          <w:iCs/>
        </w:rPr>
        <w:t>Readability,Reading</w:t>
      </w:r>
      <w:proofErr w:type="spellEnd"/>
      <w:proofErr w:type="gramEnd"/>
      <w:r>
        <w:rPr>
          <w:rFonts w:ascii="Times New Roman" w:hAnsi="Times New Roman" w:cs="Times New Roman"/>
          <w:b/>
          <w:i/>
          <w:iCs/>
        </w:rPr>
        <w:t xml:space="preserve"> Texts,</w:t>
      </w:r>
      <w:r w:rsidR="00137889">
        <w:rPr>
          <w:rFonts w:ascii="Times New Roman" w:hAnsi="Times New Roman" w:cs="Times New Roman"/>
          <w:b/>
          <w:i/>
          <w:iCs/>
        </w:rPr>
        <w:t xml:space="preserve"> </w:t>
      </w:r>
      <w:r>
        <w:rPr>
          <w:rFonts w:ascii="Times New Roman" w:hAnsi="Times New Roman" w:cs="Times New Roman"/>
          <w:b/>
          <w:i/>
          <w:iCs/>
        </w:rPr>
        <w:t>Bright an English Course for Junior High School Students</w:t>
      </w:r>
    </w:p>
    <w:p w14:paraId="74BBA07E" w14:textId="77777777" w:rsidR="0021115D" w:rsidRDefault="0021115D">
      <w:pPr>
        <w:spacing w:before="120" w:after="120" w:line="240" w:lineRule="auto"/>
        <w:ind w:right="17" w:firstLine="0"/>
        <w:rPr>
          <w:rFonts w:ascii="Times New Roman" w:hAnsi="Times New Roman" w:cs="Times New Roman"/>
          <w:b/>
          <w:i/>
          <w:lang w:val="id-ID"/>
        </w:rPr>
      </w:pPr>
    </w:p>
    <w:p w14:paraId="5D08ED85" w14:textId="77777777" w:rsidR="0021115D" w:rsidRDefault="0021115D">
      <w:pPr>
        <w:spacing w:before="120" w:after="120" w:line="240" w:lineRule="auto"/>
        <w:ind w:right="17" w:firstLine="0"/>
        <w:rPr>
          <w:rFonts w:ascii="Times New Roman" w:hAnsi="Times New Roman" w:cs="Times New Roman"/>
          <w:b/>
          <w:sz w:val="24"/>
          <w:szCs w:val="24"/>
        </w:rPr>
        <w:sectPr w:rsidR="0021115D">
          <w:pgSz w:w="11906" w:h="16838"/>
          <w:pgMar w:top="1871" w:right="1474" w:bottom="2381" w:left="1474" w:header="709" w:footer="709" w:gutter="0"/>
          <w:cols w:space="708"/>
          <w:docGrid w:linePitch="360"/>
        </w:sectPr>
      </w:pPr>
    </w:p>
    <w:p w14:paraId="3A8CE8F3" w14:textId="77777777" w:rsidR="0021115D" w:rsidRDefault="008F5F88">
      <w:pPr>
        <w:spacing w:before="120" w:after="120" w:line="240" w:lineRule="auto"/>
        <w:ind w:right="17" w:firstLine="0"/>
        <w:rPr>
          <w:rFonts w:ascii="Times New Roman" w:hAnsi="Times New Roman" w:cs="Times New Roman"/>
          <w:b/>
          <w:sz w:val="24"/>
          <w:szCs w:val="24"/>
        </w:rPr>
      </w:pPr>
      <w:r>
        <w:rPr>
          <w:rFonts w:ascii="Times New Roman" w:hAnsi="Times New Roman" w:cs="Times New Roman"/>
          <w:b/>
          <w:sz w:val="24"/>
          <w:szCs w:val="24"/>
          <w:lang w:val="id-ID"/>
        </w:rPr>
        <w:t>I. INTRODUCTION</w:t>
      </w:r>
    </w:p>
    <w:p w14:paraId="5968E30A" w14:textId="77777777" w:rsidR="007C786B" w:rsidRDefault="007C786B">
      <w:pPr>
        <w:pStyle w:val="ListParagraph"/>
        <w:spacing w:line="240" w:lineRule="auto"/>
        <w:ind w:left="0" w:firstLine="720"/>
        <w:jc w:val="both"/>
        <w:rPr>
          <w:rFonts w:ascii="Times New Roman" w:hAnsi="Times New Roman" w:cs="Times New Roman"/>
          <w:sz w:val="24"/>
          <w:szCs w:val="24"/>
          <w:lang w:val="en-US"/>
        </w:rPr>
      </w:pPr>
    </w:p>
    <w:p w14:paraId="22128110" w14:textId="31B0628B" w:rsidR="00CB1DAE" w:rsidRDefault="00CB1DAE">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English is an international language used all over the world, for education technology, political and commercial purposes.</w:t>
      </w:r>
    </w:p>
    <w:p w14:paraId="042E0659" w14:textId="5F7EE48B" w:rsidR="007C786B" w:rsidRDefault="007C786B">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English is a commonly used language among foreign language speakers. Many countries use English as </w:t>
      </w:r>
      <w:r>
        <w:rPr>
          <w:rFonts w:ascii="Times New Roman" w:hAnsi="Times New Roman" w:cs="Times New Roman"/>
          <w:sz w:val="24"/>
          <w:szCs w:val="24"/>
          <w:lang w:val="en-US"/>
        </w:rPr>
        <w:t>their national language. People usually speak English when they want to interact with other people with different nationalities. Having good ability in English will give people more opportunity to contact other people all over the world and to travel more easily.</w:t>
      </w:r>
    </w:p>
    <w:p w14:paraId="158C26B8" w14:textId="56C1450A" w:rsidR="0059610B" w:rsidRDefault="0059610B">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English is also an important language in our country after our national language, </w:t>
      </w:r>
      <w:r>
        <w:rPr>
          <w:rFonts w:ascii="Times New Roman" w:hAnsi="Times New Roman" w:cs="Times New Roman"/>
          <w:i/>
          <w:iCs/>
          <w:sz w:val="24"/>
          <w:szCs w:val="24"/>
          <w:lang w:val="en-US"/>
        </w:rPr>
        <w:t>Bahasa Indonesia</w:t>
      </w:r>
      <w:r>
        <w:rPr>
          <w:rFonts w:ascii="Times New Roman" w:hAnsi="Times New Roman" w:cs="Times New Roman"/>
          <w:sz w:val="24"/>
          <w:szCs w:val="24"/>
          <w:lang w:val="en-US"/>
        </w:rPr>
        <w:t xml:space="preserve">. The </w:t>
      </w:r>
      <w:r>
        <w:rPr>
          <w:rFonts w:ascii="Times New Roman" w:hAnsi="Times New Roman" w:cs="Times New Roman"/>
          <w:sz w:val="24"/>
          <w:szCs w:val="24"/>
          <w:lang w:val="en-US"/>
        </w:rPr>
        <w:lastRenderedPageBreak/>
        <w:t xml:space="preserve">government has made a regulation that English must be taught in school. It has been taught to Indonesian students since elementary school </w:t>
      </w:r>
      <w:r w:rsidR="00321A56">
        <w:rPr>
          <w:rFonts w:ascii="Times New Roman" w:hAnsi="Times New Roman" w:cs="Times New Roman"/>
          <w:sz w:val="24"/>
          <w:szCs w:val="24"/>
          <w:lang w:val="en-US"/>
        </w:rPr>
        <w:t>or even kindergarten.</w:t>
      </w:r>
    </w:p>
    <w:p w14:paraId="4F82629B" w14:textId="6B651F83" w:rsidR="00CB1DAE" w:rsidRDefault="00CB1DAE">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Language is a tool for expressing yourself, a communication tool, and means for social control. “Every society must have a language”. Through language, humans can think and develop their knowledge.</w:t>
      </w:r>
    </w:p>
    <w:p w14:paraId="5830B982" w14:textId="52883C16" w:rsidR="00CB1DAE" w:rsidRPr="00CB1DAE" w:rsidRDefault="00CB1DAE" w:rsidP="00CB1DAE">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Language is very important in human daily activities, because it is used as a tool of communication. English is one of the languages that are used in order to communicate with the other people. And </w:t>
      </w:r>
      <w:proofErr w:type="gramStart"/>
      <w:r>
        <w:rPr>
          <w:rFonts w:ascii="Times New Roman" w:hAnsi="Times New Roman" w:cs="Times New Roman"/>
          <w:sz w:val="24"/>
          <w:szCs w:val="24"/>
          <w:lang w:val="en-US"/>
        </w:rPr>
        <w:t>also</w:t>
      </w:r>
      <w:proofErr w:type="gramEnd"/>
      <w:r>
        <w:rPr>
          <w:rFonts w:ascii="Times New Roman" w:hAnsi="Times New Roman" w:cs="Times New Roman"/>
          <w:sz w:val="24"/>
          <w:szCs w:val="24"/>
          <w:lang w:val="en-US"/>
        </w:rPr>
        <w:t xml:space="preserve"> language is a system of sound symbols that are meaningful and articulate. That are arbitrary and conventional, which is used as a communication tool by a group of humans to give birth to feelings and thoughts.</w:t>
      </w:r>
    </w:p>
    <w:p w14:paraId="4AD17FC1" w14:textId="04DF1E73" w:rsidR="0021115D" w:rsidRDefault="00137889">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Textbooks </w:t>
      </w:r>
      <w:r w:rsidR="008F5F88">
        <w:rPr>
          <w:rFonts w:ascii="Times New Roman" w:hAnsi="Times New Roman" w:cs="Times New Roman"/>
          <w:sz w:val="24"/>
          <w:szCs w:val="24"/>
          <w:lang w:val="en-US"/>
        </w:rPr>
        <w:t>as source of instructional material are indispensable that correspond closely to the aims and objectives of a teaching program. As just pointing out, textbooks are using by both teachers and students. One of the main advantages of textbook for teacher is that, as (</w:t>
      </w:r>
      <w:proofErr w:type="spellStart"/>
      <w:r w:rsidR="008F5F88">
        <w:rPr>
          <w:rFonts w:ascii="Times New Roman" w:hAnsi="Times New Roman" w:cs="Times New Roman"/>
          <w:sz w:val="24"/>
          <w:szCs w:val="24"/>
          <w:lang w:val="en-US"/>
        </w:rPr>
        <w:t>Hycroft</w:t>
      </w:r>
      <w:proofErr w:type="spellEnd"/>
      <w:r w:rsidR="008F5F88">
        <w:rPr>
          <w:rFonts w:ascii="Times New Roman" w:hAnsi="Times New Roman" w:cs="Times New Roman"/>
          <w:sz w:val="24"/>
          <w:szCs w:val="24"/>
          <w:lang w:val="en-US"/>
        </w:rPr>
        <w:t>, 1998) argues, the students’ progress and achievement can be measure correctly when we use them.</w:t>
      </w:r>
    </w:p>
    <w:p w14:paraId="621EE1E8" w14:textId="77777777" w:rsidR="0021115D" w:rsidRDefault="008F5F88">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purpose of English teaching, among others, is not only to develop students’ reading skill, but also to help students become fluent, independent, and confident readers and make reading their habits. For this purpose, the motto ‘reading gain without reading’ (Day &amp; Bamford, 1998, p.121), always be remember when English teachers select textbooks.</w:t>
      </w:r>
    </w:p>
    <w:p w14:paraId="55CD7678" w14:textId="77777777" w:rsidR="0021115D" w:rsidRDefault="0021115D">
      <w:pPr>
        <w:pStyle w:val="ListParagraph"/>
        <w:spacing w:line="240" w:lineRule="auto"/>
        <w:ind w:left="0" w:firstLine="720"/>
        <w:jc w:val="both"/>
        <w:rPr>
          <w:rFonts w:ascii="Times New Roman" w:hAnsi="Times New Roman" w:cs="Times New Roman"/>
          <w:sz w:val="24"/>
          <w:szCs w:val="24"/>
          <w:lang w:val="en-US"/>
        </w:rPr>
      </w:pPr>
    </w:p>
    <w:p w14:paraId="4646B6BB" w14:textId="7E9FC1D8" w:rsidR="0021115D" w:rsidRDefault="008F5F88">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EFL textbooks are not perfect. Studies on readability of reading texts in textbooks reveal that reading texts in the </w:t>
      </w:r>
      <w:r>
        <w:rPr>
          <w:rFonts w:ascii="Times New Roman" w:hAnsi="Times New Roman" w:cs="Times New Roman"/>
          <w:sz w:val="24"/>
          <w:szCs w:val="24"/>
          <w:lang w:val="en-US"/>
        </w:rPr>
        <w:t xml:space="preserve">textbooks are not properly select in terms of their readability. </w:t>
      </w:r>
      <w:proofErr w:type="spellStart"/>
      <w:r>
        <w:rPr>
          <w:rFonts w:ascii="Times New Roman" w:hAnsi="Times New Roman" w:cs="Times New Roman"/>
          <w:sz w:val="24"/>
          <w:szCs w:val="24"/>
          <w:lang w:val="en-US"/>
        </w:rPr>
        <w:t>Nababan</w:t>
      </w:r>
      <w:proofErr w:type="spellEnd"/>
      <w:r>
        <w:rPr>
          <w:rFonts w:ascii="Times New Roman" w:hAnsi="Times New Roman" w:cs="Times New Roman"/>
          <w:sz w:val="24"/>
          <w:szCs w:val="24"/>
          <w:lang w:val="en-US"/>
        </w:rPr>
        <w:t xml:space="preserve"> (2017) for instance, find</w:t>
      </w:r>
      <w:r w:rsidR="00137889">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reading texts in the English Zone textbook are not suitable to be using by the students at the tenth grade students of Senior High School.</w:t>
      </w:r>
    </w:p>
    <w:p w14:paraId="21DCF54F" w14:textId="44E62EEA" w:rsidR="0021115D" w:rsidRDefault="008F5F88">
      <w:pPr>
        <w:pStyle w:val="ListParagraph"/>
        <w:spacing w:after="0" w:line="24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Yulianto</w:t>
      </w:r>
      <w:proofErr w:type="spellEnd"/>
      <w:r>
        <w:rPr>
          <w:rFonts w:ascii="Times New Roman" w:hAnsi="Times New Roman" w:cs="Times New Roman"/>
          <w:sz w:val="24"/>
          <w:szCs w:val="24"/>
          <w:lang w:val="en-US"/>
        </w:rPr>
        <w:t xml:space="preserve"> (2019) st</w:t>
      </w:r>
      <w:r w:rsidR="00137889">
        <w:rPr>
          <w:rFonts w:ascii="Times New Roman" w:hAnsi="Times New Roman" w:cs="Times New Roman"/>
          <w:sz w:val="24"/>
          <w:szCs w:val="24"/>
          <w:lang w:val="en-US"/>
        </w:rPr>
        <w:t>ates</w:t>
      </w:r>
      <w:r>
        <w:rPr>
          <w:rFonts w:ascii="Times New Roman" w:hAnsi="Times New Roman" w:cs="Times New Roman"/>
          <w:sz w:val="24"/>
          <w:szCs w:val="24"/>
          <w:lang w:val="en-US"/>
        </w:rPr>
        <w:t xml:space="preserve"> that only one text from eight texts </w:t>
      </w:r>
      <w:r w:rsidR="00137889">
        <w:rPr>
          <w:rFonts w:ascii="Times New Roman" w:hAnsi="Times New Roman" w:cs="Times New Roman"/>
          <w:sz w:val="24"/>
          <w:szCs w:val="24"/>
          <w:lang w:val="en-US"/>
        </w:rPr>
        <w:t>is</w:t>
      </w:r>
      <w:r>
        <w:rPr>
          <w:rFonts w:ascii="Times New Roman" w:hAnsi="Times New Roman" w:cs="Times New Roman"/>
          <w:sz w:val="24"/>
          <w:szCs w:val="24"/>
          <w:lang w:val="en-US"/>
        </w:rPr>
        <w:t xml:space="preserve"> relevant to the eight grade students of Ju</w:t>
      </w:r>
      <w:r w:rsidR="00137889">
        <w:rPr>
          <w:rFonts w:ascii="Times New Roman" w:hAnsi="Times New Roman" w:cs="Times New Roman"/>
          <w:sz w:val="24"/>
          <w:szCs w:val="24"/>
          <w:lang w:val="en-US"/>
        </w:rPr>
        <w:t xml:space="preserve">nior High School. </w:t>
      </w:r>
      <w:proofErr w:type="spellStart"/>
      <w:r w:rsidR="00137889">
        <w:rPr>
          <w:rFonts w:ascii="Times New Roman" w:hAnsi="Times New Roman" w:cs="Times New Roman"/>
          <w:sz w:val="24"/>
          <w:szCs w:val="24"/>
          <w:lang w:val="en-US"/>
        </w:rPr>
        <w:t>Alipah</w:t>
      </w:r>
      <w:proofErr w:type="spellEnd"/>
      <w:r w:rsidR="00137889">
        <w:rPr>
          <w:rFonts w:ascii="Times New Roman" w:hAnsi="Times New Roman" w:cs="Times New Roman"/>
          <w:sz w:val="24"/>
          <w:szCs w:val="24"/>
          <w:lang w:val="en-US"/>
        </w:rPr>
        <w:t xml:space="preserve"> (2019), </w:t>
      </w:r>
      <w:r>
        <w:rPr>
          <w:rFonts w:ascii="Times New Roman" w:hAnsi="Times New Roman" w:cs="Times New Roman"/>
          <w:sz w:val="24"/>
          <w:szCs w:val="24"/>
          <w:lang w:val="en-US"/>
        </w:rPr>
        <w:t>using Flesch’s Reading Ease, find</w:t>
      </w:r>
      <w:r w:rsidR="00137889">
        <w:rPr>
          <w:rFonts w:ascii="Times New Roman" w:hAnsi="Times New Roman" w:cs="Times New Roman"/>
          <w:sz w:val="24"/>
          <w:szCs w:val="24"/>
          <w:lang w:val="en-US"/>
        </w:rPr>
        <w:t>s</w:t>
      </w:r>
      <w:r>
        <w:rPr>
          <w:rFonts w:ascii="Times New Roman" w:hAnsi="Times New Roman" w:cs="Times New Roman"/>
          <w:sz w:val="24"/>
          <w:szCs w:val="24"/>
          <w:lang w:val="en-US"/>
        </w:rPr>
        <w:t xml:space="preserve"> that one text is in the Easy level; four reading texts are in the fairly easy level; five texts are in fairly difficult level; and four reading texts are in difficult level. Similar result is reveal by Zahra (2016).</w:t>
      </w:r>
    </w:p>
    <w:p w14:paraId="34BB9537" w14:textId="73A26F42" w:rsidR="0021115D" w:rsidRDefault="008F5F88">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Since EFL textbooks are not perfect, textbook evaluation shall, therefore, be done. Such a study is the key for English teachers to select most appropriate textbooks; for textbook writers to reevaluate their textbooks; and fo</w:t>
      </w:r>
      <w:r w:rsidR="00137889">
        <w:rPr>
          <w:rFonts w:ascii="Times New Roman" w:hAnsi="Times New Roman" w:cs="Times New Roman"/>
          <w:sz w:val="24"/>
          <w:szCs w:val="24"/>
          <w:lang w:val="en-US"/>
        </w:rPr>
        <w:t>r</w:t>
      </w:r>
      <w:r>
        <w:rPr>
          <w:rFonts w:ascii="Times New Roman" w:hAnsi="Times New Roman" w:cs="Times New Roman"/>
          <w:sz w:val="24"/>
          <w:szCs w:val="24"/>
          <w:lang w:val="en-US"/>
        </w:rPr>
        <w:t xml:space="preserve"> government or decision makers to provide good quality textbooks for students. In this context, the study discuss</w:t>
      </w:r>
      <w:r w:rsidR="00137889">
        <w:rPr>
          <w:rFonts w:ascii="Times New Roman" w:hAnsi="Times New Roman" w:cs="Times New Roman"/>
          <w:sz w:val="24"/>
          <w:szCs w:val="24"/>
          <w:lang w:val="en-US"/>
        </w:rPr>
        <w:t>ed</w:t>
      </w:r>
      <w:r>
        <w:rPr>
          <w:rFonts w:ascii="Times New Roman" w:hAnsi="Times New Roman" w:cs="Times New Roman"/>
          <w:sz w:val="24"/>
          <w:szCs w:val="24"/>
          <w:lang w:val="en-US"/>
        </w:rPr>
        <w:t xml:space="preserve"> here is conducting.</w:t>
      </w:r>
    </w:p>
    <w:p w14:paraId="61192217" w14:textId="5F907344" w:rsidR="0059610B" w:rsidRDefault="0059610B">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Reading has become a very important skill for people in this modern era. It has been known that many books, articles, journals, and manuals are published in English. If someone wants to read books and articles without waiting for translated versions</w:t>
      </w:r>
      <w:r w:rsidR="00137889">
        <w:rPr>
          <w:rFonts w:ascii="Times New Roman" w:hAnsi="Times New Roman" w:cs="Times New Roman"/>
          <w:sz w:val="24"/>
          <w:szCs w:val="24"/>
          <w:lang w:val="en-US"/>
        </w:rPr>
        <w:t xml:space="preserve"> in their negative language for</w:t>
      </w:r>
      <w:r>
        <w:rPr>
          <w:rFonts w:ascii="Times New Roman" w:hAnsi="Times New Roman" w:cs="Times New Roman"/>
          <w:sz w:val="24"/>
          <w:szCs w:val="24"/>
          <w:lang w:val="en-US"/>
        </w:rPr>
        <w:t xml:space="preserve"> a long time, they have to be able to read them in English. It takes times to translate them and when they are translated, the knowledge will not be so new anymore. People also need a good reading comprehension if they want to access information from some websites in the Internet. Many websites use English as their basic language. It helps people a lot to access up-to-date information if they know English. In a nutshell, if someone wants to have up-to-date information from </w:t>
      </w:r>
      <w:r>
        <w:rPr>
          <w:rFonts w:ascii="Times New Roman" w:hAnsi="Times New Roman" w:cs="Times New Roman"/>
          <w:sz w:val="24"/>
          <w:szCs w:val="24"/>
          <w:lang w:val="en-US"/>
        </w:rPr>
        <w:lastRenderedPageBreak/>
        <w:t>all over the world, they have to be able to acquire a good reading skill in English.</w:t>
      </w:r>
    </w:p>
    <w:p w14:paraId="1B583DB1" w14:textId="690BEB85" w:rsidR="0021115D" w:rsidRDefault="007C786B">
      <w:pPr>
        <w:pStyle w:val="ListParagraph"/>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reading skill is also very crucial for students. They need to be able to have a good reading skill to support their learning process in school. If they have a good reading skill in English, it is easier for them to find many resources for their studies through books or articles using English. They can find much useful information in the Internet. Mostly, the information in the Internet is written in English.</w:t>
      </w:r>
    </w:p>
    <w:p w14:paraId="43A2EB64" w14:textId="77777777" w:rsidR="00137889" w:rsidRDefault="00137889">
      <w:pPr>
        <w:pStyle w:val="ListParagraph"/>
        <w:spacing w:after="0" w:line="240" w:lineRule="auto"/>
        <w:ind w:left="0" w:firstLine="720"/>
        <w:jc w:val="both"/>
        <w:rPr>
          <w:rFonts w:ascii="Times New Roman" w:hAnsi="Times New Roman" w:cs="Times New Roman"/>
          <w:sz w:val="24"/>
          <w:szCs w:val="24"/>
          <w:lang w:val="en-US"/>
        </w:rPr>
      </w:pPr>
    </w:p>
    <w:p w14:paraId="2343798F" w14:textId="77777777" w:rsidR="0021115D" w:rsidRDefault="008F5F88">
      <w:pPr>
        <w:spacing w:before="120" w:after="120" w:line="240" w:lineRule="auto"/>
        <w:ind w:right="0" w:firstLine="0"/>
        <w:jc w:val="both"/>
        <w:rPr>
          <w:rStyle w:val="tlid-translation"/>
          <w:rFonts w:ascii="Times New Roman" w:hAnsi="Times New Roman" w:cs="Times New Roman"/>
          <w:sz w:val="24"/>
          <w:szCs w:val="24"/>
          <w:lang w:val="id-ID"/>
        </w:rPr>
      </w:pPr>
      <w:r>
        <w:rPr>
          <w:rStyle w:val="tlid-translation"/>
          <w:rFonts w:ascii="Times New Roman" w:hAnsi="Times New Roman" w:cs="Times New Roman"/>
          <w:b/>
          <w:sz w:val="24"/>
          <w:szCs w:val="24"/>
        </w:rPr>
        <w:t>Statement of the Problem</w:t>
      </w:r>
    </w:p>
    <w:p w14:paraId="6E9B16A6" w14:textId="4FF8664A" w:rsidR="0021115D" w:rsidRDefault="008F5F88">
      <w:pPr>
        <w:spacing w:after="0"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The problem is that a lot of the reading books for Junior High School Students have </w:t>
      </w:r>
      <w:r w:rsidR="00137889">
        <w:rPr>
          <w:rFonts w:ascii="Times New Roman" w:hAnsi="Times New Roman" w:cs="Times New Roman"/>
          <w:sz w:val="24"/>
          <w:szCs w:val="24"/>
        </w:rPr>
        <w:t>words that do</w:t>
      </w:r>
      <w:r>
        <w:rPr>
          <w:rFonts w:ascii="Times New Roman" w:hAnsi="Times New Roman" w:cs="Times New Roman"/>
          <w:sz w:val="24"/>
          <w:szCs w:val="24"/>
        </w:rPr>
        <w:t xml:space="preserve"> not correspond to their respective class.</w:t>
      </w:r>
    </w:p>
    <w:p w14:paraId="4EC0C4E2" w14:textId="77777777" w:rsidR="0021115D" w:rsidRDefault="0021115D">
      <w:pPr>
        <w:spacing w:after="0" w:line="240" w:lineRule="auto"/>
        <w:ind w:right="-15" w:firstLine="720"/>
        <w:jc w:val="both"/>
        <w:rPr>
          <w:rFonts w:ascii="Times New Roman" w:hAnsi="Times New Roman" w:cs="Times New Roman"/>
          <w:sz w:val="24"/>
          <w:szCs w:val="24"/>
        </w:rPr>
      </w:pPr>
    </w:p>
    <w:p w14:paraId="544DDF34" w14:textId="77777777" w:rsidR="0021115D" w:rsidRDefault="008F5F88">
      <w:pPr>
        <w:spacing w:before="0" w:after="0" w:line="240" w:lineRule="auto"/>
        <w:ind w:right="17" w:firstLine="0"/>
        <w:jc w:val="both"/>
        <w:rPr>
          <w:rFonts w:ascii="Times New Roman" w:hAnsi="Times New Roman" w:cs="Times New Roman"/>
          <w:b/>
          <w:sz w:val="24"/>
          <w:szCs w:val="24"/>
          <w:lang w:val="id-ID"/>
        </w:rPr>
      </w:pPr>
      <w:r>
        <w:rPr>
          <w:rFonts w:ascii="Times New Roman" w:hAnsi="Times New Roman" w:cs="Times New Roman"/>
          <w:b/>
          <w:sz w:val="24"/>
          <w:szCs w:val="24"/>
        </w:rPr>
        <w:t>Research Question</w:t>
      </w:r>
    </w:p>
    <w:p w14:paraId="4A78A435" w14:textId="7B16A799" w:rsidR="0021115D" w:rsidRDefault="008F5F88">
      <w:pPr>
        <w:spacing w:before="0" w:after="0"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Based </w:t>
      </w:r>
      <w:r w:rsidR="00826631">
        <w:rPr>
          <w:rFonts w:ascii="Times New Roman" w:hAnsi="Times New Roman" w:cs="Times New Roman"/>
          <w:sz w:val="24"/>
          <w:szCs w:val="24"/>
        </w:rPr>
        <w:t>at</w:t>
      </w:r>
      <w:r>
        <w:rPr>
          <w:rFonts w:ascii="Times New Roman" w:hAnsi="Times New Roman" w:cs="Times New Roman"/>
          <w:sz w:val="24"/>
          <w:szCs w:val="24"/>
        </w:rPr>
        <w:t xml:space="preserve"> the description </w:t>
      </w:r>
      <w:r w:rsidR="00826631">
        <w:rPr>
          <w:rFonts w:ascii="Times New Roman" w:hAnsi="Times New Roman" w:cs="Times New Roman"/>
          <w:sz w:val="24"/>
          <w:szCs w:val="24"/>
        </w:rPr>
        <w:t xml:space="preserve">with inside the heritage, the studies query addressed </w:t>
      </w:r>
      <w:proofErr w:type="gramStart"/>
      <w:r w:rsidR="00826631">
        <w:rPr>
          <w:rFonts w:ascii="Times New Roman" w:hAnsi="Times New Roman" w:cs="Times New Roman"/>
          <w:sz w:val="24"/>
          <w:szCs w:val="24"/>
        </w:rPr>
        <w:t>is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Are reading texts in ‘Bright’, an English course for ninth grade junior high school students written by Nur Zaida, publishing by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 xml:space="preserve"> (2018) </w:t>
      </w:r>
      <w:r w:rsidR="00826631">
        <w:rPr>
          <w:rFonts w:ascii="Times New Roman" w:hAnsi="Times New Roman" w:cs="Times New Roman"/>
          <w:sz w:val="24"/>
          <w:szCs w:val="24"/>
        </w:rPr>
        <w:t>suitable for ninth grade</w:t>
      </w:r>
      <w:r>
        <w:rPr>
          <w:rFonts w:ascii="Times New Roman" w:hAnsi="Times New Roman" w:cs="Times New Roman"/>
          <w:sz w:val="24"/>
          <w:szCs w:val="24"/>
        </w:rPr>
        <w:t xml:space="preserve"> </w:t>
      </w:r>
      <w:r w:rsidR="00826631">
        <w:rPr>
          <w:rFonts w:ascii="Times New Roman" w:hAnsi="Times New Roman" w:cs="Times New Roman"/>
          <w:sz w:val="24"/>
          <w:szCs w:val="24"/>
        </w:rPr>
        <w:t>in phrase in their clarity degrees?</w:t>
      </w:r>
    </w:p>
    <w:p w14:paraId="114068B0" w14:textId="77777777" w:rsidR="0021115D" w:rsidRDefault="0021115D">
      <w:pPr>
        <w:spacing w:before="0" w:after="0" w:line="240" w:lineRule="auto"/>
        <w:ind w:right="-15" w:firstLine="0"/>
        <w:jc w:val="both"/>
        <w:rPr>
          <w:rFonts w:ascii="Times New Roman" w:hAnsi="Times New Roman" w:cs="Times New Roman"/>
          <w:sz w:val="24"/>
          <w:szCs w:val="24"/>
        </w:rPr>
      </w:pPr>
    </w:p>
    <w:p w14:paraId="6EFCDCD6" w14:textId="77777777" w:rsidR="0021115D" w:rsidRDefault="008F5F88">
      <w:pPr>
        <w:spacing w:before="0" w:after="0" w:line="240" w:lineRule="auto"/>
        <w:ind w:right="-15" w:firstLine="0"/>
        <w:jc w:val="both"/>
        <w:rPr>
          <w:rFonts w:ascii="Times New Roman" w:hAnsi="Times New Roman" w:cs="Times New Roman"/>
          <w:b/>
          <w:sz w:val="24"/>
          <w:szCs w:val="24"/>
        </w:rPr>
      </w:pPr>
      <w:r>
        <w:rPr>
          <w:rFonts w:ascii="Times New Roman" w:hAnsi="Times New Roman" w:cs="Times New Roman"/>
          <w:b/>
          <w:sz w:val="24"/>
          <w:szCs w:val="24"/>
        </w:rPr>
        <w:t>Purpose of the Study</w:t>
      </w:r>
    </w:p>
    <w:p w14:paraId="75B0E0B8" w14:textId="6B2B11AF" w:rsidR="0021115D" w:rsidRDefault="008F5F88">
      <w:pPr>
        <w:spacing w:after="0"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826631">
        <w:rPr>
          <w:rFonts w:ascii="Times New Roman" w:hAnsi="Times New Roman" w:cs="Times New Roman"/>
          <w:sz w:val="24"/>
          <w:szCs w:val="24"/>
        </w:rPr>
        <w:t xml:space="preserve">cause of this observe is to research studying texts with inside English textbook entitled </w:t>
      </w:r>
      <w:r>
        <w:rPr>
          <w:rFonts w:ascii="Times New Roman" w:hAnsi="Times New Roman" w:cs="Times New Roman"/>
          <w:sz w:val="24"/>
          <w:szCs w:val="24"/>
        </w:rPr>
        <w:t xml:space="preserve">‘Bright’ </w:t>
      </w:r>
      <w:r w:rsidR="00826631">
        <w:rPr>
          <w:rFonts w:ascii="Times New Roman" w:hAnsi="Times New Roman" w:cs="Times New Roman"/>
          <w:sz w:val="24"/>
          <w:szCs w:val="24"/>
        </w:rPr>
        <w:t>for ninth grade if they’re readable for the goal college students.</w:t>
      </w:r>
    </w:p>
    <w:p w14:paraId="7D0A9F2C" w14:textId="77777777" w:rsidR="00826631" w:rsidRDefault="00826631" w:rsidP="00383F6C">
      <w:pPr>
        <w:spacing w:after="0" w:line="240" w:lineRule="auto"/>
        <w:ind w:right="-15" w:firstLine="0"/>
        <w:jc w:val="both"/>
        <w:rPr>
          <w:rFonts w:ascii="Times New Roman" w:hAnsi="Times New Roman" w:cs="Times New Roman"/>
          <w:sz w:val="24"/>
          <w:szCs w:val="24"/>
        </w:rPr>
      </w:pPr>
    </w:p>
    <w:p w14:paraId="1DA9F11A" w14:textId="77777777" w:rsidR="0021115D" w:rsidRDefault="008F5F88">
      <w:pPr>
        <w:spacing w:before="120" w:after="120" w:line="240" w:lineRule="auto"/>
        <w:ind w:right="17" w:firstLine="0"/>
        <w:rPr>
          <w:rFonts w:ascii="Times New Roman" w:hAnsi="Times New Roman" w:cs="Times New Roman"/>
          <w:b/>
          <w:sz w:val="24"/>
          <w:szCs w:val="24"/>
        </w:rPr>
      </w:pPr>
      <w:r>
        <w:rPr>
          <w:rFonts w:ascii="Times New Roman" w:hAnsi="Times New Roman" w:cs="Times New Roman"/>
          <w:b/>
          <w:sz w:val="24"/>
          <w:szCs w:val="24"/>
          <w:lang w:val="id-ID"/>
        </w:rPr>
        <w:t xml:space="preserve">II. </w:t>
      </w:r>
      <w:r>
        <w:rPr>
          <w:rFonts w:ascii="Times New Roman" w:hAnsi="Times New Roman" w:cs="Times New Roman"/>
          <w:b/>
          <w:sz w:val="24"/>
          <w:szCs w:val="24"/>
        </w:rPr>
        <w:t>REVIEW OF LITERATURE</w:t>
      </w:r>
    </w:p>
    <w:p w14:paraId="2DA80ED1" w14:textId="07790146" w:rsidR="003E25CC" w:rsidRDefault="003E25CC">
      <w:pPr>
        <w:pStyle w:val="Default"/>
        <w:ind w:firstLine="720"/>
        <w:jc w:val="both"/>
        <w:rPr>
          <w:lang w:val="en-US"/>
        </w:rPr>
      </w:pPr>
      <w:r>
        <w:rPr>
          <w:lang w:val="en-US"/>
        </w:rPr>
        <w:t>Reading is the ability to understand words in a document and utilize the knowledge for personal growth and development</w:t>
      </w:r>
      <w:r w:rsidR="001F643F">
        <w:rPr>
          <w:lang w:val="en-US"/>
        </w:rPr>
        <w:t xml:space="preserve">. It means that reading is about understanding written texts. The </w:t>
      </w:r>
      <w:r w:rsidR="001F643F">
        <w:rPr>
          <w:lang w:val="en-US"/>
        </w:rPr>
        <w:t>reader prosecuted to understand the reading text. If reading English text is not interest</w:t>
      </w:r>
      <w:r w:rsidR="00137889">
        <w:rPr>
          <w:lang w:val="en-US"/>
        </w:rPr>
        <w:t>ing</w:t>
      </w:r>
      <w:r w:rsidR="001F643F">
        <w:rPr>
          <w:lang w:val="en-US"/>
        </w:rPr>
        <w:t>, vocabularies are hard to understand and the reading of the passage is too long, the students get difficult to understand the reading passage. The ability to read is the most essential to functioning in a literate society.</w:t>
      </w:r>
    </w:p>
    <w:p w14:paraId="4DFCDF4B" w14:textId="48328C7B" w:rsidR="0059610B" w:rsidRDefault="003E25CC" w:rsidP="001F643F">
      <w:pPr>
        <w:pStyle w:val="Default"/>
        <w:ind w:firstLine="720"/>
        <w:jc w:val="both"/>
        <w:rPr>
          <w:lang w:val="en-US"/>
        </w:rPr>
      </w:pPr>
      <w:r>
        <w:rPr>
          <w:lang w:val="en-US"/>
        </w:rPr>
        <w:t>Reading text is generally involves reading books, notes, memos, letters, specifications, regulations, journals or manuals reports. It also includes forms that contain at least one paragraph of text. There are kind</w:t>
      </w:r>
      <w:r w:rsidR="00137889">
        <w:rPr>
          <w:lang w:val="en-US"/>
        </w:rPr>
        <w:t>s</w:t>
      </w:r>
      <w:r>
        <w:rPr>
          <w:lang w:val="en-US"/>
        </w:rPr>
        <w:t xml:space="preserve"> of reading text in English Learning such as narrative text, recount text, descriptive text, report text, explanation text, news item, spoof text, analytical exposition text, discussion text and review text. The selection of an appropriate reading text is crucial.</w:t>
      </w:r>
      <w:r w:rsidR="001F643F">
        <w:rPr>
          <w:lang w:val="en-US"/>
        </w:rPr>
        <w:t xml:space="preserve"> Furthermore, </w:t>
      </w:r>
      <w:proofErr w:type="spellStart"/>
      <w:r w:rsidR="001F643F">
        <w:rPr>
          <w:lang w:val="en-US"/>
        </w:rPr>
        <w:t>Halliwel</w:t>
      </w:r>
      <w:proofErr w:type="spellEnd"/>
      <w:r w:rsidR="001F643F">
        <w:rPr>
          <w:lang w:val="en-US"/>
        </w:rPr>
        <w:t xml:space="preserve"> gives the criteria of a good presentation in the textbook. </w:t>
      </w:r>
    </w:p>
    <w:p w14:paraId="610C4143" w14:textId="3D514501" w:rsidR="001F643F" w:rsidRDefault="001F643F" w:rsidP="001F643F">
      <w:pPr>
        <w:pStyle w:val="Default"/>
        <w:ind w:firstLine="720"/>
        <w:jc w:val="both"/>
        <w:rPr>
          <w:lang w:val="en-US"/>
        </w:rPr>
      </w:pPr>
      <w:r>
        <w:rPr>
          <w:lang w:val="en-US"/>
        </w:rPr>
        <w:t xml:space="preserve">(1) the book </w:t>
      </w:r>
      <w:proofErr w:type="gramStart"/>
      <w:r>
        <w:rPr>
          <w:lang w:val="en-US"/>
        </w:rPr>
        <w:t>are</w:t>
      </w:r>
      <w:proofErr w:type="gramEnd"/>
      <w:r>
        <w:rPr>
          <w:lang w:val="en-US"/>
        </w:rPr>
        <w:t xml:space="preserve"> interesting and fun (2) the students can easily read what they have to do (3) the book should provide much activities and tasks which are interesting and worthwhile for them not just language exercise (4) the book should provides much activities for students who cannot read and write yet with confidence. Of the chosen part is inappropriate for any reason, the chances of success for </w:t>
      </w:r>
      <w:r w:rsidR="00137889">
        <w:rPr>
          <w:lang w:val="en-US"/>
        </w:rPr>
        <w:t>those particular lessons are</w:t>
      </w:r>
      <w:r>
        <w:rPr>
          <w:lang w:val="en-US"/>
        </w:rPr>
        <w:t xml:space="preserve"> substantially </w:t>
      </w:r>
      <w:r w:rsidR="00137889">
        <w:rPr>
          <w:lang w:val="en-US"/>
        </w:rPr>
        <w:t>diminished</w:t>
      </w:r>
      <w:r>
        <w:rPr>
          <w:lang w:val="en-US"/>
        </w:rPr>
        <w:t xml:space="preserve">. Also includes labels and forms that contain at least one paragraph of text. Reading text of this research refers to reading material in the form of sentences and paragraph in BSE </w:t>
      </w:r>
      <w:r w:rsidR="00137889">
        <w:rPr>
          <w:lang w:val="en-US"/>
        </w:rPr>
        <w:t>book, which measures</w:t>
      </w:r>
      <w:r>
        <w:rPr>
          <w:lang w:val="en-US"/>
        </w:rPr>
        <w:t xml:space="preserve"> the readability level.</w:t>
      </w:r>
      <w:r w:rsidR="00C83300">
        <w:rPr>
          <w:lang w:val="en-US"/>
        </w:rPr>
        <w:t xml:space="preserve"> Based on the some explanation, there are several criteria of good reading text, namely interest, exploitability and readability that can make the reader easy in making the reading selection and enjoy their reading.</w:t>
      </w:r>
    </w:p>
    <w:p w14:paraId="6905B512" w14:textId="57973952" w:rsidR="00CB1DAE" w:rsidRDefault="00CB1DAE">
      <w:pPr>
        <w:pStyle w:val="Default"/>
        <w:ind w:firstLine="720"/>
        <w:jc w:val="both"/>
        <w:rPr>
          <w:lang w:val="en-US"/>
        </w:rPr>
      </w:pPr>
      <w:r>
        <w:rPr>
          <w:lang w:val="en-US"/>
        </w:rPr>
        <w:lastRenderedPageBreak/>
        <w:t>Reading is an activity that is done by reader to understand written texts and it can be classified into word recognition and comprehension.</w:t>
      </w:r>
    </w:p>
    <w:p w14:paraId="0701BF1D" w14:textId="1E20BD2A" w:rsidR="008A5151" w:rsidRDefault="008A5151">
      <w:pPr>
        <w:pStyle w:val="Default"/>
        <w:ind w:firstLine="720"/>
        <w:jc w:val="both"/>
        <w:rPr>
          <w:lang w:val="en-US"/>
        </w:rPr>
      </w:pPr>
      <w:r>
        <w:rPr>
          <w:lang w:val="en-US"/>
        </w:rPr>
        <w:t>Textbooks for overseas language getting to know are frequently a part of a graded collection o</w:t>
      </w:r>
      <w:r w:rsidR="00137889">
        <w:rPr>
          <w:lang w:val="en-US"/>
        </w:rPr>
        <w:t>verlaying a couple of talents (</w:t>
      </w:r>
      <w:r>
        <w:rPr>
          <w:lang w:val="en-US"/>
        </w:rPr>
        <w:t>listening, reading,</w:t>
      </w:r>
      <w:r w:rsidR="00383F6C">
        <w:rPr>
          <w:lang w:val="en-US"/>
        </w:rPr>
        <w:t xml:space="preserve"> </w:t>
      </w:r>
      <w:r>
        <w:rPr>
          <w:lang w:val="en-US"/>
        </w:rPr>
        <w:t>writing and grammar) or addr</w:t>
      </w:r>
      <w:r w:rsidR="00383F6C">
        <w:rPr>
          <w:lang w:val="en-US"/>
        </w:rPr>
        <w:t>ess</w:t>
      </w:r>
      <w:r>
        <w:rPr>
          <w:lang w:val="en-US"/>
        </w:rPr>
        <w:t xml:space="preserve"> </w:t>
      </w:r>
      <w:proofErr w:type="gramStart"/>
      <w:r>
        <w:rPr>
          <w:lang w:val="en-US"/>
        </w:rPr>
        <w:t>a</w:t>
      </w:r>
      <w:proofErr w:type="gramEnd"/>
      <w:r>
        <w:rPr>
          <w:lang w:val="en-US"/>
        </w:rPr>
        <w:t xml:space="preserve"> unmarried talent. From the definition above</w:t>
      </w:r>
      <w:r w:rsidR="00137889">
        <w:rPr>
          <w:lang w:val="en-US"/>
        </w:rPr>
        <w:t>,</w:t>
      </w:r>
      <w:r>
        <w:rPr>
          <w:lang w:val="en-US"/>
        </w:rPr>
        <w:t xml:space="preserve"> it may be concluded the textbook is compilation of records, s</w:t>
      </w:r>
      <w:r w:rsidR="00137889">
        <w:rPr>
          <w:lang w:val="en-US"/>
        </w:rPr>
        <w:t>upply of understanding and as guidance</w:t>
      </w:r>
      <w:r>
        <w:rPr>
          <w:lang w:val="en-US"/>
        </w:rPr>
        <w:t xml:space="preserve"> media that organized to di</w:t>
      </w:r>
      <w:r w:rsidR="00383F6C">
        <w:rPr>
          <w:lang w:val="en-US"/>
        </w:rPr>
        <w:t>s</w:t>
      </w:r>
      <w:r>
        <w:rPr>
          <w:lang w:val="en-US"/>
        </w:rPr>
        <w:t xml:space="preserve">cover college students </w:t>
      </w:r>
      <w:r w:rsidR="00137889">
        <w:rPr>
          <w:lang w:val="en-US"/>
        </w:rPr>
        <w:t xml:space="preserve">and </w:t>
      </w:r>
      <w:r>
        <w:rPr>
          <w:lang w:val="en-US"/>
        </w:rPr>
        <w:t xml:space="preserve">explore students. Types of </w:t>
      </w:r>
      <w:proofErr w:type="gramStart"/>
      <w:r>
        <w:rPr>
          <w:lang w:val="en-US"/>
        </w:rPr>
        <w:t>textbook</w:t>
      </w:r>
      <w:proofErr w:type="gramEnd"/>
      <w:r>
        <w:rPr>
          <w:lang w:val="en-US"/>
        </w:rPr>
        <w:t xml:space="preserve"> </w:t>
      </w:r>
      <w:r w:rsidR="00137889">
        <w:rPr>
          <w:lang w:val="en-US"/>
        </w:rPr>
        <w:t>involve</w:t>
      </w:r>
      <w:r>
        <w:rPr>
          <w:lang w:val="en-US"/>
        </w:rPr>
        <w:t xml:space="preserve"> Core textbook collection, Supplemental texts, Grammar texts, Content primarily based totally texts, and Dictionaries.</w:t>
      </w:r>
      <w:r w:rsidR="00F219D5">
        <w:rPr>
          <w:lang w:val="en-US"/>
        </w:rPr>
        <w:t xml:space="preserve"> Also a textbook is a book containing</w:t>
      </w:r>
      <w:r w:rsidR="002E3123">
        <w:rPr>
          <w:lang w:val="en-US"/>
        </w:rPr>
        <w:t xml:space="preserve"> a comprehensive compilation of content in a branch of study with the intention of explaining it. Textbooks are produced to meet the needs of educators, usually at educational institutions. Schoolbooks are textbooks and other book used in schools. Textbook is a book used for study of a subject. People use a textbook to learn facts and methods about a certain subject. Textbooks sometimes have questions to test the knowledge and understanding of the learner.</w:t>
      </w:r>
    </w:p>
    <w:p w14:paraId="37DF10FB" w14:textId="5D93D740" w:rsidR="002E3123" w:rsidRDefault="002E3123">
      <w:pPr>
        <w:pStyle w:val="Default"/>
        <w:ind w:firstLine="720"/>
        <w:jc w:val="both"/>
        <w:rPr>
          <w:lang w:val="en-US"/>
        </w:rPr>
      </w:pPr>
      <w:r>
        <w:rPr>
          <w:lang w:val="en-US"/>
        </w:rPr>
        <w:t>A textbook is usually lent to students by a school to accompany a course the school is teaching. Sometimes, especially at university, students have to buy the textbooks they need themselves or borrow them from a library. Most textbooks are only published in printed format. However, some are now available online as electronic books.</w:t>
      </w:r>
    </w:p>
    <w:p w14:paraId="0560D454" w14:textId="3D892A04" w:rsidR="00D038B3" w:rsidRDefault="00D038B3">
      <w:pPr>
        <w:pStyle w:val="Default"/>
        <w:ind w:firstLine="720"/>
        <w:jc w:val="both"/>
        <w:rPr>
          <w:lang w:val="en-US"/>
        </w:rPr>
      </w:pPr>
      <w:r>
        <w:rPr>
          <w:lang w:val="en-US"/>
        </w:rPr>
        <w:t>Learning to read is one of the most critical skills students must obtain during early childhood education. Reading skills set the foundation for overcall academic success.</w:t>
      </w:r>
    </w:p>
    <w:p w14:paraId="521DB3CB" w14:textId="03F19BE9" w:rsidR="00D038B3" w:rsidRDefault="00904EFA">
      <w:pPr>
        <w:pStyle w:val="Default"/>
        <w:ind w:firstLine="720"/>
        <w:jc w:val="both"/>
        <w:rPr>
          <w:lang w:val="en-US"/>
        </w:rPr>
      </w:pPr>
      <w:r>
        <w:rPr>
          <w:lang w:val="en-US"/>
        </w:rPr>
        <w:t>Students grade</w:t>
      </w:r>
      <w:r w:rsidR="00D038B3">
        <w:rPr>
          <w:lang w:val="en-US"/>
        </w:rPr>
        <w:t xml:space="preserve"> kindergarten through third grade are learning to read. From fourth grade on, students make a significant shift, and they are then reading to learn. In order for students to be successful in the middle through high school grades, it’s important for them to have a solid foundation of reading skills. One effective way to ensure students have the necessary reading skills is for teachers to know if students are below </w:t>
      </w:r>
      <w:r>
        <w:rPr>
          <w:lang w:val="en-US"/>
        </w:rPr>
        <w:t>level or</w:t>
      </w:r>
      <w:r w:rsidR="00D038B3">
        <w:rPr>
          <w:lang w:val="en-US"/>
        </w:rPr>
        <w:t xml:space="preserve"> on level for their</w:t>
      </w:r>
      <w:r w:rsidR="008542E2">
        <w:rPr>
          <w:lang w:val="en-US"/>
        </w:rPr>
        <w:t xml:space="preserve"> age group, additionally to be differentiate reading </w:t>
      </w:r>
      <w:r>
        <w:rPr>
          <w:lang w:val="en-US"/>
        </w:rPr>
        <w:t>instruction</w:t>
      </w:r>
      <w:r w:rsidR="008542E2">
        <w:rPr>
          <w:lang w:val="en-US"/>
        </w:rPr>
        <w:t xml:space="preserve">, teachers also need to know three additional levels for each </w:t>
      </w:r>
      <w:proofErr w:type="gramStart"/>
      <w:r w:rsidR="008542E2">
        <w:rPr>
          <w:lang w:val="en-US"/>
        </w:rPr>
        <w:t>students :</w:t>
      </w:r>
      <w:proofErr w:type="gramEnd"/>
      <w:r w:rsidR="008542E2">
        <w:rPr>
          <w:lang w:val="en-US"/>
        </w:rPr>
        <w:t xml:space="preserve"> instructional level, frustration level and independent reading level.</w:t>
      </w:r>
    </w:p>
    <w:p w14:paraId="6CEB546E" w14:textId="4CBEDC0E" w:rsidR="00C83300" w:rsidRDefault="00672B1F" w:rsidP="0059610B">
      <w:pPr>
        <w:pStyle w:val="Default"/>
        <w:ind w:firstLine="720"/>
        <w:jc w:val="both"/>
        <w:rPr>
          <w:lang w:val="en-US"/>
        </w:rPr>
      </w:pPr>
      <w:r>
        <w:rPr>
          <w:lang w:val="en-US"/>
        </w:rPr>
        <w:t xml:space="preserve">Textbooks are frequently notion to manual the trainer every day exercise and to offer the principle coaching fabric that </w:t>
      </w:r>
      <w:r w:rsidR="00904EFA">
        <w:rPr>
          <w:lang w:val="en-US"/>
        </w:rPr>
        <w:t>scholar’s</w:t>
      </w:r>
      <w:r>
        <w:rPr>
          <w:lang w:val="en-US"/>
        </w:rPr>
        <w:t xml:space="preserve"> experience. Accordingly, textbooks are predicted to have an effect on college students getting to know progress. At SMA degree, textbooks are nevertheless a number one supply of route content material. However, this will most effective be efficacious if the supposed readers are capable of recognize the content material of the textbooks adequately. Therefore, textbooks used have to be evaluated so one can they’re suitable for the goal college students.</w:t>
      </w:r>
    </w:p>
    <w:p w14:paraId="5A64BCEA" w14:textId="77777777" w:rsidR="00383F6C" w:rsidRDefault="00383F6C" w:rsidP="00185AF7">
      <w:pPr>
        <w:pStyle w:val="Default"/>
        <w:ind w:firstLine="720"/>
        <w:jc w:val="both"/>
        <w:rPr>
          <w:lang w:val="en-US"/>
        </w:rPr>
      </w:pPr>
    </w:p>
    <w:p w14:paraId="06165BF0" w14:textId="03219089" w:rsidR="00185AF7" w:rsidRDefault="00185AF7" w:rsidP="00185AF7">
      <w:pPr>
        <w:pStyle w:val="Default"/>
        <w:numPr>
          <w:ilvl w:val="0"/>
          <w:numId w:val="9"/>
        </w:numPr>
        <w:jc w:val="both"/>
        <w:rPr>
          <w:b/>
          <w:bCs/>
          <w:lang w:val="en-US"/>
        </w:rPr>
      </w:pPr>
      <w:r>
        <w:rPr>
          <w:b/>
          <w:bCs/>
          <w:lang w:val="en-US"/>
        </w:rPr>
        <w:t>The Advantages of Using Textbook in Language Teaching</w:t>
      </w:r>
    </w:p>
    <w:p w14:paraId="39B27C1C" w14:textId="54D6EF46" w:rsidR="00185AF7" w:rsidRDefault="00185AF7" w:rsidP="00185AF7">
      <w:pPr>
        <w:pStyle w:val="Default"/>
        <w:numPr>
          <w:ilvl w:val="0"/>
          <w:numId w:val="10"/>
        </w:numPr>
        <w:jc w:val="both"/>
        <w:rPr>
          <w:lang w:val="en-US"/>
        </w:rPr>
      </w:pPr>
      <w:r>
        <w:rPr>
          <w:lang w:val="en-US"/>
        </w:rPr>
        <w:t>They provide structure and a syllabus for a program</w:t>
      </w:r>
    </w:p>
    <w:p w14:paraId="54A63116" w14:textId="3BB2E5DF" w:rsidR="00185AF7" w:rsidRDefault="00185AF7" w:rsidP="00185AF7">
      <w:pPr>
        <w:pStyle w:val="Default"/>
        <w:numPr>
          <w:ilvl w:val="0"/>
          <w:numId w:val="10"/>
        </w:numPr>
        <w:jc w:val="both"/>
        <w:rPr>
          <w:lang w:val="en-US"/>
        </w:rPr>
      </w:pPr>
      <w:r>
        <w:rPr>
          <w:lang w:val="en-US"/>
        </w:rPr>
        <w:t>They help standardize instruction</w:t>
      </w:r>
    </w:p>
    <w:p w14:paraId="59296CDC" w14:textId="69475846" w:rsidR="00185AF7" w:rsidRDefault="00185AF7" w:rsidP="00185AF7">
      <w:pPr>
        <w:pStyle w:val="Default"/>
        <w:numPr>
          <w:ilvl w:val="0"/>
          <w:numId w:val="10"/>
        </w:numPr>
        <w:jc w:val="both"/>
        <w:rPr>
          <w:lang w:val="en-US"/>
        </w:rPr>
      </w:pPr>
      <w:r>
        <w:rPr>
          <w:lang w:val="en-US"/>
        </w:rPr>
        <w:t>They can train teachers</w:t>
      </w:r>
    </w:p>
    <w:p w14:paraId="711260E0" w14:textId="15FBD2DA" w:rsidR="00185AF7" w:rsidRDefault="00185AF7" w:rsidP="00185AF7">
      <w:pPr>
        <w:pStyle w:val="Default"/>
        <w:numPr>
          <w:ilvl w:val="0"/>
          <w:numId w:val="10"/>
        </w:numPr>
        <w:jc w:val="both"/>
        <w:rPr>
          <w:lang w:val="en-US"/>
        </w:rPr>
      </w:pPr>
      <w:r>
        <w:rPr>
          <w:lang w:val="en-US"/>
        </w:rPr>
        <w:t>They are visually appealing</w:t>
      </w:r>
    </w:p>
    <w:p w14:paraId="78D4AEAA" w14:textId="19275CB4" w:rsidR="00185AF7" w:rsidRDefault="00185AF7" w:rsidP="00185AF7">
      <w:pPr>
        <w:pStyle w:val="Default"/>
        <w:numPr>
          <w:ilvl w:val="0"/>
          <w:numId w:val="10"/>
        </w:numPr>
        <w:jc w:val="both"/>
        <w:rPr>
          <w:lang w:val="en-US"/>
        </w:rPr>
      </w:pPr>
      <w:r>
        <w:rPr>
          <w:lang w:val="en-US"/>
        </w:rPr>
        <w:t>They maintain quality</w:t>
      </w:r>
    </w:p>
    <w:p w14:paraId="161C277B" w14:textId="4D94FBF4" w:rsidR="00185AF7" w:rsidRDefault="00185AF7" w:rsidP="00185AF7">
      <w:pPr>
        <w:pStyle w:val="Default"/>
        <w:numPr>
          <w:ilvl w:val="0"/>
          <w:numId w:val="10"/>
        </w:numPr>
        <w:jc w:val="both"/>
        <w:rPr>
          <w:lang w:val="en-US"/>
        </w:rPr>
      </w:pPr>
      <w:r>
        <w:rPr>
          <w:lang w:val="en-US"/>
        </w:rPr>
        <w:lastRenderedPageBreak/>
        <w:t>They are efficient</w:t>
      </w:r>
    </w:p>
    <w:p w14:paraId="510CEFEF" w14:textId="77777777" w:rsidR="00904EFA" w:rsidRDefault="00904EFA" w:rsidP="00904EFA">
      <w:pPr>
        <w:pStyle w:val="Default"/>
        <w:ind w:left="1800"/>
        <w:jc w:val="both"/>
        <w:rPr>
          <w:lang w:val="en-US"/>
        </w:rPr>
      </w:pPr>
    </w:p>
    <w:p w14:paraId="71F1BA38" w14:textId="40EB4880" w:rsidR="00185AF7" w:rsidRDefault="00185AF7" w:rsidP="00185AF7">
      <w:pPr>
        <w:pStyle w:val="Default"/>
        <w:jc w:val="both"/>
        <w:rPr>
          <w:lang w:val="en-US"/>
        </w:rPr>
      </w:pPr>
      <w:r>
        <w:rPr>
          <w:lang w:val="en-US"/>
        </w:rPr>
        <w:t xml:space="preserve"> </w:t>
      </w:r>
      <w:r>
        <w:rPr>
          <w:lang w:val="en-US"/>
        </w:rPr>
        <w:tab/>
        <w:t>Based on the statement above</w:t>
      </w:r>
      <w:r w:rsidR="00904EFA">
        <w:rPr>
          <w:lang w:val="en-US"/>
        </w:rPr>
        <w:t>,</w:t>
      </w:r>
      <w:r>
        <w:rPr>
          <w:lang w:val="en-US"/>
        </w:rPr>
        <w:t xml:space="preserve"> the researcher</w:t>
      </w:r>
      <w:r w:rsidR="00904EFA">
        <w:rPr>
          <w:lang w:val="en-US"/>
        </w:rPr>
        <w:t>s conclude</w:t>
      </w:r>
      <w:r>
        <w:rPr>
          <w:lang w:val="en-US"/>
        </w:rPr>
        <w:t xml:space="preserve"> that some of the advantages of a good textbook </w:t>
      </w:r>
      <w:r w:rsidR="00904EFA">
        <w:rPr>
          <w:lang w:val="en-US"/>
        </w:rPr>
        <w:t>are</w:t>
      </w:r>
      <w:r>
        <w:rPr>
          <w:lang w:val="en-US"/>
        </w:rPr>
        <w:t xml:space="preserve">: textbook could interest the students because it </w:t>
      </w:r>
      <w:r w:rsidR="00904EFA">
        <w:rPr>
          <w:lang w:val="en-US"/>
        </w:rPr>
        <w:t>i</w:t>
      </w:r>
      <w:r>
        <w:rPr>
          <w:lang w:val="en-US"/>
        </w:rPr>
        <w:t>s easy to read so they could study</w:t>
      </w:r>
      <w:r w:rsidR="00904EFA">
        <w:rPr>
          <w:lang w:val="en-US"/>
        </w:rPr>
        <w:t xml:space="preserve"> on their own, textbook provide</w:t>
      </w:r>
      <w:r>
        <w:rPr>
          <w:lang w:val="en-US"/>
        </w:rPr>
        <w:t xml:space="preserve"> suitable materials for students,</w:t>
      </w:r>
      <w:r w:rsidR="00904EFA">
        <w:rPr>
          <w:lang w:val="en-US"/>
        </w:rPr>
        <w:t xml:space="preserve"> and textbook could be used as </w:t>
      </w:r>
      <w:r>
        <w:rPr>
          <w:lang w:val="en-US"/>
        </w:rPr>
        <w:t>good guidance by teachers. Therefore they do not feel burdened to prepare different material for different class.</w:t>
      </w:r>
    </w:p>
    <w:p w14:paraId="1D49288D" w14:textId="77777777" w:rsidR="00904EFA" w:rsidRPr="00185AF7" w:rsidRDefault="00904EFA" w:rsidP="00185AF7">
      <w:pPr>
        <w:pStyle w:val="Default"/>
        <w:jc w:val="both"/>
        <w:rPr>
          <w:lang w:val="en-US"/>
        </w:rPr>
      </w:pPr>
    </w:p>
    <w:p w14:paraId="5F767B96" w14:textId="7D12ABBA" w:rsidR="00185AF7" w:rsidRDefault="00185AF7" w:rsidP="00185AF7">
      <w:pPr>
        <w:pStyle w:val="Default"/>
        <w:numPr>
          <w:ilvl w:val="0"/>
          <w:numId w:val="9"/>
        </w:numPr>
        <w:jc w:val="both"/>
        <w:rPr>
          <w:b/>
          <w:bCs/>
          <w:lang w:val="en-US"/>
        </w:rPr>
      </w:pPr>
      <w:r>
        <w:rPr>
          <w:b/>
          <w:bCs/>
          <w:lang w:val="en-US"/>
        </w:rPr>
        <w:t xml:space="preserve">Disadvantages of Using </w:t>
      </w:r>
      <w:proofErr w:type="spellStart"/>
      <w:r>
        <w:rPr>
          <w:b/>
          <w:bCs/>
          <w:lang w:val="en-US"/>
        </w:rPr>
        <w:t>Texbook</w:t>
      </w:r>
      <w:proofErr w:type="spellEnd"/>
      <w:r>
        <w:rPr>
          <w:b/>
          <w:bCs/>
          <w:lang w:val="en-US"/>
        </w:rPr>
        <w:t xml:space="preserve"> in Language Teaching</w:t>
      </w:r>
    </w:p>
    <w:p w14:paraId="5052F5C8" w14:textId="35CEC16D" w:rsidR="00185AF7" w:rsidRPr="00185AF7" w:rsidRDefault="00185AF7" w:rsidP="00185AF7">
      <w:pPr>
        <w:pStyle w:val="Default"/>
        <w:numPr>
          <w:ilvl w:val="0"/>
          <w:numId w:val="11"/>
        </w:numPr>
        <w:jc w:val="both"/>
        <w:rPr>
          <w:b/>
          <w:bCs/>
          <w:lang w:val="en-US"/>
        </w:rPr>
      </w:pPr>
      <w:r>
        <w:rPr>
          <w:lang w:val="en-US"/>
        </w:rPr>
        <w:t>They may contain inauthentic language</w:t>
      </w:r>
    </w:p>
    <w:p w14:paraId="57DF5248" w14:textId="5ED598B0" w:rsidR="00185AF7" w:rsidRPr="00185AF7" w:rsidRDefault="00185AF7" w:rsidP="00185AF7">
      <w:pPr>
        <w:pStyle w:val="Default"/>
        <w:numPr>
          <w:ilvl w:val="0"/>
          <w:numId w:val="11"/>
        </w:numPr>
        <w:jc w:val="both"/>
        <w:rPr>
          <w:b/>
          <w:bCs/>
          <w:lang w:val="en-US"/>
        </w:rPr>
      </w:pPr>
      <w:r>
        <w:rPr>
          <w:lang w:val="en-US"/>
        </w:rPr>
        <w:t>They may not effect students need</w:t>
      </w:r>
    </w:p>
    <w:p w14:paraId="434F7F1D" w14:textId="48169EAE" w:rsidR="00185AF7" w:rsidRPr="00185AF7" w:rsidRDefault="00185AF7" w:rsidP="00185AF7">
      <w:pPr>
        <w:pStyle w:val="Default"/>
        <w:numPr>
          <w:ilvl w:val="0"/>
          <w:numId w:val="11"/>
        </w:numPr>
        <w:jc w:val="both"/>
        <w:rPr>
          <w:b/>
          <w:bCs/>
          <w:lang w:val="en-US"/>
        </w:rPr>
      </w:pPr>
      <w:r>
        <w:rPr>
          <w:lang w:val="en-US"/>
        </w:rPr>
        <w:t>They may distort content</w:t>
      </w:r>
    </w:p>
    <w:p w14:paraId="26D2603D" w14:textId="123B2740" w:rsidR="00185AF7" w:rsidRPr="00185AF7" w:rsidRDefault="00185AF7" w:rsidP="00185AF7">
      <w:pPr>
        <w:pStyle w:val="Default"/>
        <w:numPr>
          <w:ilvl w:val="0"/>
          <w:numId w:val="11"/>
        </w:numPr>
        <w:jc w:val="both"/>
        <w:rPr>
          <w:b/>
          <w:bCs/>
          <w:lang w:val="en-US"/>
        </w:rPr>
      </w:pPr>
      <w:r>
        <w:rPr>
          <w:lang w:val="en-US"/>
        </w:rPr>
        <w:t>They are expensive</w:t>
      </w:r>
    </w:p>
    <w:p w14:paraId="025D847E" w14:textId="54890C75" w:rsidR="00185AF7" w:rsidRPr="00904EFA" w:rsidRDefault="00185AF7" w:rsidP="00185AF7">
      <w:pPr>
        <w:pStyle w:val="Default"/>
        <w:numPr>
          <w:ilvl w:val="0"/>
          <w:numId w:val="11"/>
        </w:numPr>
        <w:jc w:val="both"/>
        <w:rPr>
          <w:b/>
          <w:bCs/>
          <w:lang w:val="en-US"/>
        </w:rPr>
      </w:pPr>
      <w:r>
        <w:rPr>
          <w:lang w:val="en-US"/>
        </w:rPr>
        <w:t>They can deskill teachers</w:t>
      </w:r>
    </w:p>
    <w:p w14:paraId="1AA56432" w14:textId="77777777" w:rsidR="00904EFA" w:rsidRPr="00185AF7" w:rsidRDefault="00904EFA" w:rsidP="00185AF7">
      <w:pPr>
        <w:pStyle w:val="Default"/>
        <w:numPr>
          <w:ilvl w:val="0"/>
          <w:numId w:val="11"/>
        </w:numPr>
        <w:jc w:val="both"/>
        <w:rPr>
          <w:b/>
          <w:bCs/>
          <w:lang w:val="en-US"/>
        </w:rPr>
      </w:pPr>
    </w:p>
    <w:p w14:paraId="28AFC863" w14:textId="57DF38BA" w:rsidR="00185AF7" w:rsidRDefault="00904EFA" w:rsidP="00185AF7">
      <w:pPr>
        <w:pStyle w:val="Default"/>
        <w:ind w:left="720"/>
        <w:jc w:val="both"/>
        <w:rPr>
          <w:lang w:val="en-US"/>
        </w:rPr>
      </w:pPr>
      <w:r>
        <w:rPr>
          <w:lang w:val="en-US"/>
        </w:rPr>
        <w:t>From the statement above, we kno</w:t>
      </w:r>
      <w:r w:rsidR="00185AF7">
        <w:rPr>
          <w:lang w:val="en-US"/>
        </w:rPr>
        <w:t>w that teac</w:t>
      </w:r>
      <w:r>
        <w:rPr>
          <w:lang w:val="en-US"/>
        </w:rPr>
        <w:t>hers who relies</w:t>
      </w:r>
      <w:r w:rsidR="00185AF7">
        <w:rPr>
          <w:lang w:val="en-US"/>
        </w:rPr>
        <w:t xml:space="preserve"> so much on the use of textbook without us</w:t>
      </w:r>
      <w:r>
        <w:rPr>
          <w:lang w:val="en-US"/>
        </w:rPr>
        <w:t>ing other materials, often find</w:t>
      </w:r>
      <w:r w:rsidR="00185AF7">
        <w:rPr>
          <w:lang w:val="en-US"/>
        </w:rPr>
        <w:t xml:space="preserve"> a difficulty to improve their teaching in language</w:t>
      </w:r>
      <w:r>
        <w:rPr>
          <w:lang w:val="en-US"/>
        </w:rPr>
        <w:t>. They tend to focus on what ha</w:t>
      </w:r>
      <w:r w:rsidR="00383F6C">
        <w:rPr>
          <w:lang w:val="en-US"/>
        </w:rPr>
        <w:t>s written than to provide others materials that support the language teaching. This</w:t>
      </w:r>
      <w:r>
        <w:rPr>
          <w:lang w:val="en-US"/>
        </w:rPr>
        <w:t xml:space="preserve"> is</w:t>
      </w:r>
      <w:r w:rsidR="00383F6C">
        <w:rPr>
          <w:lang w:val="en-US"/>
        </w:rPr>
        <w:t xml:space="preserve"> one of the disadvantages of textbook. Further, another disadvantages </w:t>
      </w:r>
      <w:r>
        <w:rPr>
          <w:lang w:val="en-US"/>
        </w:rPr>
        <w:t>i</w:t>
      </w:r>
      <w:r w:rsidR="00383F6C">
        <w:rPr>
          <w:lang w:val="en-US"/>
        </w:rPr>
        <w:t>s textbook form a same format from one unit to the next. This might make students feel bored for learning in same sequence. In order to reduce the disadvantages of the textbook, th</w:t>
      </w:r>
      <w:r>
        <w:rPr>
          <w:lang w:val="en-US"/>
        </w:rPr>
        <w:t>e teachers have</w:t>
      </w:r>
      <w:r w:rsidR="00383F6C">
        <w:rPr>
          <w:lang w:val="en-US"/>
        </w:rPr>
        <w:t xml:space="preserve"> to be creative and </w:t>
      </w:r>
      <w:r w:rsidR="00383F6C">
        <w:rPr>
          <w:lang w:val="en-US"/>
        </w:rPr>
        <w:t xml:space="preserve">understanding about the text that </w:t>
      </w:r>
      <w:r>
        <w:rPr>
          <w:lang w:val="en-US"/>
        </w:rPr>
        <w:t>i</w:t>
      </w:r>
      <w:r w:rsidR="00383F6C">
        <w:rPr>
          <w:lang w:val="en-US"/>
        </w:rPr>
        <w:t xml:space="preserve">s appropriate for students’ level. Actually, the main role in the teaching and learning process in the class </w:t>
      </w:r>
      <w:r>
        <w:rPr>
          <w:lang w:val="en-US"/>
        </w:rPr>
        <w:t>i</w:t>
      </w:r>
      <w:r w:rsidR="00383F6C">
        <w:rPr>
          <w:lang w:val="en-US"/>
        </w:rPr>
        <w:t xml:space="preserve">s not only a textbook but also the teacher. </w:t>
      </w:r>
      <w:r>
        <w:rPr>
          <w:lang w:val="en-US"/>
        </w:rPr>
        <w:t>Teacher has</w:t>
      </w:r>
      <w:r w:rsidR="00383F6C">
        <w:rPr>
          <w:lang w:val="en-US"/>
        </w:rPr>
        <w:t xml:space="preserve"> the crucial role in the success of teaching and learning process. Therefore, </w:t>
      </w:r>
      <w:r>
        <w:rPr>
          <w:lang w:val="en-US"/>
        </w:rPr>
        <w:t>teacher has</w:t>
      </w:r>
      <w:r w:rsidR="00383F6C">
        <w:rPr>
          <w:lang w:val="en-US"/>
        </w:rPr>
        <w:t xml:space="preserve"> to be </w:t>
      </w:r>
      <w:proofErr w:type="gramStart"/>
      <w:r w:rsidR="00383F6C">
        <w:rPr>
          <w:lang w:val="en-US"/>
        </w:rPr>
        <w:t>improve</w:t>
      </w:r>
      <w:proofErr w:type="gramEnd"/>
      <w:r w:rsidR="00383F6C">
        <w:rPr>
          <w:lang w:val="en-US"/>
        </w:rPr>
        <w:t xml:space="preserve"> when they f</w:t>
      </w:r>
      <w:r>
        <w:rPr>
          <w:lang w:val="en-US"/>
        </w:rPr>
        <w:t>i</w:t>
      </w:r>
      <w:r w:rsidR="00383F6C">
        <w:rPr>
          <w:lang w:val="en-US"/>
        </w:rPr>
        <w:t xml:space="preserve">nd that the textbook </w:t>
      </w:r>
      <w:r>
        <w:rPr>
          <w:lang w:val="en-US"/>
        </w:rPr>
        <w:t>i</w:t>
      </w:r>
      <w:r w:rsidR="00383F6C">
        <w:rPr>
          <w:lang w:val="en-US"/>
        </w:rPr>
        <w:t>s not appropriate for their students especially in the appropriateness of reading text.</w:t>
      </w:r>
    </w:p>
    <w:p w14:paraId="1C7E7DDF" w14:textId="77777777" w:rsidR="00904EFA" w:rsidRPr="00185AF7" w:rsidRDefault="00904EFA" w:rsidP="00185AF7">
      <w:pPr>
        <w:pStyle w:val="Default"/>
        <w:ind w:left="720"/>
        <w:jc w:val="both"/>
        <w:rPr>
          <w:b/>
          <w:bCs/>
          <w:lang w:val="en-US"/>
        </w:rPr>
      </w:pPr>
    </w:p>
    <w:p w14:paraId="466BEC85" w14:textId="77777777" w:rsidR="0021115D" w:rsidRDefault="0021115D">
      <w:pPr>
        <w:pStyle w:val="Default"/>
        <w:jc w:val="both"/>
        <w:rPr>
          <w:lang w:val="en-US"/>
        </w:rPr>
      </w:pPr>
    </w:p>
    <w:p w14:paraId="355D85E1" w14:textId="77777777" w:rsidR="0021115D" w:rsidRDefault="008F5F88">
      <w:pPr>
        <w:pStyle w:val="Default"/>
        <w:jc w:val="both"/>
        <w:rPr>
          <w:b/>
          <w:lang w:val="en-US"/>
        </w:rPr>
      </w:pPr>
      <w:r>
        <w:rPr>
          <w:b/>
          <w:lang w:val="en-US"/>
        </w:rPr>
        <w:t>1)</w:t>
      </w:r>
      <w:r>
        <w:rPr>
          <w:b/>
          <w:lang w:val="en-US"/>
        </w:rPr>
        <w:tab/>
        <w:t>Readability</w:t>
      </w:r>
      <w:r>
        <w:rPr>
          <w:b/>
          <w:bCs/>
        </w:rPr>
        <w:t xml:space="preserve"> </w:t>
      </w:r>
    </w:p>
    <w:p w14:paraId="5FE5E13A" w14:textId="29902591" w:rsidR="0021115D" w:rsidRDefault="008F5F88">
      <w:pPr>
        <w:pStyle w:val="Default"/>
        <w:ind w:firstLine="360"/>
        <w:jc w:val="both"/>
        <w:rPr>
          <w:lang w:val="en-US"/>
        </w:rPr>
      </w:pPr>
      <w:r>
        <w:rPr>
          <w:lang w:val="en-US"/>
        </w:rPr>
        <w:t xml:space="preserve">Early work on readability formulas began between 1915 and 1920 in the search for subjective methods to judge individual reading abilities, especially with the advantages of </w:t>
      </w:r>
      <w:proofErr w:type="spellStart"/>
      <w:r>
        <w:rPr>
          <w:lang w:val="en-US"/>
        </w:rPr>
        <w:t>standarts</w:t>
      </w:r>
      <w:proofErr w:type="spellEnd"/>
      <w:r>
        <w:rPr>
          <w:lang w:val="en-US"/>
        </w:rPr>
        <w:t xml:space="preserve"> reading texts (Gillam &amp; Newbold, 2010). Thorndike’s the teacher’s workbook publishing in 1921 is the first milestone, his tabulation of the frequency of 10000 printing words in sample texts set the stage for the readability formulas (Carrel,1988). Thorndike’s book is following by another landmark work by George </w:t>
      </w:r>
      <w:proofErr w:type="spellStart"/>
      <w:r>
        <w:rPr>
          <w:lang w:val="en-US"/>
        </w:rPr>
        <w:t>Kingsleg</w:t>
      </w:r>
      <w:proofErr w:type="spellEnd"/>
      <w:r>
        <w:rPr>
          <w:lang w:val="en-US"/>
        </w:rPr>
        <w:t xml:space="preserve"> Zips in 1949. </w:t>
      </w:r>
      <w:proofErr w:type="spellStart"/>
      <w:r>
        <w:rPr>
          <w:lang w:val="en-US"/>
        </w:rPr>
        <w:t>Zipf</w:t>
      </w:r>
      <w:proofErr w:type="spellEnd"/>
      <w:r>
        <w:rPr>
          <w:lang w:val="en-US"/>
        </w:rPr>
        <w:t xml:space="preserve"> came up with Human Behavior and the Principles of Least Effort, in which he declared a mathematical relationship between the hard and easy words, call Zapf’s curve (Scoot,</w:t>
      </w:r>
      <w:r w:rsidR="00904EFA">
        <w:rPr>
          <w:lang w:val="en-US"/>
        </w:rPr>
        <w:t xml:space="preserve"> </w:t>
      </w:r>
      <w:r>
        <w:rPr>
          <w:lang w:val="en-US"/>
        </w:rPr>
        <w:t>2005).</w:t>
      </w:r>
    </w:p>
    <w:p w14:paraId="70679E96" w14:textId="184C7206" w:rsidR="007D5109" w:rsidRDefault="007D5109">
      <w:pPr>
        <w:pStyle w:val="Default"/>
        <w:ind w:firstLine="360"/>
        <w:jc w:val="both"/>
        <w:rPr>
          <w:lang w:val="en-US"/>
        </w:rPr>
      </w:pPr>
      <w:r>
        <w:rPr>
          <w:lang w:val="en-US"/>
        </w:rPr>
        <w:t xml:space="preserve">According to Beverly L. </w:t>
      </w:r>
      <w:proofErr w:type="spellStart"/>
      <w:r>
        <w:rPr>
          <w:lang w:val="en-US"/>
        </w:rPr>
        <w:t>Zakaluk</w:t>
      </w:r>
      <w:proofErr w:type="spellEnd"/>
      <w:r>
        <w:rPr>
          <w:lang w:val="en-US"/>
        </w:rPr>
        <w:t xml:space="preserve"> and S. jay Samuels, readability is the ease of reading documents so that they can be read easily. Readability refers to how easily writing is to read and understand, readability was created to assess the suitability of text for student at a certain grade levels or ages.</w:t>
      </w:r>
    </w:p>
    <w:p w14:paraId="47BF02DE" w14:textId="7684EDFD" w:rsidR="00D5025B" w:rsidRDefault="00D5025B">
      <w:pPr>
        <w:pStyle w:val="Default"/>
        <w:ind w:firstLine="360"/>
        <w:jc w:val="both"/>
        <w:rPr>
          <w:lang w:val="en-US"/>
        </w:rPr>
      </w:pPr>
      <w:r>
        <w:rPr>
          <w:lang w:val="en-US"/>
        </w:rPr>
        <w:t xml:space="preserve">Readability as it applied to language is concerned with the comprehensibility or </w:t>
      </w:r>
      <w:r>
        <w:rPr>
          <w:lang w:val="en-US"/>
        </w:rPr>
        <w:lastRenderedPageBreak/>
        <w:t>understands ability of a piece of written text.</w:t>
      </w:r>
    </w:p>
    <w:p w14:paraId="50924B98" w14:textId="1915DEAD" w:rsidR="002E3123" w:rsidRDefault="002E3123">
      <w:pPr>
        <w:pStyle w:val="Default"/>
        <w:ind w:firstLine="360"/>
        <w:jc w:val="both"/>
        <w:rPr>
          <w:lang w:val="en-US"/>
        </w:rPr>
      </w:pPr>
      <w:r>
        <w:rPr>
          <w:lang w:val="en-US"/>
        </w:rPr>
        <w:t>Readability refers to how easy it is to read and understand a text, depending on its unique features. This can be measured using metrics</w:t>
      </w:r>
      <w:r w:rsidR="00DA63EB">
        <w:rPr>
          <w:lang w:val="en-US"/>
        </w:rPr>
        <w:t xml:space="preserve"> such as the number of syllables in a sentence or variety of words used to calculate a ‘level’ and or readability score. In other words, readability is a quality of your writing. If the readability of your text is high, people will be able to understand your sentence easily. If the readability is low, people still might understand what you’re saying, but it’s likely to be a draining experience. Instead of focusing on the substance of your writing, they’ll need to spend a significant amount of energy unpacking overly complex vocabulary and sentence structure.</w:t>
      </w:r>
    </w:p>
    <w:p w14:paraId="62E67B83" w14:textId="3F8DA0A1" w:rsidR="00813676" w:rsidRDefault="00DA63EB" w:rsidP="00813676">
      <w:pPr>
        <w:pStyle w:val="Default"/>
        <w:ind w:firstLine="360"/>
        <w:jc w:val="both"/>
        <w:rPr>
          <w:lang w:val="en-US"/>
        </w:rPr>
      </w:pPr>
      <w:r>
        <w:rPr>
          <w:lang w:val="en-US"/>
        </w:rPr>
        <w:t xml:space="preserve">To be clear, big words and complex sentences aren’t bad. But using too many of them </w:t>
      </w:r>
      <w:r w:rsidR="00904EFA">
        <w:rPr>
          <w:lang w:val="en-US"/>
        </w:rPr>
        <w:t>demand</w:t>
      </w:r>
      <w:r>
        <w:rPr>
          <w:lang w:val="en-US"/>
        </w:rPr>
        <w:t xml:space="preserve"> much more concentration from your reader.</w:t>
      </w:r>
      <w:r w:rsidR="00813676">
        <w:rPr>
          <w:lang w:val="en-US"/>
        </w:rPr>
        <w:t xml:space="preserve"> Also readability is a measure of how easy a piece of text is to read. </w:t>
      </w:r>
      <w:r w:rsidR="00904EFA">
        <w:rPr>
          <w:lang w:val="en-US"/>
        </w:rPr>
        <w:t>Those are t</w:t>
      </w:r>
      <w:r w:rsidR="00813676">
        <w:rPr>
          <w:lang w:val="en-US"/>
        </w:rPr>
        <w:t>he level of complexity of the text, its familiarity, legibility and typography all feed into how readable your text it. Readability is a key factor in user experience.</w:t>
      </w:r>
    </w:p>
    <w:p w14:paraId="10FE5BC5" w14:textId="591F58C1" w:rsidR="0021115D" w:rsidRDefault="008F5F88">
      <w:pPr>
        <w:pStyle w:val="Default"/>
        <w:ind w:firstLine="360"/>
        <w:jc w:val="both"/>
        <w:rPr>
          <w:lang w:val="en-US"/>
        </w:rPr>
      </w:pPr>
      <w:r>
        <w:rPr>
          <w:lang w:val="en-US"/>
        </w:rPr>
        <w:t>In 1963</w:t>
      </w:r>
      <w:r w:rsidR="00904EFA">
        <w:rPr>
          <w:lang w:val="en-US"/>
        </w:rPr>
        <w:t>,</w:t>
      </w:r>
      <w:r>
        <w:rPr>
          <w:lang w:val="en-US"/>
        </w:rPr>
        <w:t xml:space="preserve"> George R. </w:t>
      </w:r>
      <w:proofErr w:type="spellStart"/>
      <w:r>
        <w:rPr>
          <w:lang w:val="en-US"/>
        </w:rPr>
        <w:t>Klare</w:t>
      </w:r>
      <w:proofErr w:type="spellEnd"/>
      <w:r>
        <w:rPr>
          <w:lang w:val="en-US"/>
        </w:rPr>
        <w:t xml:space="preserve"> </w:t>
      </w:r>
      <w:r w:rsidR="00904EFA">
        <w:rPr>
          <w:lang w:val="en-US"/>
        </w:rPr>
        <w:t>is</w:t>
      </w:r>
      <w:r w:rsidR="00AE55E2">
        <w:rPr>
          <w:lang w:val="en-US"/>
        </w:rPr>
        <w:t xml:space="preserve"> </w:t>
      </w:r>
      <w:r>
        <w:rPr>
          <w:lang w:val="en-US"/>
        </w:rPr>
        <w:t>publishing his book, The Measurement of Readability, in which he review the efforts to improve comprehensible language by revising the texts to lower readability scores. He also suggest</w:t>
      </w:r>
      <w:r w:rsidR="00AE55E2">
        <w:rPr>
          <w:lang w:val="en-US"/>
        </w:rPr>
        <w:t>s</w:t>
      </w:r>
      <w:r>
        <w:rPr>
          <w:lang w:val="en-US"/>
        </w:rPr>
        <w:t xml:space="preserve"> to using readability formulas as an aid to increase effectiveness of writing and speaking. </w:t>
      </w:r>
      <w:proofErr w:type="spellStart"/>
      <w:r>
        <w:rPr>
          <w:lang w:val="en-US"/>
        </w:rPr>
        <w:t>Klair</w:t>
      </w:r>
      <w:proofErr w:type="spellEnd"/>
      <w:r>
        <w:rPr>
          <w:lang w:val="en-US"/>
        </w:rPr>
        <w:t xml:space="preserve"> </w:t>
      </w:r>
      <w:r w:rsidR="00AE55E2">
        <w:rPr>
          <w:lang w:val="en-US"/>
        </w:rPr>
        <w:t xml:space="preserve">is </w:t>
      </w:r>
      <w:r>
        <w:rPr>
          <w:lang w:val="en-US"/>
        </w:rPr>
        <w:t>publishing over 80 papers and studies on readability in professional and scholarly journals. He die</w:t>
      </w:r>
      <w:r w:rsidR="00AE55E2">
        <w:rPr>
          <w:lang w:val="en-US"/>
        </w:rPr>
        <w:t>d</w:t>
      </w:r>
      <w:r>
        <w:rPr>
          <w:lang w:val="en-US"/>
        </w:rPr>
        <w:t xml:space="preserve"> in 2006. Some the other significant contributors of readability formulas include Edgar Dale, Jeanne </w:t>
      </w:r>
      <w:proofErr w:type="spellStart"/>
      <w:r>
        <w:rPr>
          <w:lang w:val="en-US"/>
        </w:rPr>
        <w:t>Chall</w:t>
      </w:r>
      <w:proofErr w:type="spellEnd"/>
      <w:r>
        <w:rPr>
          <w:lang w:val="en-US"/>
        </w:rPr>
        <w:t xml:space="preserve">, Robert Gunning, Ed Fry, Tom </w:t>
      </w:r>
      <w:proofErr w:type="spellStart"/>
      <w:r>
        <w:rPr>
          <w:lang w:val="en-US"/>
        </w:rPr>
        <w:t>Trabasso</w:t>
      </w:r>
      <w:proofErr w:type="spellEnd"/>
      <w:r>
        <w:rPr>
          <w:lang w:val="en-US"/>
        </w:rPr>
        <w:t xml:space="preserve">, and J. Peter Kinkaid, </w:t>
      </w:r>
      <w:proofErr w:type="spellStart"/>
      <w:r>
        <w:rPr>
          <w:lang w:val="en-US"/>
        </w:rPr>
        <w:t>etc</w:t>
      </w:r>
      <w:proofErr w:type="spellEnd"/>
    </w:p>
    <w:p w14:paraId="019CDBA5" w14:textId="77777777" w:rsidR="00383F6C" w:rsidRDefault="00383F6C">
      <w:pPr>
        <w:pStyle w:val="Default"/>
        <w:ind w:firstLine="360"/>
        <w:jc w:val="both"/>
        <w:rPr>
          <w:lang w:val="en-US"/>
        </w:rPr>
      </w:pPr>
    </w:p>
    <w:p w14:paraId="0913450C" w14:textId="77777777" w:rsidR="0021115D" w:rsidRDefault="0021115D">
      <w:pPr>
        <w:pStyle w:val="Default"/>
        <w:jc w:val="both"/>
        <w:rPr>
          <w:lang w:val="en-US"/>
        </w:rPr>
      </w:pPr>
    </w:p>
    <w:p w14:paraId="434CA4D7" w14:textId="61C793AB" w:rsidR="0021115D" w:rsidRDefault="008F5F88">
      <w:pPr>
        <w:pStyle w:val="Default"/>
        <w:ind w:firstLine="360"/>
        <w:jc w:val="both"/>
        <w:rPr>
          <w:lang w:val="en-US"/>
        </w:rPr>
      </w:pPr>
      <w:r>
        <w:rPr>
          <w:lang w:val="en-US"/>
        </w:rPr>
        <w:t xml:space="preserve">Presently, there are over 200 readability formulas with varying degrees of accuracy and success rate. There is much debate about which readability formula is </w:t>
      </w:r>
      <w:r w:rsidR="00AE55E2">
        <w:rPr>
          <w:lang w:val="en-US"/>
        </w:rPr>
        <w:t>foolproof</w:t>
      </w:r>
      <w:r>
        <w:rPr>
          <w:lang w:val="en-US"/>
        </w:rPr>
        <w:t xml:space="preserve">. All formulas have some significance in improving the readability of text. These formulas can be </w:t>
      </w:r>
      <w:r w:rsidR="00AE55E2">
        <w:rPr>
          <w:lang w:val="en-US"/>
        </w:rPr>
        <w:t>applied</w:t>
      </w:r>
      <w:r>
        <w:rPr>
          <w:lang w:val="en-US"/>
        </w:rPr>
        <w:t xml:space="preserve"> to anything from textbooks to different print materials. Some of t</w:t>
      </w:r>
      <w:r w:rsidR="00AE55E2">
        <w:rPr>
          <w:lang w:val="en-US"/>
        </w:rPr>
        <w:t>hese applications are as follow</w:t>
      </w:r>
      <w:r>
        <w:rPr>
          <w:lang w:val="en-US"/>
        </w:rPr>
        <w:t xml:space="preserve">: educational system, </w:t>
      </w:r>
      <w:r w:rsidR="00AE55E2">
        <w:rPr>
          <w:lang w:val="en-US"/>
        </w:rPr>
        <w:t>newspapers</w:t>
      </w:r>
      <w:r>
        <w:rPr>
          <w:lang w:val="en-US"/>
        </w:rPr>
        <w:t>, radio programs and etc.</w:t>
      </w:r>
    </w:p>
    <w:p w14:paraId="5ACBF230" w14:textId="34369B7F" w:rsidR="00DF276C" w:rsidRDefault="00DF276C" w:rsidP="00DF276C">
      <w:pPr>
        <w:pStyle w:val="Default"/>
        <w:ind w:firstLine="360"/>
        <w:jc w:val="both"/>
        <w:rPr>
          <w:lang w:val="en-US"/>
        </w:rPr>
      </w:pPr>
      <w:r>
        <w:rPr>
          <w:lang w:val="en-US"/>
        </w:rPr>
        <w:t>From the rationale above, it may</w:t>
      </w:r>
      <w:r w:rsidR="00AE55E2">
        <w:rPr>
          <w:lang w:val="en-US"/>
        </w:rPr>
        <w:t xml:space="preserve"> </w:t>
      </w:r>
      <w:proofErr w:type="gramStart"/>
      <w:r w:rsidR="00AE55E2">
        <w:rPr>
          <w:lang w:val="en-US"/>
        </w:rPr>
        <w:t xml:space="preserve">be </w:t>
      </w:r>
      <w:r>
        <w:rPr>
          <w:lang w:val="en-US"/>
        </w:rPr>
        <w:t xml:space="preserve"> concluded</w:t>
      </w:r>
      <w:proofErr w:type="gramEnd"/>
      <w:r>
        <w:rPr>
          <w:lang w:val="en-US"/>
        </w:rPr>
        <w:t xml:space="preserve"> that the procedures to evaluate clarity minimum use approaches : a judgment and clarity method. The </w:t>
      </w:r>
      <w:r w:rsidR="00AE55E2">
        <w:rPr>
          <w:lang w:val="en-US"/>
        </w:rPr>
        <w:t>elaboration of every procedure</w:t>
      </w:r>
      <w:r>
        <w:rPr>
          <w:lang w:val="en-US"/>
        </w:rPr>
        <w:t xml:space="preserve"> is offered below some research provide an explanation for that judgment may also or might not be reliable. This manner of decide the clarity relies upon at the subjectively at the </w:t>
      </w:r>
      <w:r w:rsidR="00AE55E2">
        <w:rPr>
          <w:lang w:val="en-US"/>
        </w:rPr>
        <w:t>evaluator and additionally with</w:t>
      </w:r>
      <w:r>
        <w:rPr>
          <w:lang w:val="en-US"/>
        </w:rPr>
        <w:t xml:space="preserve">out </w:t>
      </w:r>
      <w:r w:rsidR="00AE55E2">
        <w:rPr>
          <w:lang w:val="en-US"/>
        </w:rPr>
        <w:t>concerning</w:t>
      </w:r>
      <w:r>
        <w:rPr>
          <w:lang w:val="en-US"/>
        </w:rPr>
        <w:t xml:space="preserve"> </w:t>
      </w:r>
      <w:r w:rsidR="00AE55E2">
        <w:rPr>
          <w:lang w:val="en-US"/>
        </w:rPr>
        <w:t>any</w:t>
      </w:r>
      <w:r>
        <w:rPr>
          <w:lang w:val="en-US"/>
        </w:rPr>
        <w:t xml:space="preserve"> formulation or tests, </w:t>
      </w:r>
      <w:proofErr w:type="spellStart"/>
      <w:r>
        <w:rPr>
          <w:lang w:val="en-US"/>
        </w:rPr>
        <w:t>Griese</w:t>
      </w:r>
      <w:proofErr w:type="spellEnd"/>
      <w:r>
        <w:rPr>
          <w:lang w:val="en-US"/>
        </w:rPr>
        <w:t xml:space="preserve"> explains that during this manner most effective the trainer, subjectively, is concerned in figuring out the problem degree of textual content without method. The </w:t>
      </w:r>
      <w:r w:rsidR="00AE55E2">
        <w:rPr>
          <w:lang w:val="en-US"/>
        </w:rPr>
        <w:t>trainer has</w:t>
      </w:r>
      <w:r>
        <w:rPr>
          <w:lang w:val="en-US"/>
        </w:rPr>
        <w:t xml:space="preserve"> to determine </w:t>
      </w:r>
      <w:r w:rsidR="00AE55E2">
        <w:rPr>
          <w:lang w:val="en-US"/>
        </w:rPr>
        <w:t>whether</w:t>
      </w:r>
      <w:r>
        <w:rPr>
          <w:lang w:val="en-US"/>
        </w:rPr>
        <w:t xml:space="preserve"> or not the hard textual content is suitable for the scholars or now no longer.</w:t>
      </w:r>
    </w:p>
    <w:p w14:paraId="00CFA23C" w14:textId="5197F8C6" w:rsidR="00C83300" w:rsidRDefault="00C83300" w:rsidP="00DF276C">
      <w:pPr>
        <w:pStyle w:val="Default"/>
        <w:ind w:firstLine="360"/>
        <w:jc w:val="both"/>
        <w:rPr>
          <w:lang w:val="en-US"/>
        </w:rPr>
      </w:pPr>
      <w:r>
        <w:rPr>
          <w:lang w:val="en-US"/>
        </w:rPr>
        <w:t>Readability was designed to assess the suitability of books for students at particular grade levels or ages.</w:t>
      </w:r>
    </w:p>
    <w:p w14:paraId="2DF82E21" w14:textId="77777777" w:rsidR="00AE55E2" w:rsidRDefault="00AE55E2" w:rsidP="00DF276C">
      <w:pPr>
        <w:pStyle w:val="Default"/>
        <w:ind w:firstLine="360"/>
        <w:jc w:val="both"/>
        <w:rPr>
          <w:lang w:val="en-US"/>
        </w:rPr>
      </w:pPr>
    </w:p>
    <w:p w14:paraId="15A6570F" w14:textId="232494AB" w:rsidR="00F55CCB" w:rsidRDefault="00F55CCB" w:rsidP="00F55CCB">
      <w:pPr>
        <w:pStyle w:val="Default"/>
        <w:numPr>
          <w:ilvl w:val="0"/>
          <w:numId w:val="13"/>
        </w:numPr>
        <w:jc w:val="both"/>
        <w:rPr>
          <w:lang w:val="en-US"/>
        </w:rPr>
      </w:pPr>
      <w:r>
        <w:rPr>
          <w:b/>
          <w:bCs/>
          <w:lang w:val="en-US"/>
        </w:rPr>
        <w:t>Readability Factor</w:t>
      </w:r>
    </w:p>
    <w:p w14:paraId="3B0398C7" w14:textId="77777777" w:rsidR="00AE55E2" w:rsidRDefault="00F55CCB" w:rsidP="00931667">
      <w:pPr>
        <w:pStyle w:val="Default"/>
        <w:ind w:left="1080"/>
        <w:jc w:val="both"/>
        <w:rPr>
          <w:lang w:val="en-US"/>
        </w:rPr>
      </w:pPr>
      <w:r>
        <w:rPr>
          <w:lang w:val="en-US"/>
        </w:rPr>
        <w:t>As a parameter of written l</w:t>
      </w:r>
      <w:r w:rsidR="00AE55E2">
        <w:rPr>
          <w:lang w:val="en-US"/>
        </w:rPr>
        <w:t>anguage, many factors influence</w:t>
      </w:r>
      <w:r>
        <w:rPr>
          <w:lang w:val="en-US"/>
        </w:rPr>
        <w:t xml:space="preserve"> the readability</w:t>
      </w:r>
      <w:r w:rsidR="00931667">
        <w:rPr>
          <w:lang w:val="en-US"/>
        </w:rPr>
        <w:t xml:space="preserve">. The readability is complex and not a simple, precise measure is reflected in a statement from the Board of Directors of the </w:t>
      </w:r>
      <w:r w:rsidR="00931667">
        <w:rPr>
          <w:lang w:val="en-US"/>
        </w:rPr>
        <w:lastRenderedPageBreak/>
        <w:t>International Reading Association. “</w:t>
      </w:r>
      <w:r w:rsidR="00931667" w:rsidRPr="00AE55E2">
        <w:rPr>
          <w:i/>
          <w:lang w:val="en-US"/>
        </w:rPr>
        <w:t>Many factors enter into determining the readability of materials, including the syntactic complexity of sentences, density of concepts, abstractness of ideas, text organization, coherence and sequence of ideas, page format, length of type line, length of paragraphs, intricacy of punctuation, and the use of illustrations and color. In addition, research has shown that student interest in the subject-matter plays a significant role in determining the readability of materials</w:t>
      </w:r>
      <w:r w:rsidR="00931667">
        <w:rPr>
          <w:lang w:val="en-US"/>
        </w:rPr>
        <w:t>”.</w:t>
      </w:r>
    </w:p>
    <w:p w14:paraId="34D6F602" w14:textId="77777777" w:rsidR="00AE55E2" w:rsidRDefault="00AE55E2" w:rsidP="00931667">
      <w:pPr>
        <w:pStyle w:val="Default"/>
        <w:ind w:left="1080"/>
        <w:jc w:val="both"/>
        <w:rPr>
          <w:lang w:val="en-US"/>
        </w:rPr>
      </w:pPr>
    </w:p>
    <w:p w14:paraId="7DC20585" w14:textId="07FC0367" w:rsidR="00931667" w:rsidRDefault="00931667" w:rsidP="00931667">
      <w:pPr>
        <w:pStyle w:val="Default"/>
        <w:ind w:left="1080"/>
        <w:jc w:val="both"/>
        <w:rPr>
          <w:lang w:val="en-US"/>
        </w:rPr>
      </w:pPr>
      <w:r>
        <w:rPr>
          <w:lang w:val="en-US"/>
        </w:rPr>
        <w:t xml:space="preserve"> </w:t>
      </w:r>
      <w:r w:rsidR="00AE55E2">
        <w:rPr>
          <w:lang w:val="en-US"/>
        </w:rPr>
        <w:tab/>
      </w:r>
      <w:r>
        <w:rPr>
          <w:lang w:val="en-US"/>
        </w:rPr>
        <w:t>From</w:t>
      </w:r>
      <w:r w:rsidR="00AE55E2">
        <w:rPr>
          <w:lang w:val="en-US"/>
        </w:rPr>
        <w:t xml:space="preserve"> the explanation above, we know</w:t>
      </w:r>
      <w:r>
        <w:rPr>
          <w:lang w:val="en-US"/>
        </w:rPr>
        <w:t xml:space="preserve"> that the term of readability is not simple but </w:t>
      </w:r>
      <w:r w:rsidR="00AE55E2">
        <w:rPr>
          <w:lang w:val="en-US"/>
        </w:rPr>
        <w:t>complex</w:t>
      </w:r>
      <w:r>
        <w:rPr>
          <w:lang w:val="en-US"/>
        </w:rPr>
        <w:t xml:space="preserve"> not only refer</w:t>
      </w:r>
      <w:r w:rsidR="00AE55E2">
        <w:rPr>
          <w:lang w:val="en-US"/>
        </w:rPr>
        <w:t>s</w:t>
      </w:r>
      <w:r>
        <w:rPr>
          <w:lang w:val="en-US"/>
        </w:rPr>
        <w:t xml:space="preserve"> to a reading material</w:t>
      </w:r>
      <w:r w:rsidR="00AE55E2">
        <w:rPr>
          <w:lang w:val="en-US"/>
        </w:rPr>
        <w:t xml:space="preserve"> but also </w:t>
      </w:r>
      <w:proofErr w:type="spellStart"/>
      <w:r w:rsidR="00AE55E2">
        <w:rPr>
          <w:lang w:val="en-US"/>
        </w:rPr>
        <w:t>includs</w:t>
      </w:r>
      <w:proofErr w:type="spellEnd"/>
      <w:r>
        <w:rPr>
          <w:lang w:val="en-US"/>
        </w:rPr>
        <w:t xml:space="preserve"> to reader interest. The same text might be very easy for one reader yet extraordinarily difficult to another. </w:t>
      </w:r>
      <w:r w:rsidR="00DC512F">
        <w:rPr>
          <w:lang w:val="en-US"/>
        </w:rPr>
        <w:t>B</w:t>
      </w:r>
      <w:r>
        <w:rPr>
          <w:lang w:val="en-US"/>
        </w:rPr>
        <w:t>eca</w:t>
      </w:r>
      <w:r w:rsidR="00DC512F">
        <w:rPr>
          <w:lang w:val="en-US"/>
        </w:rPr>
        <w:t>use the prior knowledge will greatly influence how well a reader could understand text dealing with particular topic. Meanw</w:t>
      </w:r>
      <w:r w:rsidR="00AE55E2">
        <w:rPr>
          <w:lang w:val="en-US"/>
        </w:rPr>
        <w:t>hile experts elaborate</w:t>
      </w:r>
      <w:r w:rsidR="00DC512F">
        <w:rPr>
          <w:lang w:val="en-US"/>
        </w:rPr>
        <w:t xml:space="preserve"> factors that influenced the readability.</w:t>
      </w:r>
    </w:p>
    <w:p w14:paraId="1703CDD4" w14:textId="77777777" w:rsidR="00AE55E2" w:rsidRDefault="00AE55E2" w:rsidP="00931667">
      <w:pPr>
        <w:pStyle w:val="Default"/>
        <w:ind w:left="1080"/>
        <w:jc w:val="both"/>
        <w:rPr>
          <w:lang w:val="en-US"/>
        </w:rPr>
      </w:pPr>
    </w:p>
    <w:p w14:paraId="4BBA3BEE" w14:textId="32AE0AAC" w:rsidR="00DC512F" w:rsidRDefault="00DC512F" w:rsidP="00AE55E2">
      <w:pPr>
        <w:pStyle w:val="Default"/>
        <w:ind w:left="1080" w:firstLine="360"/>
        <w:jc w:val="both"/>
        <w:rPr>
          <w:lang w:val="en-US"/>
        </w:rPr>
      </w:pPr>
      <w:r>
        <w:rPr>
          <w:lang w:val="en-US"/>
        </w:rPr>
        <w:t>According to Gray and Leary</w:t>
      </w:r>
      <w:r w:rsidR="00AE55E2">
        <w:rPr>
          <w:lang w:val="en-US"/>
        </w:rPr>
        <w:t>,</w:t>
      </w:r>
      <w:r>
        <w:rPr>
          <w:lang w:val="en-US"/>
        </w:rPr>
        <w:t xml:space="preserve"> more than 200 variables that affect readability, and grouped these into four </w:t>
      </w:r>
      <w:proofErr w:type="gramStart"/>
      <w:r>
        <w:rPr>
          <w:lang w:val="en-US"/>
        </w:rPr>
        <w:t>categories :</w:t>
      </w:r>
      <w:proofErr w:type="gramEnd"/>
      <w:r>
        <w:rPr>
          <w:lang w:val="en-US"/>
        </w:rPr>
        <w:t xml:space="preserve"> content, style, format, and the last is features of organization</w:t>
      </w:r>
      <w:r w:rsidR="00DC3E9A">
        <w:rPr>
          <w:lang w:val="en-US"/>
        </w:rPr>
        <w:t>.</w:t>
      </w:r>
    </w:p>
    <w:p w14:paraId="5D384203" w14:textId="1562CE85" w:rsidR="00CB7629" w:rsidRDefault="00AE55E2" w:rsidP="00AE55E2">
      <w:pPr>
        <w:pStyle w:val="Default"/>
        <w:ind w:left="1080" w:firstLine="360"/>
        <w:jc w:val="both"/>
        <w:rPr>
          <w:lang w:val="en-US"/>
        </w:rPr>
      </w:pPr>
      <w:r>
        <w:rPr>
          <w:lang w:val="en-US"/>
        </w:rPr>
        <w:t>Their research shows</w:t>
      </w:r>
      <w:r w:rsidR="00CB7629">
        <w:rPr>
          <w:lang w:val="en-US"/>
        </w:rPr>
        <w:t xml:space="preserve"> that the most important of these categories </w:t>
      </w:r>
      <w:r>
        <w:rPr>
          <w:lang w:val="en-US"/>
        </w:rPr>
        <w:t>a</w:t>
      </w:r>
      <w:r w:rsidR="00CB7629">
        <w:rPr>
          <w:lang w:val="en-US"/>
        </w:rPr>
        <w:t xml:space="preserve">re content and writing style, followed by format and “features of organization”. A significant finding </w:t>
      </w:r>
      <w:r>
        <w:rPr>
          <w:lang w:val="en-US"/>
        </w:rPr>
        <w:t>i</w:t>
      </w:r>
      <w:r w:rsidR="00CB7629">
        <w:rPr>
          <w:lang w:val="en-US"/>
        </w:rPr>
        <w:t>s that of the four categories, only style and variables related to it could be measured statistically</w:t>
      </w:r>
      <w:r w:rsidR="00CD7D49">
        <w:rPr>
          <w:lang w:val="en-US"/>
        </w:rPr>
        <w:t>. The e</w:t>
      </w:r>
      <w:r>
        <w:rPr>
          <w:lang w:val="en-US"/>
        </w:rPr>
        <w:t>xpert consequently characterizes</w:t>
      </w:r>
      <w:r w:rsidR="00CD7D49">
        <w:rPr>
          <w:lang w:val="en-US"/>
        </w:rPr>
        <w:t xml:space="preserve"> 64 variables related to reading difficulty and used correlation coefficients to identify the best readability indicators. The factors with greatest impact </w:t>
      </w:r>
      <w:r>
        <w:rPr>
          <w:lang w:val="en-US"/>
        </w:rPr>
        <w:t>a</w:t>
      </w:r>
      <w:r w:rsidR="00CD7D49">
        <w:rPr>
          <w:lang w:val="en-US"/>
        </w:rPr>
        <w:t xml:space="preserve">re the following : average sentence length in words, percentage of easy words, number of words not known to 90% of sixth grade students, number of “easy” words and number of different “hard” words, minimum syllabic sentence length, number of explicit sentences, number of first second and third </w:t>
      </w:r>
      <w:proofErr w:type="spellStart"/>
      <w:r w:rsidR="00CD7D49">
        <w:rPr>
          <w:lang w:val="en-US"/>
        </w:rPr>
        <w:t>persin</w:t>
      </w:r>
      <w:proofErr w:type="spellEnd"/>
      <w:r w:rsidR="00CD7D49">
        <w:rPr>
          <w:lang w:val="en-US"/>
        </w:rPr>
        <w:t xml:space="preserve"> pronouns, maximum syllabic sentence length, average sentence length in syllables, percentage of monosyllables, number of sentence per paragraph, percentage of different words </w:t>
      </w:r>
      <w:r w:rsidR="002E4B2C">
        <w:rPr>
          <w:lang w:val="en-US"/>
        </w:rPr>
        <w:t xml:space="preserve">are </w:t>
      </w:r>
      <w:r w:rsidR="00CD7D49">
        <w:rPr>
          <w:lang w:val="en-US"/>
        </w:rPr>
        <w:t xml:space="preserve">not known to 90% of sixth grade students, number of simple sentences, percentage of different words, percentage of </w:t>
      </w:r>
      <w:proofErr w:type="spellStart"/>
      <w:r w:rsidR="00CD7D49">
        <w:rPr>
          <w:lang w:val="en-US"/>
        </w:rPr>
        <w:t>polusylablles</w:t>
      </w:r>
      <w:proofErr w:type="spellEnd"/>
      <w:r w:rsidR="00CD7D49">
        <w:rPr>
          <w:lang w:val="en-US"/>
        </w:rPr>
        <w:t>, and the last is number of prepositional phrases.</w:t>
      </w:r>
    </w:p>
    <w:p w14:paraId="4F953C17" w14:textId="77777777" w:rsidR="00AE55E2" w:rsidRPr="00F55CCB" w:rsidRDefault="00AE55E2" w:rsidP="00AE55E2">
      <w:pPr>
        <w:pStyle w:val="Default"/>
        <w:ind w:left="1080" w:firstLine="360"/>
        <w:jc w:val="both"/>
        <w:rPr>
          <w:lang w:val="en-US"/>
        </w:rPr>
      </w:pPr>
    </w:p>
    <w:p w14:paraId="71DAAFE9" w14:textId="50A4156B" w:rsidR="00DC3E9A" w:rsidRDefault="00F55CCB" w:rsidP="00DC3E9A">
      <w:pPr>
        <w:pStyle w:val="Default"/>
        <w:numPr>
          <w:ilvl w:val="0"/>
          <w:numId w:val="13"/>
        </w:numPr>
        <w:jc w:val="both"/>
        <w:rPr>
          <w:lang w:val="en-US"/>
        </w:rPr>
      </w:pPr>
      <w:r>
        <w:rPr>
          <w:b/>
          <w:bCs/>
          <w:lang w:val="en-US"/>
        </w:rPr>
        <w:t>Methods in Readability Assessment</w:t>
      </w:r>
    </w:p>
    <w:p w14:paraId="41D67D31" w14:textId="24B1B318" w:rsidR="00DC3E9A" w:rsidRDefault="00DC3E9A" w:rsidP="002E4B2C">
      <w:pPr>
        <w:pStyle w:val="Default"/>
        <w:ind w:left="1080" w:firstLine="360"/>
        <w:jc w:val="both"/>
        <w:rPr>
          <w:lang w:val="en-US"/>
        </w:rPr>
      </w:pPr>
      <w:r>
        <w:rPr>
          <w:lang w:val="en-US"/>
        </w:rPr>
        <w:lastRenderedPageBreak/>
        <w:t>In assessing readability, some methods can be applied. Teachers who want to select appropriate text for the students in the process of teaching and learning reading could use any kind of method depended on their beliefs. The purpose of readability assessment is to help someone in knowing the readability level of text for certain reader.</w:t>
      </w:r>
    </w:p>
    <w:p w14:paraId="0A997061" w14:textId="77777777" w:rsidR="002E4B2C" w:rsidRDefault="002E4B2C" w:rsidP="002E4B2C">
      <w:pPr>
        <w:pStyle w:val="Default"/>
        <w:ind w:left="1080" w:firstLine="360"/>
        <w:jc w:val="both"/>
        <w:rPr>
          <w:lang w:val="en-US"/>
        </w:rPr>
      </w:pPr>
    </w:p>
    <w:p w14:paraId="0DCBE209" w14:textId="35773923" w:rsidR="00D5025B" w:rsidRPr="00D5025B" w:rsidRDefault="00D5025B" w:rsidP="00D5025B">
      <w:pPr>
        <w:pStyle w:val="Default"/>
        <w:numPr>
          <w:ilvl w:val="0"/>
          <w:numId w:val="13"/>
        </w:numPr>
        <w:jc w:val="both"/>
        <w:rPr>
          <w:lang w:val="en-US"/>
        </w:rPr>
      </w:pPr>
      <w:r>
        <w:rPr>
          <w:b/>
          <w:bCs/>
          <w:lang w:val="en-US"/>
        </w:rPr>
        <w:t>Factors that influence Readability</w:t>
      </w:r>
    </w:p>
    <w:p w14:paraId="0DD12CC3" w14:textId="27FE8716" w:rsidR="00A45A70" w:rsidRDefault="00D5025B" w:rsidP="00D5025B">
      <w:pPr>
        <w:pStyle w:val="Default"/>
        <w:ind w:left="1080"/>
        <w:jc w:val="both"/>
        <w:rPr>
          <w:lang w:val="en-US"/>
        </w:rPr>
      </w:pPr>
      <w:r>
        <w:rPr>
          <w:lang w:val="en-US"/>
        </w:rPr>
        <w:t>There are some factors that can influence readability or written text, Richard R Day also explains about the factors that influence the readability. He mentions five factors as follow</w:t>
      </w:r>
      <w:r w:rsidR="002E4B2C">
        <w:rPr>
          <w:lang w:val="en-US"/>
        </w:rPr>
        <w:t>:</w:t>
      </w:r>
    </w:p>
    <w:p w14:paraId="6A91267D" w14:textId="77777777" w:rsidR="002E4B2C" w:rsidRDefault="002E4B2C" w:rsidP="00D5025B">
      <w:pPr>
        <w:pStyle w:val="Default"/>
        <w:ind w:left="1080"/>
        <w:jc w:val="both"/>
        <w:rPr>
          <w:lang w:val="en-US"/>
        </w:rPr>
      </w:pPr>
    </w:p>
    <w:p w14:paraId="7CDAAD11" w14:textId="3995D646" w:rsidR="00A45A70" w:rsidRDefault="00A45A70" w:rsidP="00A45A70">
      <w:pPr>
        <w:pStyle w:val="Default"/>
        <w:numPr>
          <w:ilvl w:val="0"/>
          <w:numId w:val="13"/>
        </w:numPr>
        <w:jc w:val="both"/>
        <w:rPr>
          <w:lang w:val="en-US"/>
        </w:rPr>
      </w:pPr>
      <w:r>
        <w:rPr>
          <w:lang w:val="en-US"/>
        </w:rPr>
        <w:t>L</w:t>
      </w:r>
      <w:r w:rsidR="00EF6663">
        <w:rPr>
          <w:lang w:val="en-US"/>
        </w:rPr>
        <w:t>e</w:t>
      </w:r>
      <w:r w:rsidR="00D5025B">
        <w:rPr>
          <w:lang w:val="en-US"/>
        </w:rPr>
        <w:t>xical knowledge is important factor because when the number of unknown lexical item in reading passage increase, students will get more difficult in comprehending the text</w:t>
      </w:r>
    </w:p>
    <w:p w14:paraId="14B4C491" w14:textId="77777777" w:rsidR="00A45A70" w:rsidRDefault="008170CC" w:rsidP="00A45A70">
      <w:pPr>
        <w:pStyle w:val="Default"/>
        <w:numPr>
          <w:ilvl w:val="0"/>
          <w:numId w:val="13"/>
        </w:numPr>
        <w:jc w:val="both"/>
        <w:rPr>
          <w:lang w:val="en-US"/>
        </w:rPr>
      </w:pPr>
      <w:r>
        <w:rPr>
          <w:lang w:val="en-US"/>
        </w:rPr>
        <w:t xml:space="preserve"> </w:t>
      </w:r>
      <w:r w:rsidR="00A45A70">
        <w:rPr>
          <w:lang w:val="en-US"/>
        </w:rPr>
        <w:t>B</w:t>
      </w:r>
      <w:r>
        <w:rPr>
          <w:lang w:val="en-US"/>
        </w:rPr>
        <w:t xml:space="preserve">ackground knowledge is essential in the readability of a text. The more readers know about the particular topic, the more quickly and accurate they can read it </w:t>
      </w:r>
    </w:p>
    <w:p w14:paraId="24CF26F7" w14:textId="58D71033" w:rsidR="00A45A70" w:rsidRDefault="00A45A70" w:rsidP="00A45A70">
      <w:pPr>
        <w:pStyle w:val="Default"/>
        <w:numPr>
          <w:ilvl w:val="0"/>
          <w:numId w:val="13"/>
        </w:numPr>
        <w:jc w:val="both"/>
        <w:rPr>
          <w:lang w:val="en-US"/>
        </w:rPr>
      </w:pPr>
      <w:r>
        <w:rPr>
          <w:lang w:val="en-US"/>
        </w:rPr>
        <w:t>O</w:t>
      </w:r>
      <w:r w:rsidR="008170CC">
        <w:rPr>
          <w:lang w:val="en-US"/>
        </w:rPr>
        <w:t xml:space="preserve">rganization refers to both the </w:t>
      </w:r>
      <w:r w:rsidR="002E4B2C">
        <w:rPr>
          <w:lang w:val="en-US"/>
        </w:rPr>
        <w:t>rhetorical</w:t>
      </w:r>
      <w:r w:rsidR="008170CC">
        <w:rPr>
          <w:lang w:val="en-US"/>
        </w:rPr>
        <w:t xml:space="preserve"> organization of the text and clarity of the organization. A passage that is not well organized might present problems for EFL students, especially at the beginning stages </w:t>
      </w:r>
    </w:p>
    <w:p w14:paraId="0FA1B5AB" w14:textId="2885745A" w:rsidR="00A45A70" w:rsidRDefault="00A45A70" w:rsidP="00A45A70">
      <w:pPr>
        <w:pStyle w:val="Default"/>
        <w:numPr>
          <w:ilvl w:val="0"/>
          <w:numId w:val="13"/>
        </w:numPr>
        <w:jc w:val="both"/>
        <w:rPr>
          <w:lang w:val="en-US"/>
        </w:rPr>
      </w:pPr>
      <w:r>
        <w:rPr>
          <w:lang w:val="en-US"/>
        </w:rPr>
        <w:t>D</w:t>
      </w:r>
      <w:r w:rsidR="008170CC">
        <w:rPr>
          <w:lang w:val="en-US"/>
        </w:rPr>
        <w:t xml:space="preserve">iscourse phenomena at the level of discourse include the </w:t>
      </w:r>
      <w:r w:rsidR="008170CC">
        <w:rPr>
          <w:lang w:val="en-US"/>
        </w:rPr>
        <w:t xml:space="preserve">arrangement of topics, and comments in a reading passage, and consideration of cohesiveness and coherence </w:t>
      </w:r>
    </w:p>
    <w:p w14:paraId="39D7D592" w14:textId="76F7B27D" w:rsidR="00D5025B" w:rsidRDefault="00A45A70" w:rsidP="00A45A70">
      <w:pPr>
        <w:pStyle w:val="Default"/>
        <w:numPr>
          <w:ilvl w:val="0"/>
          <w:numId w:val="13"/>
        </w:numPr>
        <w:jc w:val="both"/>
        <w:rPr>
          <w:lang w:val="en-US"/>
        </w:rPr>
      </w:pPr>
      <w:r>
        <w:rPr>
          <w:lang w:val="en-US"/>
        </w:rPr>
        <w:t>L</w:t>
      </w:r>
      <w:r w:rsidR="008170CC">
        <w:rPr>
          <w:lang w:val="en-US"/>
        </w:rPr>
        <w:t>ength of passage is the final factor of readability concerns to length of potential reading passage. The most common mistake</w:t>
      </w:r>
      <w:r w:rsidR="002E4B2C">
        <w:rPr>
          <w:lang w:val="en-US"/>
        </w:rPr>
        <w:t>s</w:t>
      </w:r>
      <w:r w:rsidR="008170CC">
        <w:rPr>
          <w:lang w:val="en-US"/>
        </w:rPr>
        <w:t xml:space="preserve"> of inexperienced teacher or who </w:t>
      </w:r>
      <w:r w:rsidR="002E4B2C">
        <w:rPr>
          <w:lang w:val="en-US"/>
        </w:rPr>
        <w:t>is</w:t>
      </w:r>
      <w:r w:rsidR="008170CC">
        <w:rPr>
          <w:lang w:val="en-US"/>
        </w:rPr>
        <w:t xml:space="preserve"> not able judge the reading abilities of their students is to select passage that is too long.</w:t>
      </w:r>
    </w:p>
    <w:p w14:paraId="0DB101EA" w14:textId="0DBEC3FC" w:rsidR="00A45A70" w:rsidRDefault="00A45A70" w:rsidP="00574AF8">
      <w:pPr>
        <w:pStyle w:val="Default"/>
        <w:ind w:left="1080" w:firstLine="360"/>
        <w:jc w:val="both"/>
        <w:rPr>
          <w:lang w:val="en-US"/>
        </w:rPr>
      </w:pPr>
      <w:r>
        <w:rPr>
          <w:lang w:val="en-US"/>
        </w:rPr>
        <w:t xml:space="preserve">Fry suggests that an objective measured like readability formula is used when it is important to determine the difficulty level of passages, although subjective judgment and try out should not be abandoned. </w:t>
      </w:r>
      <w:proofErr w:type="spellStart"/>
      <w:r>
        <w:rPr>
          <w:lang w:val="en-US"/>
        </w:rPr>
        <w:t>Schuldz</w:t>
      </w:r>
      <w:proofErr w:type="spellEnd"/>
      <w:r>
        <w:rPr>
          <w:lang w:val="en-US"/>
        </w:rPr>
        <w:t xml:space="preserve"> in </w:t>
      </w:r>
      <w:proofErr w:type="spellStart"/>
      <w:r>
        <w:rPr>
          <w:lang w:val="en-US"/>
        </w:rPr>
        <w:t>Ainiyah</w:t>
      </w:r>
      <w:proofErr w:type="spellEnd"/>
      <w:r>
        <w:rPr>
          <w:lang w:val="en-US"/>
        </w:rPr>
        <w:t xml:space="preserve"> gives three ways to measure the readability formula. From the explanation above, it can conclude that the approaches to assess readability minimal use two </w:t>
      </w:r>
      <w:proofErr w:type="gramStart"/>
      <w:r>
        <w:rPr>
          <w:lang w:val="en-US"/>
        </w:rPr>
        <w:t>ways :</w:t>
      </w:r>
      <w:proofErr w:type="gramEnd"/>
      <w:r>
        <w:rPr>
          <w:lang w:val="en-US"/>
        </w:rPr>
        <w:t xml:space="preserve"> a judgment and readability formula</w:t>
      </w:r>
      <w:r w:rsidR="00E1383A">
        <w:rPr>
          <w:lang w:val="en-US"/>
        </w:rPr>
        <w:t>. The next is a measure of how easily and how well a text in conveying its intended meaning to a reader of the texts.</w:t>
      </w:r>
    </w:p>
    <w:p w14:paraId="5F13B1E0" w14:textId="77777777" w:rsidR="00574AF8" w:rsidRDefault="00574AF8" w:rsidP="00574AF8">
      <w:pPr>
        <w:pStyle w:val="Default"/>
        <w:ind w:left="1080" w:firstLine="360"/>
        <w:jc w:val="both"/>
        <w:rPr>
          <w:lang w:val="en-US"/>
        </w:rPr>
      </w:pPr>
    </w:p>
    <w:p w14:paraId="2AA27DF0" w14:textId="119BBCDD" w:rsidR="00155A86" w:rsidRDefault="008170CC" w:rsidP="00574AF8">
      <w:pPr>
        <w:pStyle w:val="Default"/>
        <w:ind w:left="720" w:firstLine="360"/>
        <w:jc w:val="both"/>
        <w:rPr>
          <w:lang w:val="en-US"/>
        </w:rPr>
      </w:pPr>
      <w:r>
        <w:rPr>
          <w:lang w:val="en-US"/>
        </w:rPr>
        <w:t xml:space="preserve">Another factors </w:t>
      </w:r>
      <w:r w:rsidR="00574AF8">
        <w:rPr>
          <w:lang w:val="en-US"/>
        </w:rPr>
        <w:t xml:space="preserve">that </w:t>
      </w:r>
      <w:r>
        <w:rPr>
          <w:lang w:val="en-US"/>
        </w:rPr>
        <w:t xml:space="preserve">influence the readability of a text. These </w:t>
      </w:r>
      <w:proofErr w:type="gramStart"/>
      <w:r>
        <w:rPr>
          <w:lang w:val="en-US"/>
        </w:rPr>
        <w:t>include :</w:t>
      </w:r>
      <w:proofErr w:type="gramEnd"/>
      <w:r>
        <w:rPr>
          <w:lang w:val="en-US"/>
        </w:rPr>
        <w:t xml:space="preserve"> </w:t>
      </w:r>
    </w:p>
    <w:p w14:paraId="4E1DC6FC" w14:textId="5CF159BB" w:rsidR="00155A86" w:rsidRDefault="00155A86" w:rsidP="00155A86">
      <w:pPr>
        <w:pStyle w:val="Default"/>
        <w:numPr>
          <w:ilvl w:val="0"/>
          <w:numId w:val="13"/>
        </w:numPr>
        <w:jc w:val="both"/>
        <w:rPr>
          <w:lang w:val="en-US"/>
        </w:rPr>
      </w:pPr>
      <w:r>
        <w:rPr>
          <w:lang w:val="en-US"/>
        </w:rPr>
        <w:t>P</w:t>
      </w:r>
      <w:r w:rsidR="008170CC">
        <w:rPr>
          <w:lang w:val="en-US"/>
        </w:rPr>
        <w:t>hysical factors such as typeface</w:t>
      </w:r>
    </w:p>
    <w:p w14:paraId="258AF1D8" w14:textId="1C763D65" w:rsidR="00155A86" w:rsidRDefault="00155A86" w:rsidP="00155A86">
      <w:pPr>
        <w:pStyle w:val="Default"/>
        <w:numPr>
          <w:ilvl w:val="0"/>
          <w:numId w:val="13"/>
        </w:numPr>
        <w:jc w:val="both"/>
        <w:rPr>
          <w:lang w:val="en-US"/>
        </w:rPr>
      </w:pPr>
      <w:r>
        <w:rPr>
          <w:lang w:val="en-US"/>
        </w:rPr>
        <w:t>F</w:t>
      </w:r>
      <w:r w:rsidR="008170CC">
        <w:rPr>
          <w:lang w:val="en-US"/>
        </w:rPr>
        <w:t>ont size</w:t>
      </w:r>
    </w:p>
    <w:p w14:paraId="3080E5AB" w14:textId="3C4EAC3E" w:rsidR="00155A86" w:rsidRDefault="00155A86" w:rsidP="00155A86">
      <w:pPr>
        <w:pStyle w:val="Default"/>
        <w:numPr>
          <w:ilvl w:val="0"/>
          <w:numId w:val="13"/>
        </w:numPr>
        <w:jc w:val="both"/>
        <w:rPr>
          <w:lang w:val="en-US"/>
        </w:rPr>
      </w:pPr>
      <w:r>
        <w:rPr>
          <w:lang w:val="en-US"/>
        </w:rPr>
        <w:t>S</w:t>
      </w:r>
      <w:r w:rsidR="008170CC">
        <w:rPr>
          <w:lang w:val="en-US"/>
        </w:rPr>
        <w:t>pacing and layout</w:t>
      </w:r>
    </w:p>
    <w:p w14:paraId="4344A0A2" w14:textId="70E45DFC" w:rsidR="00155A86" w:rsidRDefault="00155A86" w:rsidP="00155A86">
      <w:pPr>
        <w:pStyle w:val="Default"/>
        <w:numPr>
          <w:ilvl w:val="0"/>
          <w:numId w:val="13"/>
        </w:numPr>
        <w:jc w:val="both"/>
        <w:rPr>
          <w:lang w:val="en-US"/>
        </w:rPr>
      </w:pPr>
      <w:r>
        <w:rPr>
          <w:lang w:val="en-US"/>
        </w:rPr>
        <w:t>R</w:t>
      </w:r>
      <w:r w:rsidR="008170CC">
        <w:rPr>
          <w:lang w:val="en-US"/>
        </w:rPr>
        <w:t>eader factors such as prior knowledge, reading ability and motivation of the reade</w:t>
      </w:r>
      <w:r>
        <w:rPr>
          <w:lang w:val="en-US"/>
        </w:rPr>
        <w:t>r</w:t>
      </w:r>
      <w:r w:rsidR="008170CC">
        <w:rPr>
          <w:lang w:val="en-US"/>
        </w:rPr>
        <w:t xml:space="preserve"> </w:t>
      </w:r>
    </w:p>
    <w:p w14:paraId="52A277C9" w14:textId="0C9E7FE6" w:rsidR="00155A86" w:rsidRDefault="00155A86" w:rsidP="00155A86">
      <w:pPr>
        <w:pStyle w:val="Default"/>
        <w:numPr>
          <w:ilvl w:val="0"/>
          <w:numId w:val="13"/>
        </w:numPr>
        <w:jc w:val="both"/>
        <w:rPr>
          <w:lang w:val="en-US"/>
        </w:rPr>
      </w:pPr>
      <w:r>
        <w:rPr>
          <w:lang w:val="en-US"/>
        </w:rPr>
        <w:t>D</w:t>
      </w:r>
      <w:r w:rsidR="008170CC">
        <w:rPr>
          <w:lang w:val="en-US"/>
        </w:rPr>
        <w:t>ifficulty of vocabulary</w:t>
      </w:r>
    </w:p>
    <w:p w14:paraId="7965B52C" w14:textId="1473C802" w:rsidR="00155A86" w:rsidRDefault="00155A86" w:rsidP="00155A86">
      <w:pPr>
        <w:pStyle w:val="Default"/>
        <w:numPr>
          <w:ilvl w:val="0"/>
          <w:numId w:val="13"/>
        </w:numPr>
        <w:jc w:val="both"/>
        <w:rPr>
          <w:lang w:val="en-US"/>
        </w:rPr>
      </w:pPr>
      <w:r>
        <w:rPr>
          <w:lang w:val="en-US"/>
        </w:rPr>
        <w:lastRenderedPageBreak/>
        <w:t>St</w:t>
      </w:r>
      <w:r w:rsidR="008170CC">
        <w:rPr>
          <w:lang w:val="en-US"/>
        </w:rPr>
        <w:t>ructure text and</w:t>
      </w:r>
    </w:p>
    <w:p w14:paraId="73A31B46" w14:textId="07B9E509" w:rsidR="008170CC" w:rsidRPr="00D5025B" w:rsidRDefault="008170CC" w:rsidP="00155A86">
      <w:pPr>
        <w:pStyle w:val="Default"/>
        <w:numPr>
          <w:ilvl w:val="0"/>
          <w:numId w:val="13"/>
        </w:numPr>
        <w:jc w:val="both"/>
        <w:rPr>
          <w:lang w:val="en-US"/>
        </w:rPr>
      </w:pPr>
      <w:r>
        <w:rPr>
          <w:lang w:val="en-US"/>
        </w:rPr>
        <w:t xml:space="preserve"> </w:t>
      </w:r>
      <w:r w:rsidR="00155A86">
        <w:rPr>
          <w:lang w:val="en-US"/>
        </w:rPr>
        <w:t>T</w:t>
      </w:r>
      <w:r>
        <w:rPr>
          <w:lang w:val="en-US"/>
        </w:rPr>
        <w:t>ext coherence and cohesion syntax</w:t>
      </w:r>
    </w:p>
    <w:p w14:paraId="6E5CB0E2" w14:textId="22CD7A89" w:rsidR="0021115D" w:rsidRDefault="0021115D">
      <w:pPr>
        <w:pStyle w:val="Default"/>
        <w:ind w:hanging="360"/>
        <w:jc w:val="both"/>
        <w:rPr>
          <w:lang w:val="en-US"/>
        </w:rPr>
      </w:pPr>
    </w:p>
    <w:p w14:paraId="76D6A846" w14:textId="77777777" w:rsidR="00A45A70" w:rsidRDefault="00A45A70" w:rsidP="00574AF8">
      <w:pPr>
        <w:pStyle w:val="Default"/>
        <w:jc w:val="both"/>
        <w:rPr>
          <w:lang w:val="en-US"/>
        </w:rPr>
      </w:pPr>
    </w:p>
    <w:p w14:paraId="74FAB3B4" w14:textId="6C13CF68" w:rsidR="0021115D" w:rsidRDefault="008F5F88">
      <w:pPr>
        <w:pStyle w:val="Default"/>
        <w:jc w:val="both"/>
        <w:rPr>
          <w:b/>
          <w:bCs/>
        </w:rPr>
      </w:pPr>
      <w:r>
        <w:rPr>
          <w:b/>
          <w:bCs/>
          <w:lang w:val="en-US"/>
        </w:rPr>
        <w:t>2</w:t>
      </w:r>
      <w:r>
        <w:rPr>
          <w:b/>
          <w:bCs/>
        </w:rPr>
        <w:t>)</w:t>
      </w:r>
      <w:r>
        <w:rPr>
          <w:b/>
          <w:bCs/>
        </w:rPr>
        <w:tab/>
        <w:t xml:space="preserve">Flesch Reading Ease Formula (Flesch Readability Formula) </w:t>
      </w:r>
    </w:p>
    <w:p w14:paraId="4F08CCE1" w14:textId="71DB2426" w:rsidR="00A55659" w:rsidRPr="00574AF8" w:rsidRDefault="00A55659">
      <w:pPr>
        <w:pStyle w:val="Default"/>
        <w:jc w:val="both"/>
        <w:rPr>
          <w:i/>
          <w:lang w:val="en-US"/>
        </w:rPr>
      </w:pPr>
      <w:r>
        <w:rPr>
          <w:b/>
          <w:bCs/>
        </w:rPr>
        <w:tab/>
      </w:r>
      <w:r>
        <w:rPr>
          <w:lang w:val="en-US"/>
        </w:rPr>
        <w:t xml:space="preserve">One common approached to predicting readability </w:t>
      </w:r>
      <w:r w:rsidR="00574AF8">
        <w:rPr>
          <w:lang w:val="en-US"/>
        </w:rPr>
        <w:t>i</w:t>
      </w:r>
      <w:r>
        <w:rPr>
          <w:lang w:val="en-US"/>
        </w:rPr>
        <w:t xml:space="preserve">s using readability formulas. </w:t>
      </w:r>
      <w:proofErr w:type="spellStart"/>
      <w:r>
        <w:rPr>
          <w:lang w:val="en-US"/>
        </w:rPr>
        <w:t>Chall</w:t>
      </w:r>
      <w:proofErr w:type="spellEnd"/>
      <w:r>
        <w:rPr>
          <w:lang w:val="en-US"/>
        </w:rPr>
        <w:t xml:space="preserve"> states on his book that readability formula is a tool for predicting the difficulty of text. Readability formulas measured certain textual characteristics that are quantifiable. Such as characteristics are usually describe as “semantic” and if they concern the words used and “syntactic” if, they have to do with the length or structure of sentences</w:t>
      </w:r>
      <w:r w:rsidR="00574AF8">
        <w:rPr>
          <w:lang w:val="en-US"/>
        </w:rPr>
        <w:t xml:space="preserve">. According to </w:t>
      </w:r>
      <w:proofErr w:type="spellStart"/>
      <w:r w:rsidR="00574AF8">
        <w:rPr>
          <w:lang w:val="en-US"/>
        </w:rPr>
        <w:t>Haris</w:t>
      </w:r>
      <w:proofErr w:type="spellEnd"/>
      <w:r w:rsidR="00574AF8">
        <w:rPr>
          <w:lang w:val="en-US"/>
        </w:rPr>
        <w:t xml:space="preserve"> and Hodges, </w:t>
      </w:r>
      <w:r>
        <w:rPr>
          <w:lang w:val="en-US"/>
        </w:rPr>
        <w:t>“</w:t>
      </w:r>
      <w:r w:rsidRPr="00574AF8">
        <w:rPr>
          <w:i/>
          <w:lang w:val="en-US"/>
        </w:rPr>
        <w:t>readability formula are any of number of objective methods of estimating or predicting the difficulty level of reading material by analyzing the sample from them with result usually expressed as a reading grade level. Principally, readability formula is an instrument to estimate the difficulty level in understanding reading text. Amount of difficult words, amount of words in a sentence and the length of sentences got the readability score based on this formula in the reading text.</w:t>
      </w:r>
      <w:r w:rsidR="00D267B2" w:rsidRPr="00574AF8">
        <w:rPr>
          <w:i/>
          <w:lang w:val="en-US"/>
        </w:rPr>
        <w:t xml:space="preserve"> One of the part of them is Flesch Reading Ease Formula.</w:t>
      </w:r>
      <w:r w:rsidR="00574AF8">
        <w:rPr>
          <w:i/>
          <w:lang w:val="en-US"/>
        </w:rPr>
        <w:t>”</w:t>
      </w:r>
    </w:p>
    <w:p w14:paraId="03176AEC" w14:textId="10A2C43E" w:rsidR="00D267B2" w:rsidRDefault="008F5F88">
      <w:pPr>
        <w:pStyle w:val="Default"/>
        <w:ind w:firstLine="720"/>
        <w:jc w:val="both"/>
        <w:rPr>
          <w:lang w:val="en-US"/>
        </w:rPr>
      </w:pPr>
      <w:r>
        <w:t xml:space="preserve">Here one of </w:t>
      </w:r>
      <w:r w:rsidR="00826631">
        <w:rPr>
          <w:lang w:val="en-US"/>
        </w:rPr>
        <w:t xml:space="preserve">clarity method which maximum </w:t>
      </w:r>
      <w:r w:rsidR="00574AF8">
        <w:rPr>
          <w:lang w:val="en-US"/>
        </w:rPr>
        <w:t xml:space="preserve">is </w:t>
      </w:r>
      <w:r w:rsidR="00826631">
        <w:rPr>
          <w:lang w:val="en-US"/>
        </w:rPr>
        <w:t>used to check the clarity of the textual content and this method might be used on this observe. The method is Reading Ease method with the aid of using Rudolph Flesch.</w:t>
      </w:r>
      <w:r w:rsidR="00574AF8">
        <w:rPr>
          <w:lang w:val="en-US"/>
        </w:rPr>
        <w:t xml:space="preserve"> Rudolph Flesch creates</w:t>
      </w:r>
      <w:r w:rsidR="00D267B2">
        <w:rPr>
          <w:lang w:val="en-US"/>
        </w:rPr>
        <w:t xml:space="preserve"> Flesch reading </w:t>
      </w:r>
      <w:r w:rsidR="00574AF8">
        <w:rPr>
          <w:lang w:val="en-US"/>
        </w:rPr>
        <w:t xml:space="preserve">to </w:t>
      </w:r>
      <w:r w:rsidR="00D267B2">
        <w:rPr>
          <w:lang w:val="en-US"/>
        </w:rPr>
        <w:t>ease formula. A statis</w:t>
      </w:r>
      <w:r w:rsidR="008170CC">
        <w:rPr>
          <w:lang w:val="en-US"/>
        </w:rPr>
        <w:t>ti</w:t>
      </w:r>
      <w:r w:rsidR="00574AF8">
        <w:rPr>
          <w:lang w:val="en-US"/>
        </w:rPr>
        <w:t>cal readability formula analyzes</w:t>
      </w:r>
      <w:r w:rsidR="00D267B2">
        <w:rPr>
          <w:lang w:val="en-US"/>
        </w:rPr>
        <w:t xml:space="preserve"> the readability level through the numbers of syllable, w</w:t>
      </w:r>
      <w:r w:rsidR="00574AF8">
        <w:rPr>
          <w:lang w:val="en-US"/>
        </w:rPr>
        <w:t xml:space="preserve">ords and sentences. </w:t>
      </w:r>
      <w:proofErr w:type="spellStart"/>
      <w:r w:rsidR="00574AF8">
        <w:rPr>
          <w:lang w:val="en-US"/>
        </w:rPr>
        <w:t>Chall</w:t>
      </w:r>
      <w:proofErr w:type="spellEnd"/>
      <w:r w:rsidR="00574AF8">
        <w:rPr>
          <w:lang w:val="en-US"/>
        </w:rPr>
        <w:t xml:space="preserve"> states</w:t>
      </w:r>
      <w:r w:rsidR="00D267B2">
        <w:rPr>
          <w:lang w:val="en-US"/>
        </w:rPr>
        <w:t xml:space="preserve"> on </w:t>
      </w:r>
      <w:proofErr w:type="spellStart"/>
      <w:r w:rsidR="00D267B2">
        <w:rPr>
          <w:lang w:val="en-US"/>
        </w:rPr>
        <w:t>Dubay’s</w:t>
      </w:r>
      <w:proofErr w:type="spellEnd"/>
      <w:r w:rsidR="00D267B2">
        <w:rPr>
          <w:lang w:val="en-US"/>
        </w:rPr>
        <w:t xml:space="preserve"> book that </w:t>
      </w:r>
      <w:r w:rsidR="00574AF8">
        <w:rPr>
          <w:lang w:val="en-US"/>
        </w:rPr>
        <w:t>i</w:t>
      </w:r>
      <w:r w:rsidR="00D267B2">
        <w:rPr>
          <w:lang w:val="en-US"/>
        </w:rPr>
        <w:t xml:space="preserve">s the most popular </w:t>
      </w:r>
      <w:r w:rsidR="00D267B2">
        <w:rPr>
          <w:lang w:val="en-US"/>
        </w:rPr>
        <w:t xml:space="preserve">formula and the most tested and reliable. The Flesch Readability Formula has advantages. The first, they are very convenient because Microsoft Word </w:t>
      </w:r>
      <w:r w:rsidR="00574AF8">
        <w:rPr>
          <w:lang w:val="en-US"/>
        </w:rPr>
        <w:t>i</w:t>
      </w:r>
      <w:r w:rsidR="00D267B2">
        <w:rPr>
          <w:lang w:val="en-US"/>
        </w:rPr>
        <w:t>s so widely used, these readability formulas</w:t>
      </w:r>
      <w:r w:rsidR="00574AF8">
        <w:rPr>
          <w:lang w:val="en-US"/>
        </w:rPr>
        <w:t xml:space="preserve"> are available to many people w</w:t>
      </w:r>
      <w:r w:rsidR="00D267B2">
        <w:rPr>
          <w:lang w:val="en-US"/>
        </w:rPr>
        <w:t>ith digital scanners that can copy the text into a file. User</w:t>
      </w:r>
      <w:r w:rsidR="00574AF8">
        <w:rPr>
          <w:lang w:val="en-US"/>
        </w:rPr>
        <w:t>s</w:t>
      </w:r>
      <w:r w:rsidR="00D267B2">
        <w:rPr>
          <w:lang w:val="en-US"/>
        </w:rPr>
        <w:t xml:space="preserve"> can avoid typing text into a Microsoft Word file and a simply obtain the readability estimate.</w:t>
      </w:r>
    </w:p>
    <w:p w14:paraId="50CCE5EB" w14:textId="5F2507EA" w:rsidR="0021115D" w:rsidRDefault="00826631">
      <w:pPr>
        <w:pStyle w:val="Default"/>
        <w:ind w:firstLine="720"/>
        <w:jc w:val="both"/>
        <w:rPr>
          <w:lang w:val="en-US"/>
        </w:rPr>
      </w:pPr>
      <w:r>
        <w:rPr>
          <w:lang w:val="en-US"/>
        </w:rPr>
        <w:t xml:space="preserve"> Flesch clarity method is taken into consideration as one of the oldest </w:t>
      </w:r>
      <w:r w:rsidR="00574AF8">
        <w:rPr>
          <w:lang w:val="en-US"/>
        </w:rPr>
        <w:t>methods</w:t>
      </w:r>
      <w:r>
        <w:rPr>
          <w:lang w:val="en-US"/>
        </w:rPr>
        <w:t xml:space="preserve"> that could live on amongst of the brand</w:t>
      </w:r>
      <w:r w:rsidR="001D0654">
        <w:rPr>
          <w:lang w:val="en-US"/>
        </w:rPr>
        <w:t xml:space="preserve"> new method appear.</w:t>
      </w:r>
      <w:r w:rsidR="008F5F88">
        <w:t xml:space="preserve"> </w:t>
      </w:r>
    </w:p>
    <w:p w14:paraId="5F9D4701" w14:textId="5FA5286D" w:rsidR="0021115D" w:rsidRDefault="008F5F88">
      <w:pPr>
        <w:pStyle w:val="Default"/>
        <w:ind w:firstLine="720"/>
        <w:jc w:val="both"/>
      </w:pPr>
      <w:r>
        <w:t xml:space="preserve">Then </w:t>
      </w:r>
      <w:r w:rsidR="001D0654">
        <w:rPr>
          <w:lang w:val="en-US"/>
        </w:rPr>
        <w:t>degree</w:t>
      </w:r>
      <w:r>
        <w:t xml:space="preserve"> with Flesch </w:t>
      </w:r>
      <w:r w:rsidR="001D0654">
        <w:rPr>
          <w:lang w:val="en-US"/>
        </w:rPr>
        <w:t xml:space="preserve">clarity method and locate clarity degree. The precise mathematical </w:t>
      </w:r>
      <w:r w:rsidR="00574AF8">
        <w:rPr>
          <w:lang w:val="en-US"/>
        </w:rPr>
        <w:t>sample</w:t>
      </w:r>
      <w:r w:rsidR="001D0654">
        <w:rPr>
          <w:lang w:val="en-US"/>
        </w:rPr>
        <w:t xml:space="preserve"> for the method </w:t>
      </w:r>
      <w:proofErr w:type="gramStart"/>
      <w:r w:rsidR="001D0654">
        <w:rPr>
          <w:lang w:val="en-US"/>
        </w:rPr>
        <w:t>is :</w:t>
      </w:r>
      <w:proofErr w:type="gramEnd"/>
      <w:r>
        <w:t xml:space="preserve"> </w:t>
      </w:r>
    </w:p>
    <w:p w14:paraId="0A1EE48D" w14:textId="77777777" w:rsidR="00DF276C" w:rsidRDefault="00DF276C">
      <w:pPr>
        <w:pStyle w:val="Default"/>
        <w:ind w:firstLine="720"/>
        <w:jc w:val="both"/>
      </w:pPr>
    </w:p>
    <w:p w14:paraId="2FB9DB03" w14:textId="77777777" w:rsidR="0021115D" w:rsidRDefault="008F5F88">
      <w:pPr>
        <w:pStyle w:val="Default"/>
        <w:jc w:val="center"/>
      </w:pPr>
      <w:r>
        <w:rPr>
          <w:b/>
          <w:bCs/>
        </w:rPr>
        <w:t>RE = 206.835 – (1.015 X ASL) – (84.6 X ASW)</w:t>
      </w:r>
    </w:p>
    <w:p w14:paraId="0813E047" w14:textId="77777777" w:rsidR="0021115D" w:rsidRDefault="008F5F88">
      <w:pPr>
        <w:pStyle w:val="Default"/>
        <w:jc w:val="both"/>
        <w:rPr>
          <w:b/>
          <w:bCs/>
          <w:lang w:val="en-US"/>
        </w:rPr>
      </w:pPr>
      <w:r>
        <w:rPr>
          <w:b/>
          <w:bCs/>
        </w:rPr>
        <w:t>Note</w:t>
      </w:r>
      <w:r>
        <w:rPr>
          <w:b/>
          <w:bCs/>
          <w:lang w:val="en-US"/>
        </w:rPr>
        <w:t xml:space="preserve"> :</w:t>
      </w:r>
    </w:p>
    <w:p w14:paraId="7D8FC3A1" w14:textId="77777777" w:rsidR="0021115D" w:rsidRDefault="008F5F88">
      <w:pPr>
        <w:pStyle w:val="Default"/>
        <w:jc w:val="both"/>
      </w:pPr>
      <w:r>
        <w:rPr>
          <w:b/>
          <w:bCs/>
        </w:rPr>
        <w:t xml:space="preserve">RE = </w:t>
      </w:r>
      <w:r>
        <w:t xml:space="preserve">Readability Ease </w:t>
      </w:r>
    </w:p>
    <w:p w14:paraId="0F50EE67" w14:textId="77777777" w:rsidR="0021115D" w:rsidRDefault="008F5F88">
      <w:pPr>
        <w:pStyle w:val="Default"/>
        <w:jc w:val="both"/>
      </w:pPr>
      <w:r>
        <w:rPr>
          <w:b/>
          <w:bCs/>
        </w:rPr>
        <w:t xml:space="preserve">ASL = </w:t>
      </w:r>
      <w:r>
        <w:t xml:space="preserve">Average Sentence Length (the number of words divided by the number of words) </w:t>
      </w:r>
    </w:p>
    <w:p w14:paraId="2ED6A316" w14:textId="304C655E" w:rsidR="0021115D" w:rsidRDefault="008F5F88">
      <w:pPr>
        <w:spacing w:line="240" w:lineRule="auto"/>
        <w:ind w:firstLine="0"/>
        <w:jc w:val="both"/>
        <w:rPr>
          <w:rFonts w:ascii="Times New Roman" w:hAnsi="Times New Roman" w:cs="Times New Roman"/>
          <w:sz w:val="24"/>
          <w:szCs w:val="24"/>
        </w:rPr>
      </w:pPr>
      <w:r>
        <w:rPr>
          <w:rFonts w:ascii="Times New Roman" w:hAnsi="Times New Roman" w:cs="Times New Roman"/>
          <w:b/>
          <w:bCs/>
          <w:sz w:val="24"/>
          <w:szCs w:val="24"/>
        </w:rPr>
        <w:t xml:space="preserve">ASW = </w:t>
      </w:r>
      <w:r>
        <w:rPr>
          <w:rFonts w:ascii="Times New Roman" w:hAnsi="Times New Roman" w:cs="Times New Roman"/>
          <w:sz w:val="24"/>
          <w:szCs w:val="24"/>
        </w:rPr>
        <w:t>Average Number of syllables per word (the number of syllables divided by the number of words)</w:t>
      </w:r>
    </w:p>
    <w:p w14:paraId="40D0FF6D" w14:textId="2DFF1AA6" w:rsidR="00D267B2" w:rsidRDefault="00574AF8">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It calculates</w:t>
      </w:r>
      <w:r w:rsidR="00D267B2">
        <w:rPr>
          <w:rFonts w:ascii="Times New Roman" w:hAnsi="Times New Roman" w:cs="Times New Roman"/>
          <w:sz w:val="24"/>
          <w:szCs w:val="24"/>
        </w:rPr>
        <w:t xml:space="preserve"> reading ease on a scale from 1 to 100, with the range of 0-30 being “very difficult”, 30-40 being “difficult”, 50-60 being “fairly difficult”, 60-70 being “standard”, 70-80 being “fairly easy”, 80-90 being “easy”, and 90-100 being “very easy”. This description could </w:t>
      </w:r>
      <w:proofErr w:type="gramStart"/>
      <w:r w:rsidR="00D267B2">
        <w:rPr>
          <w:rFonts w:ascii="Times New Roman" w:hAnsi="Times New Roman" w:cs="Times New Roman"/>
          <w:sz w:val="24"/>
          <w:szCs w:val="24"/>
        </w:rPr>
        <w:t>be  easier</w:t>
      </w:r>
      <w:proofErr w:type="gramEnd"/>
      <w:r w:rsidR="00D267B2">
        <w:rPr>
          <w:rFonts w:ascii="Times New Roman" w:hAnsi="Times New Roman" w:cs="Times New Roman"/>
          <w:sz w:val="24"/>
          <w:szCs w:val="24"/>
        </w:rPr>
        <w:t xml:space="preserve"> to be understood in the table 1 :</w:t>
      </w:r>
    </w:p>
    <w:p w14:paraId="6C393F81" w14:textId="77777777" w:rsidR="00DC3E9A" w:rsidRDefault="00DC3E9A">
      <w:pPr>
        <w:spacing w:line="240" w:lineRule="auto"/>
        <w:ind w:firstLine="0"/>
        <w:jc w:val="both"/>
        <w:rPr>
          <w:rFonts w:ascii="Times New Roman" w:hAnsi="Times New Roman" w:cs="Times New Roman"/>
          <w:sz w:val="24"/>
          <w:szCs w:val="24"/>
        </w:rPr>
      </w:pPr>
    </w:p>
    <w:p w14:paraId="0E2097E4" w14:textId="77777777" w:rsidR="00D65E59" w:rsidRDefault="00D65E59">
      <w:pPr>
        <w:spacing w:line="240" w:lineRule="auto"/>
        <w:ind w:firstLine="0"/>
        <w:jc w:val="both"/>
        <w:rPr>
          <w:rFonts w:ascii="Times New Roman" w:hAnsi="Times New Roman" w:cs="Times New Roman"/>
          <w:sz w:val="24"/>
          <w:szCs w:val="24"/>
        </w:rPr>
      </w:pPr>
    </w:p>
    <w:p w14:paraId="7B3B4946" w14:textId="77777777" w:rsidR="0021115D" w:rsidRDefault="008F5F88">
      <w:pPr>
        <w:spacing w:after="120" w:line="240" w:lineRule="auto"/>
        <w:ind w:left="720" w:firstLine="0"/>
        <w:jc w:val="center"/>
        <w:rPr>
          <w:rFonts w:ascii="Times New Roman" w:hAnsi="Times New Roman" w:cs="Times New Roman"/>
          <w:b/>
          <w:bCs/>
          <w:sz w:val="24"/>
          <w:szCs w:val="24"/>
        </w:rPr>
      </w:pPr>
      <w:proofErr w:type="gramStart"/>
      <w:r>
        <w:rPr>
          <w:rFonts w:ascii="Times New Roman" w:hAnsi="Times New Roman" w:cs="Times New Roman"/>
          <w:b/>
          <w:bCs/>
          <w:sz w:val="24"/>
          <w:szCs w:val="24"/>
        </w:rPr>
        <w:t>Table  1</w:t>
      </w:r>
      <w:proofErr w:type="gramEnd"/>
      <w:r>
        <w:rPr>
          <w:rFonts w:ascii="Times New Roman" w:hAnsi="Times New Roman" w:cs="Times New Roman"/>
          <w:b/>
          <w:bCs/>
          <w:sz w:val="24"/>
          <w:szCs w:val="24"/>
        </w:rPr>
        <w:t xml:space="preserve">. Flesch Reading Ease Score </w:t>
      </w:r>
      <w:proofErr w:type="gramStart"/>
      <w:r>
        <w:rPr>
          <w:rFonts w:ascii="Times New Roman" w:hAnsi="Times New Roman" w:cs="Times New Roman"/>
          <w:b/>
          <w:bCs/>
          <w:sz w:val="24"/>
          <w:szCs w:val="24"/>
        </w:rPr>
        <w:t>table :</w:t>
      </w:r>
      <w:proofErr w:type="gramEnd"/>
    </w:p>
    <w:p w14:paraId="2C76EACE" w14:textId="77777777" w:rsidR="0021115D" w:rsidRDefault="0021115D">
      <w:pPr>
        <w:spacing w:after="120" w:line="240" w:lineRule="auto"/>
        <w:ind w:left="720" w:firstLine="0"/>
        <w:jc w:val="center"/>
        <w:rPr>
          <w:rFonts w:ascii="Times New Roman" w:hAnsi="Times New Roman" w:cs="Times New Roman"/>
          <w:b/>
          <w:bCs/>
          <w:sz w:val="24"/>
          <w:szCs w:val="24"/>
        </w:rPr>
      </w:pPr>
    </w:p>
    <w:p w14:paraId="691ABBB9" w14:textId="77777777" w:rsidR="0021115D" w:rsidRDefault="008F5F88">
      <w:pPr>
        <w:spacing w:after="120" w:line="240" w:lineRule="auto"/>
        <w:ind w:firstLine="0"/>
        <w:jc w:val="center"/>
        <w:rPr>
          <w:rFonts w:ascii="Times New Roman" w:hAnsi="Times New Roman" w:cs="Times New Roman"/>
          <w:bCs/>
        </w:rPr>
      </w:pPr>
      <w:r>
        <w:rPr>
          <w:rFonts w:ascii="Times New Roman" w:hAnsi="Times New Roman" w:cs="Times New Roman"/>
          <w:bCs/>
          <w:noProof/>
        </w:rPr>
        <w:drawing>
          <wp:inline distT="0" distB="0" distL="0" distR="0" wp14:anchorId="64DCC15D" wp14:editId="03F30AAB">
            <wp:extent cx="3267378" cy="1456657"/>
            <wp:effectExtent l="19050" t="0" r="9222" b="0"/>
            <wp:docPr id="1026" name="Picture 3" descr="Flesch-Reading-Ease-Score-tabl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 cstate="print"/>
                    <a:srcRect/>
                    <a:stretch/>
                  </pic:blipFill>
                  <pic:spPr>
                    <a:xfrm>
                      <a:off x="0" y="0"/>
                      <a:ext cx="3267378" cy="1456657"/>
                    </a:xfrm>
                    <a:prstGeom prst="rect">
                      <a:avLst/>
                    </a:prstGeom>
                  </pic:spPr>
                </pic:pic>
              </a:graphicData>
            </a:graphic>
          </wp:inline>
        </w:drawing>
      </w:r>
    </w:p>
    <w:p w14:paraId="2B9EA66A" w14:textId="77777777" w:rsidR="00D65E59" w:rsidRDefault="00D65E59" w:rsidP="00D267B2">
      <w:pPr>
        <w:pStyle w:val="Default"/>
        <w:jc w:val="both"/>
        <w:rPr>
          <w:lang w:val="en-US"/>
        </w:rPr>
      </w:pPr>
    </w:p>
    <w:p w14:paraId="478FA22D" w14:textId="77777777" w:rsidR="0021115D" w:rsidRDefault="008F5F88">
      <w:pPr>
        <w:spacing w:before="120" w:after="120" w:line="240" w:lineRule="auto"/>
        <w:ind w:righ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III. RESEARCH METHODOLOGY</w:t>
      </w:r>
    </w:p>
    <w:p w14:paraId="6C4D6BD1" w14:textId="45BC3237" w:rsidR="0021115D" w:rsidRDefault="008F5F88">
      <w:pPr>
        <w:spacing w:before="120" w:after="120" w:line="240" w:lineRule="auto"/>
        <w:ind w:right="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The </w:t>
      </w:r>
      <w:r w:rsidR="001D0654">
        <w:rPr>
          <w:rFonts w:ascii="Times New Roman" w:hAnsi="Times New Roman" w:cs="Times New Roman"/>
          <w:sz w:val="24"/>
          <w:szCs w:val="24"/>
        </w:rPr>
        <w:t>studies layout of this observe is descriptiv</w:t>
      </w:r>
      <w:r w:rsidR="00574AF8">
        <w:rPr>
          <w:rFonts w:ascii="Times New Roman" w:hAnsi="Times New Roman" w:cs="Times New Roman"/>
          <w:sz w:val="24"/>
          <w:szCs w:val="24"/>
        </w:rPr>
        <w:t>e quantitative</w:t>
      </w:r>
      <w:r w:rsidR="001D0654">
        <w:rPr>
          <w:rFonts w:ascii="Times New Roman" w:hAnsi="Times New Roman" w:cs="Times New Roman"/>
          <w:sz w:val="24"/>
          <w:szCs w:val="24"/>
        </w:rPr>
        <w:t xml:space="preserve"> because the studies </w:t>
      </w:r>
      <w:r w:rsidR="00574AF8">
        <w:rPr>
          <w:rFonts w:ascii="Times New Roman" w:hAnsi="Times New Roman" w:cs="Times New Roman"/>
          <w:sz w:val="24"/>
          <w:szCs w:val="24"/>
        </w:rPr>
        <w:t xml:space="preserve">are </w:t>
      </w:r>
      <w:r w:rsidR="001D0654">
        <w:rPr>
          <w:rFonts w:ascii="Times New Roman" w:hAnsi="Times New Roman" w:cs="Times New Roman"/>
          <w:sz w:val="24"/>
          <w:szCs w:val="24"/>
        </w:rPr>
        <w:t xml:space="preserve">most effective monitor the present information resulted with the aid of using studying the content material of textbook. </w:t>
      </w:r>
      <w:r>
        <w:rPr>
          <w:rFonts w:ascii="Times New Roman" w:hAnsi="Times New Roman" w:cs="Times New Roman"/>
          <w:sz w:val="24"/>
          <w:szCs w:val="24"/>
          <w:lang w:val="id-ID"/>
        </w:rPr>
        <w:t>The</w:t>
      </w:r>
      <w:r>
        <w:rPr>
          <w:rFonts w:ascii="Times New Roman" w:hAnsi="Times New Roman" w:cs="Times New Roman"/>
          <w:sz w:val="24"/>
          <w:szCs w:val="24"/>
        </w:rPr>
        <w:t xml:space="preserve"> </w:t>
      </w:r>
      <w:r>
        <w:rPr>
          <w:rFonts w:ascii="Times New Roman" w:hAnsi="Times New Roman" w:cs="Times New Roman"/>
          <w:sz w:val="24"/>
          <w:szCs w:val="24"/>
          <w:lang w:val="id-ID"/>
        </w:rPr>
        <w:t>subject employed in this study is English Language</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textbook used in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lang w:val="id-ID"/>
        </w:rPr>
        <w:t xml:space="preserve">th grade of </w:t>
      </w:r>
      <w:r>
        <w:rPr>
          <w:rFonts w:ascii="Times New Roman" w:hAnsi="Times New Roman" w:cs="Times New Roman"/>
          <w:sz w:val="24"/>
          <w:szCs w:val="24"/>
        </w:rPr>
        <w:t>Ju</w:t>
      </w:r>
      <w:r>
        <w:rPr>
          <w:rFonts w:ascii="Times New Roman" w:hAnsi="Times New Roman" w:cs="Times New Roman"/>
          <w:sz w:val="24"/>
          <w:szCs w:val="24"/>
          <w:lang w:val="id-ID"/>
        </w:rPr>
        <w:t>nior High School. Sources of data in this study are textbook  in B</w:t>
      </w:r>
      <w:r>
        <w:rPr>
          <w:rFonts w:ascii="Times New Roman" w:hAnsi="Times New Roman" w:cs="Times New Roman"/>
          <w:sz w:val="24"/>
          <w:szCs w:val="24"/>
        </w:rPr>
        <w:t>right</w:t>
      </w:r>
      <w:r>
        <w:rPr>
          <w:rFonts w:ascii="Times New Roman" w:hAnsi="Times New Roman" w:cs="Times New Roman"/>
          <w:sz w:val="24"/>
          <w:szCs w:val="24"/>
          <w:lang w:val="id-ID"/>
        </w:rPr>
        <w:t xml:space="preserve">, written by </w:t>
      </w:r>
      <w:r>
        <w:rPr>
          <w:rFonts w:ascii="Times New Roman" w:hAnsi="Times New Roman" w:cs="Times New Roman"/>
          <w:sz w:val="24"/>
          <w:szCs w:val="24"/>
        </w:rPr>
        <w:t>Nur Zaida</w:t>
      </w:r>
      <w:r>
        <w:rPr>
          <w:rFonts w:ascii="Times New Roman" w:hAnsi="Times New Roman" w:cs="Times New Roman"/>
          <w:sz w:val="24"/>
          <w:szCs w:val="24"/>
          <w:lang w:val="id-ID"/>
        </w:rPr>
        <w:t>. Published by</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lang w:val="id-ID"/>
        </w:rPr>
        <w:t xml:space="preserve"> Publisher.</w:t>
      </w:r>
      <w:r w:rsidR="001D0654">
        <w:rPr>
          <w:rFonts w:ascii="Times New Roman" w:hAnsi="Times New Roman" w:cs="Times New Roman"/>
          <w:sz w:val="24"/>
          <w:szCs w:val="24"/>
        </w:rPr>
        <w:t xml:space="preserve"> The information </w:t>
      </w:r>
      <w:r w:rsidR="00574AF8">
        <w:rPr>
          <w:rFonts w:ascii="Times New Roman" w:hAnsi="Times New Roman" w:cs="Times New Roman"/>
          <w:sz w:val="24"/>
          <w:szCs w:val="24"/>
        </w:rPr>
        <w:t>is</w:t>
      </w:r>
      <w:r w:rsidR="001D0654">
        <w:rPr>
          <w:rFonts w:ascii="Times New Roman" w:hAnsi="Times New Roman" w:cs="Times New Roman"/>
          <w:sz w:val="24"/>
          <w:szCs w:val="24"/>
        </w:rPr>
        <w:t xml:space="preserve"> with inside the shape of studying textual content in books with a minimal period of one hundred </w:t>
      </w:r>
      <w:r w:rsidR="00574AF8">
        <w:rPr>
          <w:rFonts w:ascii="Times New Roman" w:hAnsi="Times New Roman" w:cs="Times New Roman"/>
          <w:sz w:val="24"/>
          <w:szCs w:val="24"/>
        </w:rPr>
        <w:t>phrases</w:t>
      </w:r>
      <w:r w:rsidR="001D0654">
        <w:rPr>
          <w:rFonts w:ascii="Times New Roman" w:hAnsi="Times New Roman" w:cs="Times New Roman"/>
          <w:sz w:val="24"/>
          <w:szCs w:val="24"/>
        </w:rPr>
        <w:t>.</w:t>
      </w:r>
      <w:r>
        <w:rPr>
          <w:rFonts w:ascii="Times New Roman" w:hAnsi="Times New Roman" w:cs="Times New Roman"/>
          <w:sz w:val="24"/>
          <w:szCs w:val="24"/>
          <w:lang w:val="id-ID"/>
        </w:rPr>
        <w:t xml:space="preserve"> </w:t>
      </w:r>
    </w:p>
    <w:p w14:paraId="28D31DDD" w14:textId="673F2B2B" w:rsidR="001D0654" w:rsidRDefault="008F5F88">
      <w:pPr>
        <w:spacing w:before="120" w:after="120" w:line="240" w:lineRule="auto"/>
        <w:ind w:right="0" w:firstLine="720"/>
        <w:jc w:val="both"/>
        <w:rPr>
          <w:rFonts w:ascii="Times New Roman" w:hAnsi="Times New Roman" w:cs="Times New Roman"/>
          <w:sz w:val="24"/>
          <w:szCs w:val="24"/>
        </w:rPr>
      </w:pPr>
      <w:r>
        <w:rPr>
          <w:rFonts w:ascii="Times New Roman" w:hAnsi="Times New Roman" w:cs="Times New Roman"/>
          <w:sz w:val="24"/>
          <w:szCs w:val="24"/>
        </w:rPr>
        <w:t xml:space="preserve">To </w:t>
      </w:r>
      <w:r w:rsidR="001D0654">
        <w:rPr>
          <w:rFonts w:ascii="Times New Roman" w:hAnsi="Times New Roman" w:cs="Times New Roman"/>
          <w:sz w:val="24"/>
          <w:szCs w:val="24"/>
        </w:rPr>
        <w:t>gather the information, the device used is the</w:t>
      </w:r>
      <w:r w:rsidR="00574AF8">
        <w:rPr>
          <w:rFonts w:ascii="Times New Roman" w:hAnsi="Times New Roman" w:cs="Times New Roman"/>
          <w:sz w:val="24"/>
          <w:szCs w:val="24"/>
        </w:rPr>
        <w:t xml:space="preserve"> researchers</w:t>
      </w:r>
      <w:r w:rsidR="001D0654">
        <w:rPr>
          <w:rFonts w:ascii="Times New Roman" w:hAnsi="Times New Roman" w:cs="Times New Roman"/>
          <w:sz w:val="24"/>
          <w:szCs w:val="24"/>
        </w:rPr>
        <w:t xml:space="preserve">. </w:t>
      </w:r>
      <w:r w:rsidR="00574AF8">
        <w:rPr>
          <w:rFonts w:ascii="Times New Roman" w:hAnsi="Times New Roman" w:cs="Times New Roman"/>
          <w:sz w:val="24"/>
          <w:szCs w:val="24"/>
        </w:rPr>
        <w:t>The researchers</w:t>
      </w:r>
      <w:r>
        <w:rPr>
          <w:rFonts w:ascii="Times New Roman" w:hAnsi="Times New Roman" w:cs="Times New Roman"/>
          <w:sz w:val="24"/>
          <w:szCs w:val="24"/>
        </w:rPr>
        <w:t xml:space="preserve"> </w:t>
      </w:r>
      <w:proofErr w:type="gramStart"/>
      <w:r>
        <w:rPr>
          <w:rFonts w:ascii="Times New Roman" w:hAnsi="Times New Roman" w:cs="Times New Roman"/>
          <w:sz w:val="24"/>
          <w:szCs w:val="24"/>
        </w:rPr>
        <w:t>reads</w:t>
      </w:r>
      <w:proofErr w:type="gramEnd"/>
      <w:r>
        <w:rPr>
          <w:rFonts w:ascii="Times New Roman" w:hAnsi="Times New Roman" w:cs="Times New Roman"/>
          <w:sz w:val="24"/>
          <w:szCs w:val="24"/>
        </w:rPr>
        <w:t xml:space="preserve"> and analyzes the reading texts selected from the English textbooks. To </w:t>
      </w:r>
      <w:r w:rsidR="001D0654">
        <w:rPr>
          <w:rFonts w:ascii="Times New Roman" w:hAnsi="Times New Roman" w:cs="Times New Roman"/>
          <w:sz w:val="24"/>
          <w:szCs w:val="24"/>
        </w:rPr>
        <w:t>locate</w:t>
      </w:r>
      <w:r>
        <w:rPr>
          <w:rFonts w:ascii="Times New Roman" w:hAnsi="Times New Roman" w:cs="Times New Roman"/>
          <w:sz w:val="24"/>
          <w:szCs w:val="24"/>
        </w:rPr>
        <w:t xml:space="preserve"> the </w:t>
      </w:r>
      <w:r w:rsidR="001D0654">
        <w:rPr>
          <w:rFonts w:ascii="Times New Roman" w:hAnsi="Times New Roman" w:cs="Times New Roman"/>
          <w:sz w:val="24"/>
          <w:szCs w:val="24"/>
        </w:rPr>
        <w:t>clarity degree</w:t>
      </w:r>
      <w:r>
        <w:rPr>
          <w:rFonts w:ascii="Times New Roman" w:hAnsi="Times New Roman" w:cs="Times New Roman"/>
          <w:sz w:val="24"/>
          <w:szCs w:val="24"/>
        </w:rPr>
        <w:t xml:space="preserve"> from the </w:t>
      </w:r>
      <w:r w:rsidR="001D0654">
        <w:rPr>
          <w:rFonts w:ascii="Times New Roman" w:hAnsi="Times New Roman" w:cs="Times New Roman"/>
          <w:sz w:val="24"/>
          <w:szCs w:val="24"/>
        </w:rPr>
        <w:t>accrued information</w:t>
      </w:r>
      <w:r>
        <w:rPr>
          <w:rFonts w:ascii="Times New Roman" w:hAnsi="Times New Roman" w:cs="Times New Roman"/>
          <w:sz w:val="24"/>
          <w:szCs w:val="24"/>
        </w:rPr>
        <w:t xml:space="preserve">, the </w:t>
      </w:r>
      <w:r w:rsidR="001D0654">
        <w:rPr>
          <w:rFonts w:ascii="Times New Roman" w:hAnsi="Times New Roman" w:cs="Times New Roman"/>
          <w:sz w:val="24"/>
          <w:szCs w:val="24"/>
        </w:rPr>
        <w:t>method</w:t>
      </w:r>
      <w:r>
        <w:rPr>
          <w:rFonts w:ascii="Times New Roman" w:hAnsi="Times New Roman" w:cs="Times New Roman"/>
          <w:sz w:val="24"/>
          <w:szCs w:val="24"/>
        </w:rPr>
        <w:t xml:space="preserve"> is Flesch Reading Ease </w:t>
      </w:r>
      <w:r w:rsidR="001D0654">
        <w:rPr>
          <w:rFonts w:ascii="Times New Roman" w:hAnsi="Times New Roman" w:cs="Times New Roman"/>
          <w:sz w:val="24"/>
          <w:szCs w:val="24"/>
        </w:rPr>
        <w:t xml:space="preserve">that’s located with the aid of using </w:t>
      </w:r>
      <w:r>
        <w:rPr>
          <w:rFonts w:ascii="Times New Roman" w:hAnsi="Times New Roman" w:cs="Times New Roman"/>
          <w:sz w:val="24"/>
          <w:szCs w:val="24"/>
        </w:rPr>
        <w:t>Flesch in 1948. The researchers</w:t>
      </w:r>
      <w:r w:rsidR="001D0654">
        <w:rPr>
          <w:rFonts w:ascii="Times New Roman" w:hAnsi="Times New Roman" w:cs="Times New Roman"/>
          <w:sz w:val="24"/>
          <w:szCs w:val="24"/>
        </w:rPr>
        <w:t xml:space="preserve"> pick a number of studying texts in</w:t>
      </w:r>
      <w:r>
        <w:rPr>
          <w:rFonts w:ascii="Times New Roman" w:hAnsi="Times New Roman" w:cs="Times New Roman"/>
          <w:sz w:val="24"/>
          <w:szCs w:val="24"/>
        </w:rPr>
        <w:t xml:space="preserve"> of  “</w:t>
      </w:r>
      <w:r>
        <w:rPr>
          <w:rFonts w:ascii="Times New Roman" w:hAnsi="Times New Roman" w:cs="Times New Roman"/>
          <w:i/>
          <w:sz w:val="24"/>
          <w:szCs w:val="24"/>
        </w:rPr>
        <w:t>Bright</w:t>
      </w:r>
      <w:r>
        <w:rPr>
          <w:rFonts w:ascii="Times New Roman" w:hAnsi="Times New Roman" w:cs="Times New Roman"/>
          <w:sz w:val="24"/>
          <w:szCs w:val="24"/>
        </w:rPr>
        <w:t xml:space="preserve">” </w:t>
      </w:r>
      <w:r w:rsidR="001D0654">
        <w:rPr>
          <w:rFonts w:ascii="Times New Roman" w:hAnsi="Times New Roman" w:cs="Times New Roman"/>
          <w:sz w:val="24"/>
          <w:szCs w:val="24"/>
        </w:rPr>
        <w:t>because the information</w:t>
      </w:r>
      <w:r>
        <w:rPr>
          <w:rFonts w:ascii="Times New Roman" w:hAnsi="Times New Roman" w:cs="Times New Roman"/>
          <w:sz w:val="24"/>
          <w:szCs w:val="24"/>
        </w:rPr>
        <w:t>.</w:t>
      </w:r>
    </w:p>
    <w:p w14:paraId="105F7BEF" w14:textId="51EB004F" w:rsidR="0021115D" w:rsidRDefault="008F5F88" w:rsidP="00FE6EF1">
      <w:pPr>
        <w:spacing w:before="120" w:after="120" w:line="240" w:lineRule="auto"/>
        <w:ind w:right="0" w:firstLine="720"/>
        <w:jc w:val="both"/>
        <w:rPr>
          <w:rFonts w:ascii="Times New Roman" w:hAnsi="Times New Roman" w:cs="Times New Roman"/>
          <w:sz w:val="24"/>
          <w:szCs w:val="24"/>
        </w:rPr>
      </w:pPr>
      <w:r>
        <w:rPr>
          <w:rFonts w:ascii="Times New Roman" w:hAnsi="Times New Roman" w:cs="Times New Roman"/>
          <w:sz w:val="24"/>
          <w:szCs w:val="24"/>
        </w:rPr>
        <w:t xml:space="preserve"> The texts are taken from </w:t>
      </w:r>
      <w:r w:rsidR="00574AF8">
        <w:rPr>
          <w:rFonts w:ascii="Times New Roman" w:hAnsi="Times New Roman" w:cs="Times New Roman"/>
          <w:sz w:val="24"/>
          <w:szCs w:val="24"/>
        </w:rPr>
        <w:t xml:space="preserve">every </w:t>
      </w:r>
      <w:r w:rsidR="00FE6EF1">
        <w:rPr>
          <w:rFonts w:ascii="Times New Roman" w:hAnsi="Times New Roman" w:cs="Times New Roman"/>
          <w:sz w:val="24"/>
          <w:szCs w:val="24"/>
        </w:rPr>
        <w:t xml:space="preserve"> </w:t>
      </w:r>
      <w:r>
        <w:rPr>
          <w:rFonts w:ascii="Times New Roman" w:hAnsi="Times New Roman" w:cs="Times New Roman"/>
          <w:sz w:val="24"/>
          <w:szCs w:val="24"/>
        </w:rPr>
        <w:t xml:space="preserve"> part of the unit that </w:t>
      </w:r>
      <w:r w:rsidR="00FE6EF1">
        <w:rPr>
          <w:rFonts w:ascii="Times New Roman" w:hAnsi="Times New Roman" w:cs="Times New Roman"/>
          <w:sz w:val="24"/>
          <w:szCs w:val="24"/>
        </w:rPr>
        <w:t>specializes</w:t>
      </w:r>
      <w:r>
        <w:rPr>
          <w:rFonts w:ascii="Times New Roman" w:hAnsi="Times New Roman" w:cs="Times New Roman"/>
          <w:sz w:val="24"/>
          <w:szCs w:val="24"/>
        </w:rPr>
        <w:t xml:space="preserve"> </w:t>
      </w:r>
      <w:r w:rsidR="00FE6EF1">
        <w:rPr>
          <w:rFonts w:ascii="Times New Roman" w:hAnsi="Times New Roman" w:cs="Times New Roman"/>
          <w:sz w:val="24"/>
          <w:szCs w:val="24"/>
        </w:rPr>
        <w:t>i</w:t>
      </w:r>
      <w:r>
        <w:rPr>
          <w:rFonts w:ascii="Times New Roman" w:hAnsi="Times New Roman" w:cs="Times New Roman"/>
          <w:sz w:val="24"/>
          <w:szCs w:val="24"/>
        </w:rPr>
        <w:t xml:space="preserve">n </w:t>
      </w:r>
      <w:r w:rsidR="00FE6EF1">
        <w:rPr>
          <w:rFonts w:ascii="Times New Roman" w:hAnsi="Times New Roman" w:cs="Times New Roman"/>
          <w:sz w:val="24"/>
          <w:szCs w:val="24"/>
        </w:rPr>
        <w:t>talent focuses on reading skill</w:t>
      </w:r>
      <w:r>
        <w:rPr>
          <w:rFonts w:ascii="Times New Roman" w:hAnsi="Times New Roman" w:cs="Times New Roman"/>
          <w:sz w:val="24"/>
          <w:szCs w:val="24"/>
        </w:rPr>
        <w:t xml:space="preserve">. There are </w:t>
      </w:r>
      <w:r w:rsidR="00FE6EF1">
        <w:rPr>
          <w:rFonts w:ascii="Times New Roman" w:hAnsi="Times New Roman" w:cs="Times New Roman"/>
          <w:sz w:val="24"/>
          <w:szCs w:val="24"/>
        </w:rPr>
        <w:t xml:space="preserve">twelve studying texts classified into extraordinary types of textual content. They are manner, information object, descriptive, recount, and narrative texts. </w:t>
      </w:r>
      <w:r>
        <w:rPr>
          <w:rFonts w:ascii="Times New Roman" w:hAnsi="Times New Roman" w:cs="Times New Roman"/>
          <w:sz w:val="24"/>
          <w:szCs w:val="24"/>
        </w:rPr>
        <w:t xml:space="preserve">The </w:t>
      </w:r>
      <w:r w:rsidR="00FE6EF1">
        <w:rPr>
          <w:rFonts w:ascii="Times New Roman" w:hAnsi="Times New Roman" w:cs="Times New Roman"/>
          <w:sz w:val="24"/>
          <w:szCs w:val="24"/>
        </w:rPr>
        <w:t xml:space="preserve">information might </w:t>
      </w:r>
      <w:r w:rsidR="00FE6EF1">
        <w:rPr>
          <w:rFonts w:ascii="Times New Roman" w:hAnsi="Times New Roman" w:cs="Times New Roman"/>
          <w:sz w:val="24"/>
          <w:szCs w:val="24"/>
        </w:rPr>
        <w:t>be analyzed the use of the Flesch studying ease take a look at. For the cause, Flesch’s Readability tool become</w:t>
      </w:r>
      <w:r w:rsidR="00574AF8">
        <w:rPr>
          <w:rFonts w:ascii="Times New Roman" w:hAnsi="Times New Roman" w:cs="Times New Roman"/>
          <w:sz w:val="24"/>
          <w:szCs w:val="24"/>
        </w:rPr>
        <w:t>s</w:t>
      </w:r>
      <w:r w:rsidR="00FE6EF1">
        <w:rPr>
          <w:rFonts w:ascii="Times New Roman" w:hAnsi="Times New Roman" w:cs="Times New Roman"/>
          <w:sz w:val="24"/>
          <w:szCs w:val="24"/>
        </w:rPr>
        <w:t xml:space="preserve"> run. The method for the Flesch studying ease rating (FRES) </w:t>
      </w:r>
      <w:proofErr w:type="gramStart"/>
      <w:r w:rsidR="00FE6EF1">
        <w:rPr>
          <w:rFonts w:ascii="Times New Roman" w:hAnsi="Times New Roman" w:cs="Times New Roman"/>
          <w:sz w:val="24"/>
          <w:szCs w:val="24"/>
        </w:rPr>
        <w:t>is :</w:t>
      </w:r>
      <w:proofErr w:type="gramEnd"/>
      <w:r>
        <w:rPr>
          <w:rFonts w:ascii="Times New Roman" w:hAnsi="Times New Roman" w:cs="Times New Roman"/>
          <w:sz w:val="24"/>
          <w:szCs w:val="24"/>
        </w:rPr>
        <w:t xml:space="preserve"> </w:t>
      </w:r>
    </w:p>
    <w:p w14:paraId="3A223540" w14:textId="0062FC44" w:rsidR="0021115D" w:rsidRDefault="0021115D">
      <w:pPr>
        <w:spacing w:after="0" w:line="240" w:lineRule="auto"/>
        <w:jc w:val="both"/>
        <w:rPr>
          <w:rFonts w:ascii="Times New Roman" w:hAnsi="Times New Roman" w:cs="Times New Roman"/>
          <w:sz w:val="24"/>
          <w:szCs w:val="24"/>
        </w:rPr>
      </w:pPr>
    </w:p>
    <w:p w14:paraId="70746251" w14:textId="77777777" w:rsidR="00D65E59" w:rsidRDefault="00D65E59">
      <w:pPr>
        <w:spacing w:after="0" w:line="240" w:lineRule="auto"/>
        <w:jc w:val="both"/>
        <w:rPr>
          <w:rFonts w:ascii="Times New Roman" w:hAnsi="Times New Roman" w:cs="Times New Roman"/>
          <w:sz w:val="24"/>
          <w:szCs w:val="24"/>
        </w:rPr>
      </w:pPr>
    </w:p>
    <w:p w14:paraId="4D619F48" w14:textId="77777777" w:rsidR="0021115D" w:rsidRDefault="008F5F8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ECFB98" wp14:editId="277CB5E9">
            <wp:extent cx="2623998" cy="643095"/>
            <wp:effectExtent l="19050" t="0" r="4902" b="0"/>
            <wp:docPr id="1027" name="Picture 5" descr="downlo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7" cstate="print"/>
                    <a:srcRect/>
                    <a:stretch/>
                  </pic:blipFill>
                  <pic:spPr>
                    <a:xfrm>
                      <a:off x="0" y="0"/>
                      <a:ext cx="2623998" cy="643095"/>
                    </a:xfrm>
                    <a:prstGeom prst="rect">
                      <a:avLst/>
                    </a:prstGeom>
                  </pic:spPr>
                </pic:pic>
              </a:graphicData>
            </a:graphic>
          </wp:inline>
        </w:drawing>
      </w:r>
    </w:p>
    <w:p w14:paraId="35286E7D" w14:textId="2317834D" w:rsidR="0021115D" w:rsidRDefault="0021115D">
      <w:pPr>
        <w:spacing w:after="0" w:line="240" w:lineRule="auto"/>
        <w:jc w:val="both"/>
        <w:rPr>
          <w:rFonts w:ascii="Times New Roman" w:hAnsi="Times New Roman" w:cs="Times New Roman"/>
          <w:sz w:val="24"/>
          <w:szCs w:val="24"/>
        </w:rPr>
      </w:pPr>
    </w:p>
    <w:p w14:paraId="5814F2CB" w14:textId="36B33D13" w:rsidR="008F5F88" w:rsidRDefault="008F5F88">
      <w:pPr>
        <w:spacing w:after="0" w:line="240" w:lineRule="auto"/>
        <w:jc w:val="both"/>
        <w:rPr>
          <w:rFonts w:ascii="Times New Roman" w:hAnsi="Times New Roman" w:cs="Times New Roman"/>
          <w:sz w:val="24"/>
          <w:szCs w:val="24"/>
        </w:rPr>
      </w:pPr>
    </w:p>
    <w:p w14:paraId="32AFADD8" w14:textId="77777777" w:rsidR="00343343" w:rsidRDefault="00343343" w:rsidP="00DA63EB">
      <w:pPr>
        <w:spacing w:after="0" w:line="240" w:lineRule="auto"/>
        <w:ind w:firstLine="0"/>
        <w:jc w:val="both"/>
        <w:rPr>
          <w:rFonts w:ascii="Times New Roman" w:hAnsi="Times New Roman" w:cs="Times New Roman"/>
          <w:sz w:val="24"/>
          <w:szCs w:val="24"/>
        </w:rPr>
      </w:pPr>
    </w:p>
    <w:p w14:paraId="4E4914E8" w14:textId="17285C88" w:rsidR="0059424A" w:rsidRDefault="00594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Flesch Reading Ease Formula calculates an index score of a text sample based on number of words, sentences length and the number of syllables. Flesch Reading Ease is best meant for school text and is a standard used by many U.S government agencies, including the U.S Department of Defense. Scores range from 0-100 (the higher the score, the easier to read) and average documents should be within the range of 60-70.</w:t>
      </w:r>
    </w:p>
    <w:p w14:paraId="55AC544B" w14:textId="7123689E" w:rsidR="003C53B6" w:rsidRDefault="0059424A" w:rsidP="003C5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Flesch Reading Ease Scale is one </w:t>
      </w:r>
      <w:r w:rsidR="00574AF8">
        <w:rPr>
          <w:rFonts w:ascii="Times New Roman" w:hAnsi="Times New Roman" w:cs="Times New Roman"/>
          <w:sz w:val="24"/>
          <w:szCs w:val="24"/>
        </w:rPr>
        <w:t>of the</w:t>
      </w:r>
      <w:r>
        <w:rPr>
          <w:rFonts w:ascii="Times New Roman" w:hAnsi="Times New Roman" w:cs="Times New Roman"/>
          <w:sz w:val="24"/>
          <w:szCs w:val="24"/>
        </w:rPr>
        <w:t xml:space="preserve"> most tested and reliable and the most used formula outside. It measures reading from 100 (for easy to read)</w:t>
      </w:r>
      <w:r w:rsidR="003C53B6">
        <w:rPr>
          <w:rFonts w:ascii="Times New Roman" w:hAnsi="Times New Roman" w:cs="Times New Roman"/>
          <w:sz w:val="24"/>
          <w:szCs w:val="24"/>
        </w:rPr>
        <w:t xml:space="preserve"> to 0 (for very difficult to read). A zero score indicates text has more than 37 words on the average in each sentence and the average words are more than 2 syllables. Flesch has identified a “65” as the plain English score.</w:t>
      </w:r>
    </w:p>
    <w:p w14:paraId="7724BE06" w14:textId="557A4229" w:rsidR="008F5F88" w:rsidRDefault="00E91C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Procedural to count the readability using Reading Ease Formula, those are four steps that explain </w:t>
      </w:r>
      <w:proofErr w:type="gramStart"/>
      <w:r>
        <w:rPr>
          <w:rFonts w:ascii="Times New Roman" w:hAnsi="Times New Roman" w:cs="Times New Roman"/>
          <w:sz w:val="24"/>
          <w:szCs w:val="24"/>
        </w:rPr>
        <w:t>below :</w:t>
      </w:r>
      <w:proofErr w:type="gramEnd"/>
    </w:p>
    <w:p w14:paraId="3BC9FA06" w14:textId="76716018" w:rsidR="00E91C22" w:rsidRPr="00E91C22" w:rsidRDefault="00E91C22" w:rsidP="00E91C22">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Count a sentence of full units of speech marked by period, colon, semicolon, dash, question mark, or exclamation point as one sentence. Sometimes a 100-word mark falls in the middle of a sentence. Count </w:t>
      </w:r>
      <w:r w:rsidR="00574AF8">
        <w:rPr>
          <w:rFonts w:ascii="Times New Roman" w:hAnsi="Times New Roman" w:cs="Times New Roman"/>
          <w:sz w:val="24"/>
          <w:szCs w:val="24"/>
          <w:lang w:val="en-US"/>
        </w:rPr>
        <w:t xml:space="preserve">is </w:t>
      </w:r>
      <w:r>
        <w:rPr>
          <w:rFonts w:ascii="Times New Roman" w:hAnsi="Times New Roman" w:cs="Times New Roman"/>
          <w:sz w:val="24"/>
          <w:szCs w:val="24"/>
          <w:lang w:val="en-US"/>
        </w:rPr>
        <w:t>such as a sentence as one of those in the sample if the 100-word mark falls after more than half of words in it; otherwise discarded.</w:t>
      </w:r>
    </w:p>
    <w:p w14:paraId="1D0A3AF2" w14:textId="6C9865CA" w:rsidR="00E91C22" w:rsidRPr="003D325A" w:rsidRDefault="00E91C22" w:rsidP="00E91C22">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Count the words; count each word in the up to 100. After the 100</w:t>
      </w:r>
      <w:r w:rsidRPr="00E91C2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word, put a mark. Count as one word for numbers, symbols, constructions, hyphenated words abbreviations, figures and their combination that are surrounded by one space.</w:t>
      </w:r>
    </w:p>
    <w:p w14:paraId="2D85DBE9" w14:textId="227F0D5D" w:rsidR="003D325A" w:rsidRPr="003D325A" w:rsidRDefault="003D325A" w:rsidP="00E91C22">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Count the number </w:t>
      </w:r>
      <w:r w:rsidR="00574AF8">
        <w:rPr>
          <w:rFonts w:ascii="Times New Roman" w:hAnsi="Times New Roman" w:cs="Times New Roman"/>
          <w:sz w:val="24"/>
          <w:szCs w:val="24"/>
          <w:lang w:val="en-US"/>
        </w:rPr>
        <w:t>of</w:t>
      </w:r>
      <w:r>
        <w:rPr>
          <w:rFonts w:ascii="Times New Roman" w:hAnsi="Times New Roman" w:cs="Times New Roman"/>
          <w:sz w:val="24"/>
          <w:szCs w:val="24"/>
          <w:lang w:val="en-US"/>
        </w:rPr>
        <w:t xml:space="preserve"> syllables. Count the syllables as they are pronounced, for </w:t>
      </w:r>
      <w:proofErr w:type="gramStart"/>
      <w:r>
        <w:rPr>
          <w:rFonts w:ascii="Times New Roman" w:hAnsi="Times New Roman" w:cs="Times New Roman"/>
          <w:sz w:val="24"/>
          <w:szCs w:val="24"/>
          <w:lang w:val="en-US"/>
        </w:rPr>
        <w:t>example :</w:t>
      </w:r>
      <w:proofErr w:type="gramEnd"/>
      <w:r>
        <w:rPr>
          <w:rFonts w:ascii="Times New Roman" w:hAnsi="Times New Roman" w:cs="Times New Roman"/>
          <w:sz w:val="24"/>
          <w:szCs w:val="24"/>
          <w:lang w:val="en-US"/>
        </w:rPr>
        <w:t xml:space="preserve"> here has one syllable , number consists of two, and combination consists of four syllables. If a word has two accepted </w:t>
      </w:r>
      <w:r w:rsidR="00574AF8">
        <w:rPr>
          <w:rFonts w:ascii="Times New Roman" w:hAnsi="Times New Roman" w:cs="Times New Roman"/>
          <w:sz w:val="24"/>
          <w:szCs w:val="24"/>
          <w:lang w:val="en-US"/>
        </w:rPr>
        <w:t>pronunciation</w:t>
      </w:r>
      <w:r>
        <w:rPr>
          <w:rFonts w:ascii="Times New Roman" w:hAnsi="Times New Roman" w:cs="Times New Roman"/>
          <w:sz w:val="24"/>
          <w:szCs w:val="24"/>
          <w:lang w:val="en-US"/>
        </w:rPr>
        <w:t xml:space="preserve">, use the one with fewer syllables. For </w:t>
      </w:r>
      <w:r w:rsidR="00574AF8">
        <w:rPr>
          <w:rFonts w:ascii="Times New Roman" w:hAnsi="Times New Roman" w:cs="Times New Roman"/>
          <w:sz w:val="24"/>
          <w:szCs w:val="24"/>
          <w:lang w:val="en-US"/>
        </w:rPr>
        <w:t>example:</w:t>
      </w:r>
      <w:r>
        <w:rPr>
          <w:rFonts w:ascii="Times New Roman" w:hAnsi="Times New Roman" w:cs="Times New Roman"/>
          <w:sz w:val="24"/>
          <w:szCs w:val="24"/>
          <w:lang w:val="en-US"/>
        </w:rPr>
        <w:t xml:space="preserve"> the word beloved has two kinds of </w:t>
      </w:r>
      <w:r w:rsidR="00574AF8">
        <w:rPr>
          <w:rFonts w:ascii="Times New Roman" w:hAnsi="Times New Roman" w:cs="Times New Roman"/>
          <w:sz w:val="24"/>
          <w:szCs w:val="24"/>
          <w:lang w:val="en-US"/>
        </w:rPr>
        <w:t>pronunciation</w:t>
      </w:r>
      <w:r>
        <w:rPr>
          <w:rFonts w:ascii="Times New Roman" w:hAnsi="Times New Roman" w:cs="Times New Roman"/>
          <w:sz w:val="24"/>
          <w:szCs w:val="24"/>
          <w:lang w:val="en-US"/>
        </w:rPr>
        <w:t>, choose the fewer one.</w:t>
      </w:r>
    </w:p>
    <w:p w14:paraId="15DC69CB" w14:textId="50A46288" w:rsidR="003D325A" w:rsidRPr="00E91C22" w:rsidRDefault="003D325A" w:rsidP="00E91C22">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Find the readability score. Then find the average number of score and word length of the text in the readability table.</w:t>
      </w:r>
    </w:p>
    <w:p w14:paraId="7F821FAD" w14:textId="77777777" w:rsidR="00D65E59" w:rsidRDefault="00D65E59">
      <w:pPr>
        <w:spacing w:after="0" w:line="240" w:lineRule="auto"/>
        <w:jc w:val="both"/>
        <w:rPr>
          <w:rFonts w:ascii="Times New Roman" w:hAnsi="Times New Roman" w:cs="Times New Roman"/>
          <w:sz w:val="24"/>
          <w:szCs w:val="24"/>
        </w:rPr>
      </w:pPr>
    </w:p>
    <w:p w14:paraId="6B238960" w14:textId="77777777" w:rsidR="0021115D" w:rsidRDefault="008F5F88">
      <w:pPr>
        <w:spacing w:after="0" w:line="240" w:lineRule="auto"/>
        <w:ind w:firstLine="0"/>
        <w:jc w:val="both"/>
        <w:rPr>
          <w:rFonts w:ascii="Times New Roman" w:hAnsi="Times New Roman" w:cs="Times New Roman"/>
          <w:b/>
          <w:bCs/>
          <w:sz w:val="24"/>
          <w:szCs w:val="24"/>
        </w:rPr>
      </w:pPr>
      <w:r>
        <w:rPr>
          <w:rFonts w:ascii="Times New Roman" w:hAnsi="Times New Roman" w:cs="Times New Roman"/>
          <w:b/>
          <w:sz w:val="24"/>
          <w:szCs w:val="24"/>
          <w:lang w:val="id-ID"/>
        </w:rPr>
        <w:t xml:space="preserve">IV. </w:t>
      </w:r>
      <w:r>
        <w:rPr>
          <w:rFonts w:ascii="Times New Roman" w:hAnsi="Times New Roman" w:cs="Times New Roman"/>
          <w:b/>
          <w:bCs/>
          <w:sz w:val="24"/>
          <w:szCs w:val="24"/>
        </w:rPr>
        <w:t>RESEARCH RESULT AND DISCUSSION</w:t>
      </w:r>
    </w:p>
    <w:p w14:paraId="4D5A0B28" w14:textId="16E1EF5F" w:rsidR="0021115D" w:rsidRDefault="008F5F88">
      <w:pPr>
        <w:tabs>
          <w:tab w:val="left" w:pos="567"/>
        </w:tabs>
        <w:spacing w:before="120" w:after="120" w:line="240" w:lineRule="auto"/>
        <w:ind w:right="17" w:firstLine="0"/>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The researchers analyze English textbook entitled “</w:t>
      </w:r>
      <w:r>
        <w:rPr>
          <w:rFonts w:ascii="Times New Roman" w:hAnsi="Times New Roman" w:cs="Times New Roman"/>
          <w:bCs/>
          <w:i/>
          <w:sz w:val="24"/>
          <w:szCs w:val="24"/>
        </w:rPr>
        <w:t>Bright</w:t>
      </w:r>
      <w:r>
        <w:rPr>
          <w:rFonts w:ascii="Times New Roman" w:hAnsi="Times New Roman" w:cs="Times New Roman"/>
          <w:bCs/>
          <w:sz w:val="24"/>
          <w:szCs w:val="24"/>
        </w:rPr>
        <w:t>” an English cou</w:t>
      </w:r>
      <w:r w:rsidR="00AB6827">
        <w:rPr>
          <w:rFonts w:ascii="Times New Roman" w:hAnsi="Times New Roman" w:cs="Times New Roman"/>
          <w:bCs/>
          <w:sz w:val="24"/>
          <w:szCs w:val="24"/>
        </w:rPr>
        <w:t>r</w:t>
      </w:r>
      <w:r>
        <w:rPr>
          <w:rFonts w:ascii="Times New Roman" w:hAnsi="Times New Roman" w:cs="Times New Roman"/>
          <w:bCs/>
          <w:sz w:val="24"/>
          <w:szCs w:val="24"/>
        </w:rPr>
        <w:t xml:space="preserve">se for Junior High School. It is </w:t>
      </w:r>
      <w:r>
        <w:rPr>
          <w:rFonts w:ascii="Times New Roman" w:hAnsi="Times New Roman" w:cs="Times New Roman"/>
          <w:bCs/>
          <w:sz w:val="24"/>
          <w:szCs w:val="24"/>
        </w:rPr>
        <w:t xml:space="preserve">published by </w:t>
      </w:r>
      <w:proofErr w:type="spellStart"/>
      <w:r>
        <w:rPr>
          <w:rFonts w:ascii="Times New Roman" w:hAnsi="Times New Roman" w:cs="Times New Roman"/>
          <w:bCs/>
          <w:sz w:val="24"/>
          <w:szCs w:val="24"/>
        </w:rPr>
        <w:t>Penerbit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Erlangga</w:t>
      </w:r>
      <w:proofErr w:type="spellEnd"/>
      <w:r>
        <w:rPr>
          <w:rFonts w:ascii="Times New Roman" w:hAnsi="Times New Roman" w:cs="Times New Roman"/>
          <w:bCs/>
          <w:sz w:val="24"/>
          <w:szCs w:val="24"/>
        </w:rPr>
        <w:t>, consisted of 1</w:t>
      </w:r>
      <w:r w:rsidR="00F219D5">
        <w:rPr>
          <w:rFonts w:ascii="Times New Roman" w:hAnsi="Times New Roman" w:cs="Times New Roman"/>
          <w:bCs/>
          <w:sz w:val="24"/>
          <w:szCs w:val="24"/>
        </w:rPr>
        <w:t>1</w:t>
      </w:r>
      <w:r>
        <w:rPr>
          <w:rFonts w:ascii="Times New Roman" w:hAnsi="Times New Roman" w:cs="Times New Roman"/>
          <w:bCs/>
          <w:sz w:val="24"/>
          <w:szCs w:val="24"/>
        </w:rPr>
        <w:t xml:space="preserve"> </w:t>
      </w:r>
      <w:r w:rsidR="009A1D29">
        <w:rPr>
          <w:rFonts w:ascii="Times New Roman" w:hAnsi="Times New Roman" w:cs="Times New Roman"/>
          <w:bCs/>
          <w:sz w:val="24"/>
          <w:szCs w:val="24"/>
        </w:rPr>
        <w:t>parts</w:t>
      </w:r>
      <w:r>
        <w:rPr>
          <w:rFonts w:ascii="Times New Roman" w:hAnsi="Times New Roman" w:cs="Times New Roman"/>
          <w:bCs/>
          <w:sz w:val="24"/>
          <w:szCs w:val="24"/>
        </w:rPr>
        <w:t xml:space="preserve"> and </w:t>
      </w:r>
      <w:r w:rsidR="00F219D5">
        <w:rPr>
          <w:rFonts w:ascii="Times New Roman" w:hAnsi="Times New Roman" w:cs="Times New Roman"/>
          <w:bCs/>
          <w:sz w:val="24"/>
          <w:szCs w:val="24"/>
        </w:rPr>
        <w:t>184</w:t>
      </w:r>
      <w:r>
        <w:rPr>
          <w:rFonts w:ascii="Times New Roman" w:hAnsi="Times New Roman" w:cs="Times New Roman"/>
          <w:bCs/>
          <w:sz w:val="24"/>
          <w:szCs w:val="24"/>
        </w:rPr>
        <w:t xml:space="preserve"> pages</w:t>
      </w:r>
      <w:r w:rsidR="00AB6827">
        <w:rPr>
          <w:rFonts w:ascii="Times New Roman" w:hAnsi="Times New Roman" w:cs="Times New Roman"/>
          <w:bCs/>
          <w:sz w:val="24"/>
          <w:szCs w:val="24"/>
        </w:rPr>
        <w:t>.</w:t>
      </w:r>
      <w:r w:rsidR="00A12B44">
        <w:rPr>
          <w:rFonts w:ascii="Times New Roman" w:hAnsi="Times New Roman" w:cs="Times New Roman"/>
          <w:bCs/>
          <w:sz w:val="24"/>
          <w:szCs w:val="24"/>
        </w:rPr>
        <w:t xml:space="preserve"> The each unit contains information that is centered on fundamental English skills like as reading, listening, speaking, and writing. The reading texts in the textbook are the focus of this study.</w:t>
      </w:r>
    </w:p>
    <w:p w14:paraId="126ACAEF" w14:textId="728FA52E" w:rsidR="0021115D" w:rsidRDefault="008F5F88">
      <w:pPr>
        <w:pStyle w:val="Default"/>
        <w:jc w:val="both"/>
        <w:rPr>
          <w:lang w:val="en-US"/>
        </w:rPr>
      </w:pPr>
      <w:r>
        <w:rPr>
          <w:bCs/>
        </w:rPr>
        <w:tab/>
      </w:r>
      <w:r>
        <w:t xml:space="preserve">The writers use Flesch Reading Ease Formula to </w:t>
      </w:r>
      <w:r w:rsidR="00F14E55">
        <w:rPr>
          <w:lang w:val="en-US"/>
        </w:rPr>
        <w:t xml:space="preserve">discover the clarity degree of studying texts with inside the textbook </w:t>
      </w:r>
      <w:r>
        <w:t>“</w:t>
      </w:r>
      <w:r>
        <w:rPr>
          <w:iCs/>
        </w:rPr>
        <w:t>B</w:t>
      </w:r>
      <w:r>
        <w:rPr>
          <w:iCs/>
          <w:lang w:val="en-US"/>
        </w:rPr>
        <w:t>right</w:t>
      </w:r>
      <w:r>
        <w:rPr>
          <w:iCs/>
        </w:rPr>
        <w:t>”</w:t>
      </w:r>
      <w:r>
        <w:rPr>
          <w:i/>
          <w:iCs/>
        </w:rPr>
        <w:t xml:space="preserve">. </w:t>
      </w:r>
      <w:r w:rsidR="00F14E55">
        <w:rPr>
          <w:lang w:val="en-US"/>
        </w:rPr>
        <w:t xml:space="preserve">The clarity rating is gotten with the aid of using accessed online via internet site </w:t>
      </w:r>
      <w:r w:rsidR="00F14E55" w:rsidRPr="00F14E55">
        <w:rPr>
          <w:i/>
          <w:iCs/>
          <w:lang w:val="en-US"/>
        </w:rPr>
        <w:t>readabilityformula.com</w:t>
      </w:r>
      <w:r w:rsidR="00F14E55">
        <w:rPr>
          <w:lang w:val="en-US"/>
        </w:rPr>
        <w:t xml:space="preserve"> and calculates the studying in online application. The calculation and result of sentences, phrases and syllables of every textual content is offered in table </w:t>
      </w:r>
      <w:r>
        <w:t>1</w:t>
      </w:r>
      <w:proofErr w:type="gramStart"/>
      <w:r>
        <w:rPr>
          <w:lang w:val="en-US"/>
        </w:rPr>
        <w:t>. :</w:t>
      </w:r>
      <w:proofErr w:type="gramEnd"/>
    </w:p>
    <w:p w14:paraId="25F7FEA7" w14:textId="77777777" w:rsidR="0021115D" w:rsidRDefault="0021115D">
      <w:pPr>
        <w:pStyle w:val="Default"/>
        <w:jc w:val="both"/>
        <w:rPr>
          <w:lang w:val="en-US"/>
        </w:rPr>
      </w:pPr>
    </w:p>
    <w:tbl>
      <w:tblPr>
        <w:tblStyle w:val="TableGrid"/>
        <w:tblW w:w="0" w:type="auto"/>
        <w:tblLayout w:type="fixed"/>
        <w:tblLook w:val="04A0" w:firstRow="1" w:lastRow="0" w:firstColumn="1" w:lastColumn="0" w:noHBand="0" w:noVBand="1"/>
      </w:tblPr>
      <w:tblGrid>
        <w:gridCol w:w="510"/>
        <w:gridCol w:w="858"/>
        <w:gridCol w:w="990"/>
        <w:gridCol w:w="990"/>
        <w:gridCol w:w="993"/>
      </w:tblGrid>
      <w:tr w:rsidR="0021115D" w14:paraId="7DC671DA" w14:textId="77777777">
        <w:tc>
          <w:tcPr>
            <w:tcW w:w="510" w:type="dxa"/>
          </w:tcPr>
          <w:p w14:paraId="35F11F9D" w14:textId="77777777" w:rsidR="0021115D" w:rsidRDefault="008F5F88">
            <w:pPr>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No</w:t>
            </w:r>
          </w:p>
        </w:tc>
        <w:tc>
          <w:tcPr>
            <w:tcW w:w="858" w:type="dxa"/>
          </w:tcPr>
          <w:p w14:paraId="7E56A6CB" w14:textId="3020E33F" w:rsidR="0021115D" w:rsidRDefault="008E0830">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w:t>
            </w:r>
            <w:r w:rsidR="008F5F88">
              <w:rPr>
                <w:rFonts w:ascii="Times New Roman" w:hAnsi="Times New Roman" w:cs="Times New Roman"/>
                <w:sz w:val="20"/>
                <w:szCs w:val="20"/>
              </w:rPr>
              <w:t>ext</w:t>
            </w:r>
          </w:p>
        </w:tc>
        <w:tc>
          <w:tcPr>
            <w:tcW w:w="990" w:type="dxa"/>
          </w:tcPr>
          <w:p w14:paraId="5D49B500" w14:textId="5B6D0164" w:rsidR="0021115D" w:rsidRDefault="008E0830">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total</w:t>
            </w:r>
            <w:r w:rsidR="008F5F88">
              <w:rPr>
                <w:rFonts w:ascii="Times New Roman" w:hAnsi="Times New Roman" w:cs="Times New Roman"/>
                <w:sz w:val="20"/>
                <w:szCs w:val="20"/>
              </w:rPr>
              <w:t xml:space="preserve"> of words</w:t>
            </w:r>
          </w:p>
        </w:tc>
        <w:tc>
          <w:tcPr>
            <w:tcW w:w="990" w:type="dxa"/>
          </w:tcPr>
          <w:p w14:paraId="6FB1B98F" w14:textId="509420F3" w:rsidR="0021115D" w:rsidRDefault="008E0830">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total</w:t>
            </w:r>
            <w:r w:rsidR="008F5F88">
              <w:rPr>
                <w:rFonts w:ascii="Times New Roman" w:hAnsi="Times New Roman" w:cs="Times New Roman"/>
                <w:sz w:val="20"/>
                <w:szCs w:val="20"/>
              </w:rPr>
              <w:t xml:space="preserve"> of </w:t>
            </w:r>
            <w:r>
              <w:rPr>
                <w:rFonts w:ascii="Times New Roman" w:hAnsi="Times New Roman" w:cs="Times New Roman"/>
                <w:sz w:val="20"/>
                <w:szCs w:val="20"/>
              </w:rPr>
              <w:t>s</w:t>
            </w:r>
            <w:r w:rsidR="008F5F88">
              <w:rPr>
                <w:rFonts w:ascii="Times New Roman" w:hAnsi="Times New Roman" w:cs="Times New Roman"/>
                <w:sz w:val="20"/>
                <w:szCs w:val="20"/>
              </w:rPr>
              <w:t>entences</w:t>
            </w:r>
          </w:p>
        </w:tc>
        <w:tc>
          <w:tcPr>
            <w:tcW w:w="993" w:type="dxa"/>
          </w:tcPr>
          <w:p w14:paraId="102886C2" w14:textId="305EC5F7" w:rsidR="0021115D" w:rsidRDefault="008E0830">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total</w:t>
            </w:r>
            <w:r w:rsidR="008F5F88">
              <w:rPr>
                <w:rFonts w:ascii="Times New Roman" w:hAnsi="Times New Roman" w:cs="Times New Roman"/>
                <w:sz w:val="20"/>
                <w:szCs w:val="20"/>
              </w:rPr>
              <w:t xml:space="preserve"> of </w:t>
            </w:r>
            <w:r>
              <w:rPr>
                <w:rFonts w:ascii="Times New Roman" w:hAnsi="Times New Roman" w:cs="Times New Roman"/>
                <w:sz w:val="20"/>
                <w:szCs w:val="20"/>
              </w:rPr>
              <w:t>s</w:t>
            </w:r>
            <w:r w:rsidR="008F5F88">
              <w:rPr>
                <w:rFonts w:ascii="Times New Roman" w:hAnsi="Times New Roman" w:cs="Times New Roman"/>
                <w:sz w:val="20"/>
                <w:szCs w:val="20"/>
              </w:rPr>
              <w:t>yllables</w:t>
            </w:r>
          </w:p>
        </w:tc>
      </w:tr>
      <w:tr w:rsidR="0021115D" w14:paraId="772E255B" w14:textId="77777777">
        <w:tc>
          <w:tcPr>
            <w:tcW w:w="510" w:type="dxa"/>
          </w:tcPr>
          <w:p w14:paraId="410AACE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w:t>
            </w:r>
          </w:p>
        </w:tc>
        <w:tc>
          <w:tcPr>
            <w:tcW w:w="858" w:type="dxa"/>
          </w:tcPr>
          <w:p w14:paraId="519926A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1</w:t>
            </w:r>
          </w:p>
        </w:tc>
        <w:tc>
          <w:tcPr>
            <w:tcW w:w="990" w:type="dxa"/>
          </w:tcPr>
          <w:p w14:paraId="7B6D196D"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267</w:t>
            </w:r>
          </w:p>
        </w:tc>
        <w:tc>
          <w:tcPr>
            <w:tcW w:w="990" w:type="dxa"/>
          </w:tcPr>
          <w:p w14:paraId="23756A5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21</w:t>
            </w:r>
          </w:p>
        </w:tc>
        <w:tc>
          <w:tcPr>
            <w:tcW w:w="993" w:type="dxa"/>
          </w:tcPr>
          <w:p w14:paraId="6A7DCCFE"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390</w:t>
            </w:r>
          </w:p>
        </w:tc>
      </w:tr>
      <w:tr w:rsidR="0021115D" w14:paraId="00C808DC" w14:textId="77777777">
        <w:tc>
          <w:tcPr>
            <w:tcW w:w="510" w:type="dxa"/>
          </w:tcPr>
          <w:p w14:paraId="405C0247"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w:t>
            </w:r>
          </w:p>
        </w:tc>
        <w:tc>
          <w:tcPr>
            <w:tcW w:w="858" w:type="dxa"/>
          </w:tcPr>
          <w:p w14:paraId="24D03F20"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2</w:t>
            </w:r>
          </w:p>
        </w:tc>
        <w:tc>
          <w:tcPr>
            <w:tcW w:w="990" w:type="dxa"/>
          </w:tcPr>
          <w:p w14:paraId="64128697"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415</w:t>
            </w:r>
          </w:p>
        </w:tc>
        <w:tc>
          <w:tcPr>
            <w:tcW w:w="990" w:type="dxa"/>
          </w:tcPr>
          <w:p w14:paraId="35C2322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993" w:type="dxa"/>
          </w:tcPr>
          <w:p w14:paraId="760A360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635</w:t>
            </w:r>
          </w:p>
        </w:tc>
      </w:tr>
      <w:tr w:rsidR="0021115D" w14:paraId="43C000F7" w14:textId="77777777">
        <w:tc>
          <w:tcPr>
            <w:tcW w:w="510" w:type="dxa"/>
          </w:tcPr>
          <w:p w14:paraId="150890B4"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58" w:type="dxa"/>
          </w:tcPr>
          <w:p w14:paraId="04A4066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3</w:t>
            </w:r>
          </w:p>
        </w:tc>
        <w:tc>
          <w:tcPr>
            <w:tcW w:w="990" w:type="dxa"/>
          </w:tcPr>
          <w:p w14:paraId="2395BD66"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193</w:t>
            </w:r>
          </w:p>
        </w:tc>
        <w:tc>
          <w:tcPr>
            <w:tcW w:w="990" w:type="dxa"/>
          </w:tcPr>
          <w:p w14:paraId="428FC17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993" w:type="dxa"/>
          </w:tcPr>
          <w:p w14:paraId="1FFCE3E8"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307</w:t>
            </w:r>
          </w:p>
        </w:tc>
      </w:tr>
      <w:tr w:rsidR="0021115D" w14:paraId="330B5EBA" w14:textId="77777777">
        <w:tc>
          <w:tcPr>
            <w:tcW w:w="510" w:type="dxa"/>
          </w:tcPr>
          <w:p w14:paraId="37F1DAB9"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4</w:t>
            </w:r>
          </w:p>
        </w:tc>
        <w:tc>
          <w:tcPr>
            <w:tcW w:w="858" w:type="dxa"/>
          </w:tcPr>
          <w:p w14:paraId="5460C0A0"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4</w:t>
            </w:r>
          </w:p>
        </w:tc>
        <w:tc>
          <w:tcPr>
            <w:tcW w:w="990" w:type="dxa"/>
          </w:tcPr>
          <w:p w14:paraId="1ECA96A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268</w:t>
            </w:r>
          </w:p>
        </w:tc>
        <w:tc>
          <w:tcPr>
            <w:tcW w:w="990" w:type="dxa"/>
          </w:tcPr>
          <w:p w14:paraId="5D02B7B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993" w:type="dxa"/>
          </w:tcPr>
          <w:p w14:paraId="4C4FF8D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392</w:t>
            </w:r>
          </w:p>
        </w:tc>
      </w:tr>
      <w:tr w:rsidR="0021115D" w14:paraId="5DA8FD78" w14:textId="77777777">
        <w:tc>
          <w:tcPr>
            <w:tcW w:w="510" w:type="dxa"/>
          </w:tcPr>
          <w:p w14:paraId="563DC5A2"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5</w:t>
            </w:r>
          </w:p>
        </w:tc>
        <w:tc>
          <w:tcPr>
            <w:tcW w:w="858" w:type="dxa"/>
          </w:tcPr>
          <w:p w14:paraId="1AD3BD4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5</w:t>
            </w:r>
          </w:p>
        </w:tc>
        <w:tc>
          <w:tcPr>
            <w:tcW w:w="990" w:type="dxa"/>
          </w:tcPr>
          <w:p w14:paraId="481230ED"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366</w:t>
            </w:r>
          </w:p>
        </w:tc>
        <w:tc>
          <w:tcPr>
            <w:tcW w:w="990" w:type="dxa"/>
          </w:tcPr>
          <w:p w14:paraId="7CEBDAE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32</w:t>
            </w:r>
          </w:p>
        </w:tc>
        <w:tc>
          <w:tcPr>
            <w:tcW w:w="993" w:type="dxa"/>
          </w:tcPr>
          <w:p w14:paraId="7F398B7C"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500</w:t>
            </w:r>
          </w:p>
        </w:tc>
      </w:tr>
      <w:tr w:rsidR="0021115D" w14:paraId="56CC1685" w14:textId="77777777">
        <w:tc>
          <w:tcPr>
            <w:tcW w:w="510" w:type="dxa"/>
          </w:tcPr>
          <w:p w14:paraId="3710D450"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6</w:t>
            </w:r>
          </w:p>
        </w:tc>
        <w:tc>
          <w:tcPr>
            <w:tcW w:w="858" w:type="dxa"/>
          </w:tcPr>
          <w:p w14:paraId="1BADD43C"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6</w:t>
            </w:r>
          </w:p>
        </w:tc>
        <w:tc>
          <w:tcPr>
            <w:tcW w:w="990" w:type="dxa"/>
          </w:tcPr>
          <w:p w14:paraId="76B3CD19"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302</w:t>
            </w:r>
          </w:p>
        </w:tc>
        <w:tc>
          <w:tcPr>
            <w:tcW w:w="990" w:type="dxa"/>
          </w:tcPr>
          <w:p w14:paraId="6AD026F9"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993" w:type="dxa"/>
          </w:tcPr>
          <w:p w14:paraId="4E74181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416</w:t>
            </w:r>
          </w:p>
        </w:tc>
      </w:tr>
      <w:tr w:rsidR="0021115D" w14:paraId="356A7765" w14:textId="77777777">
        <w:tc>
          <w:tcPr>
            <w:tcW w:w="510" w:type="dxa"/>
          </w:tcPr>
          <w:p w14:paraId="6E88DE0E"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7</w:t>
            </w:r>
          </w:p>
        </w:tc>
        <w:tc>
          <w:tcPr>
            <w:tcW w:w="858" w:type="dxa"/>
          </w:tcPr>
          <w:p w14:paraId="13BBB4F4"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7</w:t>
            </w:r>
          </w:p>
        </w:tc>
        <w:tc>
          <w:tcPr>
            <w:tcW w:w="990" w:type="dxa"/>
          </w:tcPr>
          <w:p w14:paraId="23199D7B"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298</w:t>
            </w:r>
          </w:p>
        </w:tc>
        <w:tc>
          <w:tcPr>
            <w:tcW w:w="990" w:type="dxa"/>
          </w:tcPr>
          <w:p w14:paraId="28BB2AF0"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23</w:t>
            </w:r>
          </w:p>
        </w:tc>
        <w:tc>
          <w:tcPr>
            <w:tcW w:w="993" w:type="dxa"/>
          </w:tcPr>
          <w:p w14:paraId="2F6AF5F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456</w:t>
            </w:r>
          </w:p>
        </w:tc>
      </w:tr>
      <w:tr w:rsidR="0021115D" w14:paraId="159F1995" w14:textId="77777777">
        <w:tc>
          <w:tcPr>
            <w:tcW w:w="510" w:type="dxa"/>
          </w:tcPr>
          <w:p w14:paraId="50732ACB"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8</w:t>
            </w:r>
          </w:p>
        </w:tc>
        <w:tc>
          <w:tcPr>
            <w:tcW w:w="858" w:type="dxa"/>
          </w:tcPr>
          <w:p w14:paraId="6D3D8410"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8</w:t>
            </w:r>
          </w:p>
        </w:tc>
        <w:tc>
          <w:tcPr>
            <w:tcW w:w="990" w:type="dxa"/>
          </w:tcPr>
          <w:p w14:paraId="6C003D3D"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145</w:t>
            </w:r>
          </w:p>
        </w:tc>
        <w:tc>
          <w:tcPr>
            <w:tcW w:w="990" w:type="dxa"/>
          </w:tcPr>
          <w:p w14:paraId="603A4EDC"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993" w:type="dxa"/>
          </w:tcPr>
          <w:p w14:paraId="37F037F2"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197</w:t>
            </w:r>
          </w:p>
        </w:tc>
      </w:tr>
      <w:tr w:rsidR="0021115D" w14:paraId="7EA284CA" w14:textId="77777777">
        <w:tc>
          <w:tcPr>
            <w:tcW w:w="510" w:type="dxa"/>
          </w:tcPr>
          <w:p w14:paraId="13A5145E"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9</w:t>
            </w:r>
          </w:p>
        </w:tc>
        <w:tc>
          <w:tcPr>
            <w:tcW w:w="858" w:type="dxa"/>
          </w:tcPr>
          <w:p w14:paraId="3F0B063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9</w:t>
            </w:r>
          </w:p>
        </w:tc>
        <w:tc>
          <w:tcPr>
            <w:tcW w:w="990" w:type="dxa"/>
          </w:tcPr>
          <w:p w14:paraId="24F9F19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542</w:t>
            </w:r>
          </w:p>
        </w:tc>
        <w:tc>
          <w:tcPr>
            <w:tcW w:w="990" w:type="dxa"/>
          </w:tcPr>
          <w:p w14:paraId="23B66C5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42</w:t>
            </w:r>
          </w:p>
        </w:tc>
        <w:tc>
          <w:tcPr>
            <w:tcW w:w="993" w:type="dxa"/>
          </w:tcPr>
          <w:p w14:paraId="28667BA7"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733</w:t>
            </w:r>
          </w:p>
        </w:tc>
      </w:tr>
      <w:tr w:rsidR="0021115D" w14:paraId="0AE02D3A" w14:textId="77777777">
        <w:tc>
          <w:tcPr>
            <w:tcW w:w="510" w:type="dxa"/>
          </w:tcPr>
          <w:p w14:paraId="3BCD326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858" w:type="dxa"/>
          </w:tcPr>
          <w:p w14:paraId="4A130DA7"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10</w:t>
            </w:r>
          </w:p>
        </w:tc>
        <w:tc>
          <w:tcPr>
            <w:tcW w:w="990" w:type="dxa"/>
          </w:tcPr>
          <w:p w14:paraId="57FFAC0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141</w:t>
            </w:r>
          </w:p>
        </w:tc>
        <w:tc>
          <w:tcPr>
            <w:tcW w:w="990" w:type="dxa"/>
          </w:tcPr>
          <w:p w14:paraId="0676E1F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w:t>
            </w:r>
          </w:p>
        </w:tc>
        <w:tc>
          <w:tcPr>
            <w:tcW w:w="993" w:type="dxa"/>
          </w:tcPr>
          <w:p w14:paraId="19C738F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214</w:t>
            </w:r>
          </w:p>
        </w:tc>
      </w:tr>
      <w:tr w:rsidR="0021115D" w14:paraId="2E39C2BB" w14:textId="77777777">
        <w:tc>
          <w:tcPr>
            <w:tcW w:w="510" w:type="dxa"/>
          </w:tcPr>
          <w:p w14:paraId="5533BBF9"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11</w:t>
            </w:r>
          </w:p>
        </w:tc>
        <w:tc>
          <w:tcPr>
            <w:tcW w:w="858" w:type="dxa"/>
          </w:tcPr>
          <w:p w14:paraId="3CBF183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11</w:t>
            </w:r>
          </w:p>
        </w:tc>
        <w:tc>
          <w:tcPr>
            <w:tcW w:w="990" w:type="dxa"/>
          </w:tcPr>
          <w:p w14:paraId="0A120C18"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274</w:t>
            </w:r>
          </w:p>
        </w:tc>
        <w:tc>
          <w:tcPr>
            <w:tcW w:w="990" w:type="dxa"/>
          </w:tcPr>
          <w:p w14:paraId="7166BB1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27</w:t>
            </w:r>
          </w:p>
        </w:tc>
        <w:tc>
          <w:tcPr>
            <w:tcW w:w="993" w:type="dxa"/>
          </w:tcPr>
          <w:p w14:paraId="0D23B740"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346</w:t>
            </w:r>
          </w:p>
        </w:tc>
      </w:tr>
      <w:tr w:rsidR="0021115D" w14:paraId="59CEC16F" w14:textId="77777777">
        <w:tc>
          <w:tcPr>
            <w:tcW w:w="510" w:type="dxa"/>
          </w:tcPr>
          <w:p w14:paraId="78F04769"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58" w:type="dxa"/>
          </w:tcPr>
          <w:p w14:paraId="34F0924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12</w:t>
            </w:r>
          </w:p>
        </w:tc>
        <w:tc>
          <w:tcPr>
            <w:tcW w:w="990" w:type="dxa"/>
          </w:tcPr>
          <w:p w14:paraId="0C28E03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222</w:t>
            </w:r>
          </w:p>
        </w:tc>
        <w:tc>
          <w:tcPr>
            <w:tcW w:w="990" w:type="dxa"/>
          </w:tcPr>
          <w:p w14:paraId="172DCAA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993" w:type="dxa"/>
          </w:tcPr>
          <w:p w14:paraId="52C48FD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334</w:t>
            </w:r>
          </w:p>
        </w:tc>
      </w:tr>
    </w:tbl>
    <w:p w14:paraId="6BDF9E1B" w14:textId="788FFABC" w:rsidR="0021115D" w:rsidRDefault="008F5F88">
      <w:pPr>
        <w:spacing w:before="360" w:after="0"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counting the </w:t>
      </w:r>
      <w:r w:rsidR="002822F9">
        <w:rPr>
          <w:rFonts w:ascii="Times New Roman" w:hAnsi="Times New Roman" w:cs="Times New Roman"/>
          <w:sz w:val="24"/>
          <w:szCs w:val="24"/>
        </w:rPr>
        <w:t>quantity</w:t>
      </w:r>
      <w:r>
        <w:rPr>
          <w:rFonts w:ascii="Times New Roman" w:hAnsi="Times New Roman" w:cs="Times New Roman"/>
          <w:sz w:val="24"/>
          <w:szCs w:val="24"/>
        </w:rPr>
        <w:t xml:space="preserve"> of </w:t>
      </w:r>
      <w:r w:rsidR="002822F9">
        <w:rPr>
          <w:rFonts w:ascii="Times New Roman" w:hAnsi="Times New Roman" w:cs="Times New Roman"/>
          <w:sz w:val="24"/>
          <w:szCs w:val="24"/>
        </w:rPr>
        <w:t>phrase</w:t>
      </w:r>
      <w:r>
        <w:rPr>
          <w:rFonts w:ascii="Times New Roman" w:hAnsi="Times New Roman" w:cs="Times New Roman"/>
          <w:sz w:val="24"/>
          <w:szCs w:val="24"/>
        </w:rPr>
        <w:t xml:space="preserve">, sentences and syllables, the researchers then count ASL and ASW. The following </w:t>
      </w:r>
      <w:r w:rsidR="002822F9">
        <w:rPr>
          <w:rFonts w:ascii="Times New Roman" w:hAnsi="Times New Roman" w:cs="Times New Roman"/>
          <w:sz w:val="24"/>
          <w:szCs w:val="24"/>
        </w:rPr>
        <w:t xml:space="preserve">desk summarizes the ASL and ASW calculation consequences from every textual content received with the aid of using being accessed online via the </w:t>
      </w:r>
      <w:r w:rsidR="002822F9" w:rsidRPr="002822F9">
        <w:rPr>
          <w:rFonts w:ascii="Times New Roman" w:hAnsi="Times New Roman" w:cs="Times New Roman"/>
          <w:i/>
          <w:iCs/>
          <w:sz w:val="24"/>
          <w:szCs w:val="24"/>
        </w:rPr>
        <w:t>readabilityformulas.com</w:t>
      </w:r>
      <w:r w:rsidR="002822F9">
        <w:rPr>
          <w:rFonts w:ascii="Times New Roman" w:hAnsi="Times New Roman" w:cs="Times New Roman"/>
          <w:sz w:val="24"/>
          <w:szCs w:val="24"/>
        </w:rPr>
        <w:t xml:space="preserve"> internet site. It may be visible in table </w:t>
      </w:r>
      <w:proofErr w:type="gramStart"/>
      <w:r w:rsidR="002822F9">
        <w:rPr>
          <w:rFonts w:ascii="Times New Roman" w:hAnsi="Times New Roman" w:cs="Times New Roman"/>
          <w:sz w:val="24"/>
          <w:szCs w:val="24"/>
        </w:rPr>
        <w:t>2 :</w:t>
      </w:r>
      <w:proofErr w:type="gramEnd"/>
    </w:p>
    <w:p w14:paraId="7CC16964" w14:textId="77777777" w:rsidR="0021115D" w:rsidRDefault="0021115D">
      <w:pPr>
        <w:spacing w:before="360" w:after="0" w:line="240" w:lineRule="auto"/>
        <w:ind w:right="-15" w:firstLine="720"/>
        <w:jc w:val="both"/>
        <w:rPr>
          <w:rFonts w:ascii="Times New Roman" w:hAnsi="Times New Roman" w:cs="Times New Roman"/>
          <w:sz w:val="24"/>
          <w:szCs w:val="24"/>
        </w:rPr>
      </w:pPr>
    </w:p>
    <w:tbl>
      <w:tblPr>
        <w:tblStyle w:val="TableGrid"/>
        <w:tblW w:w="4603" w:type="dxa"/>
        <w:tblLayout w:type="fixed"/>
        <w:tblLook w:val="04A0" w:firstRow="1" w:lastRow="0" w:firstColumn="1" w:lastColumn="0" w:noHBand="0" w:noVBand="1"/>
      </w:tblPr>
      <w:tblGrid>
        <w:gridCol w:w="701"/>
        <w:gridCol w:w="1180"/>
        <w:gridCol w:w="1361"/>
        <w:gridCol w:w="1361"/>
      </w:tblGrid>
      <w:tr w:rsidR="0021115D" w14:paraId="2A92F7BF" w14:textId="77777777">
        <w:trPr>
          <w:trHeight w:val="28"/>
        </w:trPr>
        <w:tc>
          <w:tcPr>
            <w:tcW w:w="701" w:type="dxa"/>
          </w:tcPr>
          <w:p w14:paraId="22F51DA3" w14:textId="77777777" w:rsidR="0021115D" w:rsidRDefault="008F5F88">
            <w:pPr>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No</w:t>
            </w:r>
          </w:p>
        </w:tc>
        <w:tc>
          <w:tcPr>
            <w:tcW w:w="1180" w:type="dxa"/>
          </w:tcPr>
          <w:p w14:paraId="307EB6E1" w14:textId="286DDA23"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w:t>
            </w:r>
          </w:p>
        </w:tc>
        <w:tc>
          <w:tcPr>
            <w:tcW w:w="1361" w:type="dxa"/>
          </w:tcPr>
          <w:p w14:paraId="083AA637"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ASL</w:t>
            </w:r>
          </w:p>
        </w:tc>
        <w:tc>
          <w:tcPr>
            <w:tcW w:w="1361" w:type="dxa"/>
          </w:tcPr>
          <w:p w14:paraId="4D07429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ASW</w:t>
            </w:r>
          </w:p>
        </w:tc>
      </w:tr>
      <w:tr w:rsidR="0021115D" w14:paraId="7A47D128" w14:textId="77777777">
        <w:trPr>
          <w:trHeight w:val="28"/>
        </w:trPr>
        <w:tc>
          <w:tcPr>
            <w:tcW w:w="701" w:type="dxa"/>
          </w:tcPr>
          <w:p w14:paraId="6337202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w:t>
            </w:r>
          </w:p>
        </w:tc>
        <w:tc>
          <w:tcPr>
            <w:tcW w:w="1180" w:type="dxa"/>
          </w:tcPr>
          <w:p w14:paraId="54D90967"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1</w:t>
            </w:r>
          </w:p>
        </w:tc>
        <w:tc>
          <w:tcPr>
            <w:tcW w:w="1361" w:type="dxa"/>
          </w:tcPr>
          <w:p w14:paraId="254A85B8"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12.71</w:t>
            </w:r>
          </w:p>
        </w:tc>
        <w:tc>
          <w:tcPr>
            <w:tcW w:w="1361" w:type="dxa"/>
          </w:tcPr>
          <w:p w14:paraId="36F89A64"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1.49</w:t>
            </w:r>
          </w:p>
        </w:tc>
      </w:tr>
      <w:tr w:rsidR="0021115D" w14:paraId="3791D5FE" w14:textId="77777777">
        <w:trPr>
          <w:trHeight w:val="28"/>
        </w:trPr>
        <w:tc>
          <w:tcPr>
            <w:tcW w:w="701" w:type="dxa"/>
          </w:tcPr>
          <w:p w14:paraId="302FDBC6"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2</w:t>
            </w:r>
          </w:p>
        </w:tc>
        <w:tc>
          <w:tcPr>
            <w:tcW w:w="1180" w:type="dxa"/>
          </w:tcPr>
          <w:p w14:paraId="370F18A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2</w:t>
            </w:r>
          </w:p>
        </w:tc>
        <w:tc>
          <w:tcPr>
            <w:tcW w:w="1361" w:type="dxa"/>
          </w:tcPr>
          <w:p w14:paraId="5932148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13.83</w:t>
            </w:r>
          </w:p>
        </w:tc>
        <w:tc>
          <w:tcPr>
            <w:tcW w:w="1361" w:type="dxa"/>
          </w:tcPr>
          <w:p w14:paraId="7149CEDD"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1.53</w:t>
            </w:r>
          </w:p>
        </w:tc>
      </w:tr>
      <w:tr w:rsidR="0021115D" w14:paraId="2AF58D97" w14:textId="77777777">
        <w:trPr>
          <w:trHeight w:val="28"/>
        </w:trPr>
        <w:tc>
          <w:tcPr>
            <w:tcW w:w="701" w:type="dxa"/>
          </w:tcPr>
          <w:p w14:paraId="70CB45B7"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3</w:t>
            </w:r>
          </w:p>
        </w:tc>
        <w:tc>
          <w:tcPr>
            <w:tcW w:w="1180" w:type="dxa"/>
          </w:tcPr>
          <w:p w14:paraId="413E728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3</w:t>
            </w:r>
          </w:p>
        </w:tc>
        <w:tc>
          <w:tcPr>
            <w:tcW w:w="1361" w:type="dxa"/>
          </w:tcPr>
          <w:p w14:paraId="13BC27AB"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13.78</w:t>
            </w:r>
          </w:p>
        </w:tc>
        <w:tc>
          <w:tcPr>
            <w:tcW w:w="1361" w:type="dxa"/>
          </w:tcPr>
          <w:p w14:paraId="344A8C4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1.59</w:t>
            </w:r>
          </w:p>
        </w:tc>
      </w:tr>
      <w:tr w:rsidR="0021115D" w14:paraId="7B4DD144" w14:textId="77777777">
        <w:trPr>
          <w:trHeight w:val="28"/>
        </w:trPr>
        <w:tc>
          <w:tcPr>
            <w:tcW w:w="701" w:type="dxa"/>
          </w:tcPr>
          <w:p w14:paraId="294599F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4</w:t>
            </w:r>
          </w:p>
        </w:tc>
        <w:tc>
          <w:tcPr>
            <w:tcW w:w="1180" w:type="dxa"/>
          </w:tcPr>
          <w:p w14:paraId="6E3191B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4</w:t>
            </w:r>
          </w:p>
        </w:tc>
        <w:tc>
          <w:tcPr>
            <w:tcW w:w="1361" w:type="dxa"/>
          </w:tcPr>
          <w:p w14:paraId="7EAF2D2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13.4</w:t>
            </w:r>
          </w:p>
        </w:tc>
        <w:tc>
          <w:tcPr>
            <w:tcW w:w="1361" w:type="dxa"/>
          </w:tcPr>
          <w:p w14:paraId="216358AE"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1.46</w:t>
            </w:r>
          </w:p>
        </w:tc>
      </w:tr>
      <w:tr w:rsidR="0021115D" w14:paraId="7FEE9908" w14:textId="77777777">
        <w:trPr>
          <w:trHeight w:val="28"/>
        </w:trPr>
        <w:tc>
          <w:tcPr>
            <w:tcW w:w="701" w:type="dxa"/>
          </w:tcPr>
          <w:p w14:paraId="73621789"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5</w:t>
            </w:r>
          </w:p>
        </w:tc>
        <w:tc>
          <w:tcPr>
            <w:tcW w:w="1180" w:type="dxa"/>
          </w:tcPr>
          <w:p w14:paraId="152DCA19"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5</w:t>
            </w:r>
          </w:p>
        </w:tc>
        <w:tc>
          <w:tcPr>
            <w:tcW w:w="1361" w:type="dxa"/>
          </w:tcPr>
          <w:p w14:paraId="18AEE72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11.43</w:t>
            </w:r>
          </w:p>
        </w:tc>
        <w:tc>
          <w:tcPr>
            <w:tcW w:w="1361" w:type="dxa"/>
          </w:tcPr>
          <w:p w14:paraId="08E6238D"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1.36</w:t>
            </w:r>
          </w:p>
        </w:tc>
      </w:tr>
      <w:tr w:rsidR="0021115D" w14:paraId="27D5ACF5" w14:textId="77777777">
        <w:trPr>
          <w:trHeight w:val="28"/>
        </w:trPr>
        <w:tc>
          <w:tcPr>
            <w:tcW w:w="701" w:type="dxa"/>
          </w:tcPr>
          <w:p w14:paraId="7F71CCAD"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6</w:t>
            </w:r>
          </w:p>
        </w:tc>
        <w:tc>
          <w:tcPr>
            <w:tcW w:w="1180" w:type="dxa"/>
          </w:tcPr>
          <w:p w14:paraId="4BC603F4"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6</w:t>
            </w:r>
          </w:p>
        </w:tc>
        <w:tc>
          <w:tcPr>
            <w:tcW w:w="1361" w:type="dxa"/>
          </w:tcPr>
          <w:p w14:paraId="06929244"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10.06</w:t>
            </w:r>
          </w:p>
        </w:tc>
        <w:tc>
          <w:tcPr>
            <w:tcW w:w="1361" w:type="dxa"/>
          </w:tcPr>
          <w:p w14:paraId="4002006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1.37</w:t>
            </w:r>
          </w:p>
        </w:tc>
      </w:tr>
      <w:tr w:rsidR="0021115D" w14:paraId="38211046" w14:textId="77777777">
        <w:trPr>
          <w:trHeight w:val="28"/>
        </w:trPr>
        <w:tc>
          <w:tcPr>
            <w:tcW w:w="701" w:type="dxa"/>
          </w:tcPr>
          <w:p w14:paraId="4B59086C"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7</w:t>
            </w:r>
          </w:p>
        </w:tc>
        <w:tc>
          <w:tcPr>
            <w:tcW w:w="1180" w:type="dxa"/>
          </w:tcPr>
          <w:p w14:paraId="31A4F3C6"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7</w:t>
            </w:r>
          </w:p>
        </w:tc>
        <w:tc>
          <w:tcPr>
            <w:tcW w:w="1361" w:type="dxa"/>
          </w:tcPr>
          <w:p w14:paraId="2028B2EC"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12.95</w:t>
            </w:r>
          </w:p>
        </w:tc>
        <w:tc>
          <w:tcPr>
            <w:tcW w:w="1361" w:type="dxa"/>
          </w:tcPr>
          <w:p w14:paraId="5464BFDB"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1.53</w:t>
            </w:r>
          </w:p>
        </w:tc>
      </w:tr>
      <w:tr w:rsidR="0021115D" w14:paraId="5BD9BA18" w14:textId="77777777">
        <w:trPr>
          <w:trHeight w:val="28"/>
        </w:trPr>
        <w:tc>
          <w:tcPr>
            <w:tcW w:w="701" w:type="dxa"/>
          </w:tcPr>
          <w:p w14:paraId="677A0D7E"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8</w:t>
            </w:r>
          </w:p>
        </w:tc>
        <w:tc>
          <w:tcPr>
            <w:tcW w:w="1180" w:type="dxa"/>
          </w:tcPr>
          <w:p w14:paraId="5064803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8</w:t>
            </w:r>
          </w:p>
        </w:tc>
        <w:tc>
          <w:tcPr>
            <w:tcW w:w="1361" w:type="dxa"/>
          </w:tcPr>
          <w:p w14:paraId="3A9808A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9.66</w:t>
            </w:r>
          </w:p>
        </w:tc>
        <w:tc>
          <w:tcPr>
            <w:tcW w:w="1361" w:type="dxa"/>
          </w:tcPr>
          <w:p w14:paraId="7591223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1.35</w:t>
            </w:r>
          </w:p>
        </w:tc>
      </w:tr>
      <w:tr w:rsidR="0021115D" w14:paraId="14118D33" w14:textId="77777777">
        <w:trPr>
          <w:trHeight w:val="28"/>
        </w:trPr>
        <w:tc>
          <w:tcPr>
            <w:tcW w:w="701" w:type="dxa"/>
          </w:tcPr>
          <w:p w14:paraId="4AC51424"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9</w:t>
            </w:r>
          </w:p>
        </w:tc>
        <w:tc>
          <w:tcPr>
            <w:tcW w:w="1180" w:type="dxa"/>
          </w:tcPr>
          <w:p w14:paraId="05A298BA"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9</w:t>
            </w:r>
          </w:p>
        </w:tc>
        <w:tc>
          <w:tcPr>
            <w:tcW w:w="1361" w:type="dxa"/>
          </w:tcPr>
          <w:p w14:paraId="49C9BD69"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12.90</w:t>
            </w:r>
          </w:p>
        </w:tc>
        <w:tc>
          <w:tcPr>
            <w:tcW w:w="1361" w:type="dxa"/>
          </w:tcPr>
          <w:p w14:paraId="5B74349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1.35</w:t>
            </w:r>
          </w:p>
        </w:tc>
      </w:tr>
      <w:tr w:rsidR="0021115D" w14:paraId="442980A1" w14:textId="77777777">
        <w:trPr>
          <w:trHeight w:val="28"/>
        </w:trPr>
        <w:tc>
          <w:tcPr>
            <w:tcW w:w="701" w:type="dxa"/>
          </w:tcPr>
          <w:p w14:paraId="00628DE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1180" w:type="dxa"/>
          </w:tcPr>
          <w:p w14:paraId="5FEBCA56"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10</w:t>
            </w:r>
          </w:p>
        </w:tc>
        <w:tc>
          <w:tcPr>
            <w:tcW w:w="1361" w:type="dxa"/>
          </w:tcPr>
          <w:p w14:paraId="73BE2E24"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10.84</w:t>
            </w:r>
          </w:p>
        </w:tc>
        <w:tc>
          <w:tcPr>
            <w:tcW w:w="1361" w:type="dxa"/>
          </w:tcPr>
          <w:p w14:paraId="61FD0EB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1.51</w:t>
            </w:r>
          </w:p>
        </w:tc>
      </w:tr>
      <w:tr w:rsidR="0021115D" w14:paraId="72E55B4E" w14:textId="77777777">
        <w:trPr>
          <w:trHeight w:val="28"/>
        </w:trPr>
        <w:tc>
          <w:tcPr>
            <w:tcW w:w="701" w:type="dxa"/>
          </w:tcPr>
          <w:p w14:paraId="073882A6"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11</w:t>
            </w:r>
          </w:p>
        </w:tc>
        <w:tc>
          <w:tcPr>
            <w:tcW w:w="1180" w:type="dxa"/>
          </w:tcPr>
          <w:p w14:paraId="1DF8CBD6"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11</w:t>
            </w:r>
          </w:p>
        </w:tc>
        <w:tc>
          <w:tcPr>
            <w:tcW w:w="1361" w:type="dxa"/>
          </w:tcPr>
          <w:p w14:paraId="6CB086B0"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10.14</w:t>
            </w:r>
          </w:p>
        </w:tc>
        <w:tc>
          <w:tcPr>
            <w:tcW w:w="1361" w:type="dxa"/>
          </w:tcPr>
          <w:p w14:paraId="4B2C05BF"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1.26</w:t>
            </w:r>
          </w:p>
        </w:tc>
      </w:tr>
      <w:tr w:rsidR="0021115D" w14:paraId="4D3C7BC6" w14:textId="77777777">
        <w:trPr>
          <w:trHeight w:val="28"/>
        </w:trPr>
        <w:tc>
          <w:tcPr>
            <w:tcW w:w="701" w:type="dxa"/>
          </w:tcPr>
          <w:p w14:paraId="63ECC741"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1180" w:type="dxa"/>
          </w:tcPr>
          <w:p w14:paraId="0DA4F5A3"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Text 12</w:t>
            </w:r>
          </w:p>
        </w:tc>
        <w:tc>
          <w:tcPr>
            <w:tcW w:w="1361" w:type="dxa"/>
          </w:tcPr>
          <w:p w14:paraId="0C702CB5"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13.05</w:t>
            </w:r>
          </w:p>
        </w:tc>
        <w:tc>
          <w:tcPr>
            <w:tcW w:w="1361" w:type="dxa"/>
          </w:tcPr>
          <w:p w14:paraId="466FE1F6" w14:textId="77777777" w:rsidR="0021115D" w:rsidRDefault="008F5F88">
            <w:pPr>
              <w:tabs>
                <w:tab w:val="left" w:pos="567"/>
              </w:tabs>
              <w:spacing w:before="120" w:after="120" w:line="240" w:lineRule="auto"/>
              <w:ind w:right="17" w:firstLine="0"/>
              <w:jc w:val="center"/>
              <w:rPr>
                <w:rFonts w:ascii="Times New Roman" w:hAnsi="Times New Roman" w:cs="Times New Roman"/>
                <w:sz w:val="20"/>
                <w:szCs w:val="20"/>
              </w:rPr>
            </w:pPr>
            <w:r>
              <w:rPr>
                <w:rFonts w:ascii="Times New Roman" w:hAnsi="Times New Roman" w:cs="Times New Roman"/>
                <w:sz w:val="20"/>
                <w:szCs w:val="20"/>
              </w:rPr>
              <w:t>1.50</w:t>
            </w:r>
          </w:p>
        </w:tc>
      </w:tr>
    </w:tbl>
    <w:p w14:paraId="34E54AE6" w14:textId="332868D4" w:rsidR="00900A5E" w:rsidRDefault="00900A5E" w:rsidP="00383F6C">
      <w:p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rPr>
        <w:t>Furthermore, after counting the ASW and ASL of each text, the researcher</w:t>
      </w:r>
      <w:r w:rsidR="00574AF8">
        <w:rPr>
          <w:rFonts w:ascii="Times New Roman" w:hAnsi="Times New Roman" w:cs="Times New Roman"/>
          <w:sz w:val="24"/>
          <w:szCs w:val="24"/>
        </w:rPr>
        <w:t>s</w:t>
      </w:r>
      <w:r>
        <w:rPr>
          <w:rFonts w:ascii="Times New Roman" w:hAnsi="Times New Roman" w:cs="Times New Roman"/>
          <w:sz w:val="24"/>
          <w:szCs w:val="24"/>
        </w:rPr>
        <w:t xml:space="preserve"> contin</w:t>
      </w:r>
      <w:r w:rsidR="00574AF8">
        <w:rPr>
          <w:rFonts w:ascii="Times New Roman" w:hAnsi="Times New Roman" w:cs="Times New Roman"/>
          <w:sz w:val="24"/>
          <w:szCs w:val="24"/>
        </w:rPr>
        <w:t>ue</w:t>
      </w:r>
      <w:r>
        <w:rPr>
          <w:rFonts w:ascii="Times New Roman" w:hAnsi="Times New Roman" w:cs="Times New Roman"/>
          <w:sz w:val="24"/>
          <w:szCs w:val="24"/>
        </w:rPr>
        <w:t xml:space="preserve"> to count the readability by using Flesch Reading Ease Formula.</w:t>
      </w:r>
    </w:p>
    <w:p w14:paraId="62D1305E" w14:textId="5B656B50" w:rsidR="00900A5E" w:rsidRPr="00900A5E" w:rsidRDefault="00900A5E"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 xml:space="preserve">The result finding of the text 1 entitled “Poor Mr. </w:t>
      </w:r>
      <w:proofErr w:type="spellStart"/>
      <w:r>
        <w:rPr>
          <w:rFonts w:ascii="Times New Roman" w:hAnsi="Times New Roman" w:cs="Times New Roman"/>
          <w:sz w:val="24"/>
          <w:szCs w:val="24"/>
          <w:lang w:val="en-US"/>
        </w:rPr>
        <w:t>Lebai</w:t>
      </w:r>
      <w:proofErr w:type="spellEnd"/>
      <w:r w:rsidR="005A7207">
        <w:rPr>
          <w:rFonts w:ascii="Times New Roman" w:hAnsi="Times New Roman" w:cs="Times New Roman"/>
          <w:sz w:val="24"/>
          <w:szCs w:val="24"/>
          <w:lang w:val="en-US"/>
        </w:rPr>
        <w:t>”</w:t>
      </w:r>
      <w:r>
        <w:rPr>
          <w:rFonts w:ascii="Times New Roman" w:hAnsi="Times New Roman" w:cs="Times New Roman"/>
          <w:sz w:val="24"/>
          <w:szCs w:val="24"/>
          <w:lang w:val="en-US"/>
        </w:rPr>
        <w:t xml:space="preserve"> based on Flesch Reading Ease score </w:t>
      </w:r>
      <w:r w:rsidR="00574AF8">
        <w:rPr>
          <w:rFonts w:ascii="Times New Roman" w:hAnsi="Times New Roman" w:cs="Times New Roman"/>
          <w:sz w:val="24"/>
          <w:szCs w:val="24"/>
          <w:lang w:val="en-US"/>
        </w:rPr>
        <w:t>i</w:t>
      </w:r>
      <w:r>
        <w:rPr>
          <w:rFonts w:ascii="Times New Roman" w:hAnsi="Times New Roman" w:cs="Times New Roman"/>
          <w:sz w:val="24"/>
          <w:szCs w:val="24"/>
          <w:lang w:val="en-US"/>
        </w:rPr>
        <w:t xml:space="preserve">s 75, and it </w:t>
      </w:r>
      <w:r w:rsidR="00574AF8">
        <w:rPr>
          <w:rFonts w:ascii="Times New Roman" w:hAnsi="Times New Roman" w:cs="Times New Roman"/>
          <w:sz w:val="24"/>
          <w:szCs w:val="24"/>
          <w:lang w:val="en-US"/>
        </w:rPr>
        <w:t>means</w:t>
      </w:r>
      <w:r>
        <w:rPr>
          <w:rFonts w:ascii="Times New Roman" w:hAnsi="Times New Roman" w:cs="Times New Roman"/>
          <w:sz w:val="24"/>
          <w:szCs w:val="24"/>
          <w:lang w:val="en-US"/>
        </w:rPr>
        <w:t xml:space="preserve"> that the text was </w:t>
      </w:r>
      <w:r>
        <w:rPr>
          <w:rFonts w:ascii="Times New Roman" w:hAnsi="Times New Roman" w:cs="Times New Roman"/>
          <w:sz w:val="24"/>
          <w:szCs w:val="24"/>
          <w:lang w:val="en-US"/>
        </w:rPr>
        <w:t xml:space="preserve">in </w:t>
      </w:r>
      <w:r w:rsidRPr="005A7207">
        <w:rPr>
          <w:rFonts w:ascii="Times New Roman" w:hAnsi="Times New Roman" w:cs="Times New Roman"/>
          <w:i/>
          <w:iCs/>
          <w:sz w:val="24"/>
          <w:szCs w:val="24"/>
          <w:lang w:val="en-US"/>
        </w:rPr>
        <w:t>fairly easy level categorized</w:t>
      </w:r>
      <w:r>
        <w:rPr>
          <w:rFonts w:ascii="Times New Roman" w:hAnsi="Times New Roman" w:cs="Times New Roman"/>
          <w:sz w:val="24"/>
          <w:szCs w:val="24"/>
          <w:lang w:val="en-US"/>
        </w:rPr>
        <w:t xml:space="preserve">. Basically, this text </w:t>
      </w:r>
      <w:r w:rsidR="00574AF8">
        <w:rPr>
          <w:rFonts w:ascii="Times New Roman" w:hAnsi="Times New Roman" w:cs="Times New Roman"/>
          <w:sz w:val="24"/>
          <w:szCs w:val="24"/>
          <w:lang w:val="en-US"/>
        </w:rPr>
        <w:t>i</w:t>
      </w:r>
      <w:r>
        <w:rPr>
          <w:rFonts w:ascii="Times New Roman" w:hAnsi="Times New Roman" w:cs="Times New Roman"/>
          <w:sz w:val="24"/>
          <w:szCs w:val="24"/>
          <w:lang w:val="en-US"/>
        </w:rPr>
        <w:t xml:space="preserve">s for the </w:t>
      </w:r>
      <w:r w:rsidR="005A7207">
        <w:rPr>
          <w:rFonts w:ascii="Times New Roman" w:hAnsi="Times New Roman" w:cs="Times New Roman"/>
          <w:sz w:val="24"/>
          <w:szCs w:val="24"/>
          <w:lang w:val="en-US"/>
        </w:rPr>
        <w:t>7</w:t>
      </w:r>
      <w:proofErr w:type="gramStart"/>
      <w:r w:rsidR="005A7207" w:rsidRPr="005A7207">
        <w:rPr>
          <w:rFonts w:ascii="Times New Roman" w:hAnsi="Times New Roman" w:cs="Times New Roman"/>
          <w:sz w:val="24"/>
          <w:szCs w:val="24"/>
          <w:vertAlign w:val="superscript"/>
          <w:lang w:val="en-US"/>
        </w:rPr>
        <w:t>th</w:t>
      </w:r>
      <w:r w:rsidR="005A72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grade</w:t>
      </w:r>
      <w:proofErr w:type="gramEnd"/>
      <w:r>
        <w:rPr>
          <w:rFonts w:ascii="Times New Roman" w:hAnsi="Times New Roman" w:cs="Times New Roman"/>
          <w:sz w:val="24"/>
          <w:szCs w:val="24"/>
          <w:lang w:val="en-US"/>
        </w:rPr>
        <w:t xml:space="preserve"> students.</w:t>
      </w:r>
    </w:p>
    <w:p w14:paraId="4D9037E8" w14:textId="7951CA01" w:rsidR="00900A5E" w:rsidRPr="005A7207" w:rsidRDefault="00900A5E"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 xml:space="preserve">The result finding of the text 2 entitled “Orang </w:t>
      </w:r>
      <w:proofErr w:type="spellStart"/>
      <w:r>
        <w:rPr>
          <w:rFonts w:ascii="Times New Roman" w:hAnsi="Times New Roman" w:cs="Times New Roman"/>
          <w:sz w:val="24"/>
          <w:szCs w:val="24"/>
          <w:lang w:val="en-US"/>
        </w:rPr>
        <w:t>Utan</w:t>
      </w:r>
      <w:proofErr w:type="spellEnd"/>
      <w:r>
        <w:rPr>
          <w:rFonts w:ascii="Times New Roman" w:hAnsi="Times New Roman" w:cs="Times New Roman"/>
          <w:sz w:val="24"/>
          <w:szCs w:val="24"/>
          <w:lang w:val="en-US"/>
        </w:rPr>
        <w:t xml:space="preserve">” based on Flesch Reading Ese score </w:t>
      </w:r>
      <w:r w:rsidR="00F40F5D">
        <w:rPr>
          <w:rFonts w:ascii="Times New Roman" w:hAnsi="Times New Roman" w:cs="Times New Roman"/>
          <w:sz w:val="24"/>
          <w:szCs w:val="24"/>
          <w:lang w:val="en-US"/>
        </w:rPr>
        <w:t>i</w:t>
      </w:r>
      <w:r>
        <w:rPr>
          <w:rFonts w:ascii="Times New Roman" w:hAnsi="Times New Roman" w:cs="Times New Roman"/>
          <w:sz w:val="24"/>
          <w:szCs w:val="24"/>
          <w:lang w:val="en-US"/>
        </w:rPr>
        <w:t>s 67, and it mean</w:t>
      </w:r>
      <w:r w:rsidR="00F40F5D">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w:t>
      </w:r>
      <w:r w:rsidR="005A7207">
        <w:rPr>
          <w:rFonts w:ascii="Times New Roman" w:hAnsi="Times New Roman" w:cs="Times New Roman"/>
          <w:sz w:val="24"/>
          <w:szCs w:val="24"/>
          <w:lang w:val="en-US"/>
        </w:rPr>
        <w:t xml:space="preserve">text </w:t>
      </w:r>
      <w:r w:rsidR="00574AF8">
        <w:rPr>
          <w:rFonts w:ascii="Times New Roman" w:hAnsi="Times New Roman" w:cs="Times New Roman"/>
          <w:sz w:val="24"/>
          <w:szCs w:val="24"/>
          <w:lang w:val="en-US"/>
        </w:rPr>
        <w:t>i</w:t>
      </w:r>
      <w:r w:rsidR="005A7207">
        <w:rPr>
          <w:rFonts w:ascii="Times New Roman" w:hAnsi="Times New Roman" w:cs="Times New Roman"/>
          <w:sz w:val="24"/>
          <w:szCs w:val="24"/>
          <w:lang w:val="en-US"/>
        </w:rPr>
        <w:t xml:space="preserve">s in </w:t>
      </w:r>
      <w:r w:rsidR="005A7207" w:rsidRPr="005A7207">
        <w:rPr>
          <w:rFonts w:ascii="Times New Roman" w:hAnsi="Times New Roman" w:cs="Times New Roman"/>
          <w:i/>
          <w:iCs/>
          <w:sz w:val="24"/>
          <w:szCs w:val="24"/>
          <w:lang w:val="en-US"/>
        </w:rPr>
        <w:t>standard level categorized</w:t>
      </w:r>
      <w:r w:rsidR="005A7207">
        <w:rPr>
          <w:rFonts w:ascii="Times New Roman" w:hAnsi="Times New Roman" w:cs="Times New Roman"/>
          <w:sz w:val="24"/>
          <w:szCs w:val="24"/>
          <w:lang w:val="en-US"/>
        </w:rPr>
        <w:t xml:space="preserve">. Basically, this text </w:t>
      </w:r>
      <w:r w:rsidR="00574AF8">
        <w:rPr>
          <w:rFonts w:ascii="Times New Roman" w:hAnsi="Times New Roman" w:cs="Times New Roman"/>
          <w:sz w:val="24"/>
          <w:szCs w:val="24"/>
          <w:lang w:val="en-US"/>
        </w:rPr>
        <w:t>i</w:t>
      </w:r>
      <w:r w:rsidR="005A7207">
        <w:rPr>
          <w:rFonts w:ascii="Times New Roman" w:hAnsi="Times New Roman" w:cs="Times New Roman"/>
          <w:sz w:val="24"/>
          <w:szCs w:val="24"/>
          <w:lang w:val="en-US"/>
        </w:rPr>
        <w:t>s for the 8</w:t>
      </w:r>
      <w:r w:rsidR="005A7207" w:rsidRPr="005A7207">
        <w:rPr>
          <w:rFonts w:ascii="Times New Roman" w:hAnsi="Times New Roman" w:cs="Times New Roman"/>
          <w:sz w:val="24"/>
          <w:szCs w:val="24"/>
          <w:vertAlign w:val="superscript"/>
          <w:lang w:val="en-US"/>
        </w:rPr>
        <w:t>th</w:t>
      </w:r>
      <w:r w:rsidR="005A7207">
        <w:rPr>
          <w:rFonts w:ascii="Times New Roman" w:hAnsi="Times New Roman" w:cs="Times New Roman"/>
          <w:sz w:val="24"/>
          <w:szCs w:val="24"/>
          <w:lang w:val="en-US"/>
        </w:rPr>
        <w:t>-9</w:t>
      </w:r>
      <w:r w:rsidR="005A7207" w:rsidRPr="005A7207">
        <w:rPr>
          <w:rFonts w:ascii="Times New Roman" w:hAnsi="Times New Roman" w:cs="Times New Roman"/>
          <w:sz w:val="24"/>
          <w:szCs w:val="24"/>
          <w:vertAlign w:val="superscript"/>
          <w:lang w:val="en-US"/>
        </w:rPr>
        <w:t>th</w:t>
      </w:r>
      <w:r w:rsidR="005A7207">
        <w:rPr>
          <w:rFonts w:ascii="Times New Roman" w:hAnsi="Times New Roman" w:cs="Times New Roman"/>
          <w:sz w:val="24"/>
          <w:szCs w:val="24"/>
          <w:lang w:val="en-US"/>
        </w:rPr>
        <w:t xml:space="preserve"> grade students.</w:t>
      </w:r>
    </w:p>
    <w:p w14:paraId="5920B669" w14:textId="49F4AB87" w:rsidR="005A7207" w:rsidRPr="005A7207" w:rsidRDefault="005A7207"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 xml:space="preserve">The result finding of the text 3 entitled “Tasty Island” based on Flesch Reading Ease score </w:t>
      </w:r>
      <w:r w:rsidR="00574AF8">
        <w:rPr>
          <w:rFonts w:ascii="Times New Roman" w:hAnsi="Times New Roman" w:cs="Times New Roman"/>
          <w:sz w:val="24"/>
          <w:szCs w:val="24"/>
          <w:lang w:val="en-US"/>
        </w:rPr>
        <w:t>i</w:t>
      </w:r>
      <w:r w:rsidR="004F7E65">
        <w:rPr>
          <w:rFonts w:ascii="Times New Roman" w:hAnsi="Times New Roman" w:cs="Times New Roman"/>
          <w:sz w:val="24"/>
          <w:szCs w:val="24"/>
          <w:lang w:val="en-US"/>
        </w:rPr>
        <w:t>s 60, and it means</w:t>
      </w:r>
      <w:r>
        <w:rPr>
          <w:rFonts w:ascii="Times New Roman" w:hAnsi="Times New Roman" w:cs="Times New Roman"/>
          <w:sz w:val="24"/>
          <w:szCs w:val="24"/>
          <w:lang w:val="en-US"/>
        </w:rPr>
        <w:t xml:space="preserve"> that the text </w:t>
      </w:r>
      <w:r w:rsidR="00574AF8">
        <w:rPr>
          <w:rFonts w:ascii="Times New Roman" w:hAnsi="Times New Roman" w:cs="Times New Roman"/>
          <w:sz w:val="24"/>
          <w:szCs w:val="24"/>
          <w:lang w:val="en-US"/>
        </w:rPr>
        <w:t>i</w:t>
      </w:r>
      <w:r>
        <w:rPr>
          <w:rFonts w:ascii="Times New Roman" w:hAnsi="Times New Roman" w:cs="Times New Roman"/>
          <w:sz w:val="24"/>
          <w:szCs w:val="24"/>
          <w:lang w:val="en-US"/>
        </w:rPr>
        <w:t xml:space="preserve">s in </w:t>
      </w:r>
      <w:r>
        <w:rPr>
          <w:rFonts w:ascii="Times New Roman" w:hAnsi="Times New Roman" w:cs="Times New Roman"/>
          <w:i/>
          <w:iCs/>
          <w:sz w:val="24"/>
          <w:szCs w:val="24"/>
          <w:lang w:val="en-US"/>
        </w:rPr>
        <w:t>standard level categorized</w:t>
      </w:r>
      <w:r>
        <w:rPr>
          <w:rFonts w:ascii="Times New Roman" w:hAnsi="Times New Roman" w:cs="Times New Roman"/>
          <w:sz w:val="24"/>
          <w:szCs w:val="24"/>
          <w:lang w:val="en-US"/>
        </w:rPr>
        <w:t xml:space="preserve">. Basically, this text </w:t>
      </w:r>
      <w:r w:rsidR="00574AF8">
        <w:rPr>
          <w:rFonts w:ascii="Times New Roman" w:hAnsi="Times New Roman" w:cs="Times New Roman"/>
          <w:sz w:val="24"/>
          <w:szCs w:val="24"/>
          <w:lang w:val="en-US"/>
        </w:rPr>
        <w:t>i</w:t>
      </w:r>
      <w:r>
        <w:rPr>
          <w:rFonts w:ascii="Times New Roman" w:hAnsi="Times New Roman" w:cs="Times New Roman"/>
          <w:sz w:val="24"/>
          <w:szCs w:val="24"/>
          <w:lang w:val="en-US"/>
        </w:rPr>
        <w:t>s for the 8</w:t>
      </w:r>
      <w:r w:rsidRPr="005A720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-9</w:t>
      </w:r>
      <w:r w:rsidRPr="005A720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w:t>
      </w:r>
    </w:p>
    <w:p w14:paraId="0E368BD1" w14:textId="24BB98A5" w:rsidR="005A7207" w:rsidRPr="005A7207" w:rsidRDefault="005A7207"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The result finding of the text 4 entitled “Komodo Dragon” based on Flesch Reading</w:t>
      </w:r>
      <w:r w:rsidR="004F7E65">
        <w:rPr>
          <w:rFonts w:ascii="Times New Roman" w:hAnsi="Times New Roman" w:cs="Times New Roman"/>
          <w:sz w:val="24"/>
          <w:szCs w:val="24"/>
          <w:lang w:val="en-US"/>
        </w:rPr>
        <w:t xml:space="preserve"> Ease score was 74, and it means</w:t>
      </w:r>
      <w:r>
        <w:rPr>
          <w:rFonts w:ascii="Times New Roman" w:hAnsi="Times New Roman" w:cs="Times New Roman"/>
          <w:sz w:val="24"/>
          <w:szCs w:val="24"/>
          <w:lang w:val="en-US"/>
        </w:rPr>
        <w:t xml:space="preserve"> that the text </w:t>
      </w:r>
      <w:r w:rsidR="00574AF8">
        <w:rPr>
          <w:rFonts w:ascii="Times New Roman" w:hAnsi="Times New Roman" w:cs="Times New Roman"/>
          <w:sz w:val="24"/>
          <w:szCs w:val="24"/>
          <w:lang w:val="en-US"/>
        </w:rPr>
        <w:t>i</w:t>
      </w:r>
      <w:r>
        <w:rPr>
          <w:rFonts w:ascii="Times New Roman" w:hAnsi="Times New Roman" w:cs="Times New Roman"/>
          <w:sz w:val="24"/>
          <w:szCs w:val="24"/>
          <w:lang w:val="en-US"/>
        </w:rPr>
        <w:t xml:space="preserve">s in </w:t>
      </w:r>
      <w:r>
        <w:rPr>
          <w:rFonts w:ascii="Times New Roman" w:hAnsi="Times New Roman" w:cs="Times New Roman"/>
          <w:i/>
          <w:iCs/>
          <w:sz w:val="24"/>
          <w:szCs w:val="24"/>
          <w:lang w:val="en-US"/>
        </w:rPr>
        <w:t>fairly easy level categorized</w:t>
      </w:r>
      <w:r>
        <w:rPr>
          <w:rFonts w:ascii="Times New Roman" w:hAnsi="Times New Roman" w:cs="Times New Roman"/>
          <w:sz w:val="24"/>
          <w:szCs w:val="24"/>
          <w:lang w:val="en-US"/>
        </w:rPr>
        <w:t xml:space="preserve">. Basically, this text </w:t>
      </w:r>
      <w:r w:rsidR="00574AF8">
        <w:rPr>
          <w:rFonts w:ascii="Times New Roman" w:hAnsi="Times New Roman" w:cs="Times New Roman"/>
          <w:sz w:val="24"/>
          <w:szCs w:val="24"/>
          <w:lang w:val="en-US"/>
        </w:rPr>
        <w:t>i</w:t>
      </w:r>
      <w:r>
        <w:rPr>
          <w:rFonts w:ascii="Times New Roman" w:hAnsi="Times New Roman" w:cs="Times New Roman"/>
          <w:sz w:val="24"/>
          <w:szCs w:val="24"/>
          <w:lang w:val="en-US"/>
        </w:rPr>
        <w:t>s for the 7</w:t>
      </w:r>
      <w:r w:rsidRPr="005A720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w:t>
      </w:r>
    </w:p>
    <w:p w14:paraId="78CB3E82" w14:textId="679C0D3A" w:rsidR="005A7207" w:rsidRPr="005A7207" w:rsidRDefault="005A7207"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 xml:space="preserve">The result finding of the text 5 entitled “Stone on the Road” based on Flesch Reading Ease score </w:t>
      </w:r>
      <w:r w:rsidR="00574AF8">
        <w:rPr>
          <w:rFonts w:ascii="Times New Roman" w:hAnsi="Times New Roman" w:cs="Times New Roman"/>
          <w:sz w:val="24"/>
          <w:szCs w:val="24"/>
          <w:lang w:val="en-US"/>
        </w:rPr>
        <w:t>i</w:t>
      </w:r>
      <w:r w:rsidR="008D6795">
        <w:rPr>
          <w:rFonts w:ascii="Times New Roman" w:hAnsi="Times New Roman" w:cs="Times New Roman"/>
          <w:sz w:val="24"/>
          <w:szCs w:val="24"/>
          <w:lang w:val="en-US"/>
        </w:rPr>
        <w:t>s 88, and it means</w:t>
      </w:r>
      <w:r>
        <w:rPr>
          <w:rFonts w:ascii="Times New Roman" w:hAnsi="Times New Roman" w:cs="Times New Roman"/>
          <w:sz w:val="24"/>
          <w:szCs w:val="24"/>
          <w:lang w:val="en-US"/>
        </w:rPr>
        <w:t xml:space="preserve"> that the text </w:t>
      </w:r>
      <w:r w:rsidR="00574AF8">
        <w:rPr>
          <w:rFonts w:ascii="Times New Roman" w:hAnsi="Times New Roman" w:cs="Times New Roman"/>
          <w:sz w:val="24"/>
          <w:szCs w:val="24"/>
          <w:lang w:val="en-US"/>
        </w:rPr>
        <w:t>i</w:t>
      </w:r>
      <w:r>
        <w:rPr>
          <w:rFonts w:ascii="Times New Roman" w:hAnsi="Times New Roman" w:cs="Times New Roman"/>
          <w:sz w:val="24"/>
          <w:szCs w:val="24"/>
          <w:lang w:val="en-US"/>
        </w:rPr>
        <w:t xml:space="preserve">s in </w:t>
      </w:r>
      <w:r>
        <w:rPr>
          <w:rFonts w:ascii="Times New Roman" w:hAnsi="Times New Roman" w:cs="Times New Roman"/>
          <w:i/>
          <w:iCs/>
          <w:sz w:val="24"/>
          <w:szCs w:val="24"/>
          <w:lang w:val="en-US"/>
        </w:rPr>
        <w:t>easy level categorized</w:t>
      </w:r>
      <w:r>
        <w:rPr>
          <w:rFonts w:ascii="Times New Roman" w:hAnsi="Times New Roman" w:cs="Times New Roman"/>
          <w:sz w:val="24"/>
          <w:szCs w:val="24"/>
          <w:lang w:val="en-US"/>
        </w:rPr>
        <w:t xml:space="preserve">. Basically, this text </w:t>
      </w:r>
      <w:r w:rsidR="00574AF8">
        <w:rPr>
          <w:rFonts w:ascii="Times New Roman" w:hAnsi="Times New Roman" w:cs="Times New Roman"/>
          <w:sz w:val="24"/>
          <w:szCs w:val="24"/>
          <w:lang w:val="en-US"/>
        </w:rPr>
        <w:t>i</w:t>
      </w:r>
      <w:r>
        <w:rPr>
          <w:rFonts w:ascii="Times New Roman" w:hAnsi="Times New Roman" w:cs="Times New Roman"/>
          <w:sz w:val="24"/>
          <w:szCs w:val="24"/>
          <w:lang w:val="en-US"/>
        </w:rPr>
        <w:t>s for the 6</w:t>
      </w:r>
      <w:r w:rsidRPr="005A720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w:t>
      </w:r>
    </w:p>
    <w:p w14:paraId="22245039" w14:textId="56D0211E" w:rsidR="005A7207" w:rsidRPr="008A7C9D" w:rsidRDefault="005A7207"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The result finding of the text 6 entitled “Ali Baba”</w:t>
      </w:r>
      <w:r w:rsidR="006107C2">
        <w:rPr>
          <w:rFonts w:ascii="Times New Roman" w:hAnsi="Times New Roman" w:cs="Times New Roman"/>
          <w:sz w:val="24"/>
          <w:szCs w:val="24"/>
          <w:lang w:val="en-US"/>
        </w:rPr>
        <w:t xml:space="preserve"> based on Flesch Reading Ease score </w:t>
      </w:r>
      <w:r w:rsidR="00574AF8">
        <w:rPr>
          <w:rFonts w:ascii="Times New Roman" w:hAnsi="Times New Roman" w:cs="Times New Roman"/>
          <w:sz w:val="24"/>
          <w:szCs w:val="24"/>
          <w:lang w:val="en-US"/>
        </w:rPr>
        <w:t>i</w:t>
      </w:r>
      <w:r w:rsidR="00147CA3">
        <w:rPr>
          <w:rFonts w:ascii="Times New Roman" w:hAnsi="Times New Roman" w:cs="Times New Roman"/>
          <w:sz w:val="24"/>
          <w:szCs w:val="24"/>
          <w:lang w:val="en-US"/>
        </w:rPr>
        <w:t xml:space="preserve">s 92, and it means </w:t>
      </w:r>
      <w:r w:rsidR="006107C2">
        <w:rPr>
          <w:rFonts w:ascii="Times New Roman" w:hAnsi="Times New Roman" w:cs="Times New Roman"/>
          <w:sz w:val="24"/>
          <w:szCs w:val="24"/>
          <w:lang w:val="en-US"/>
        </w:rPr>
        <w:t xml:space="preserve">that the </w:t>
      </w:r>
      <w:proofErr w:type="gramStart"/>
      <w:r w:rsidR="006107C2">
        <w:rPr>
          <w:rFonts w:ascii="Times New Roman" w:hAnsi="Times New Roman" w:cs="Times New Roman"/>
          <w:sz w:val="24"/>
          <w:szCs w:val="24"/>
          <w:lang w:val="en-US"/>
        </w:rPr>
        <w:t xml:space="preserve">text  </w:t>
      </w:r>
      <w:r w:rsidR="00574AF8">
        <w:rPr>
          <w:rFonts w:ascii="Times New Roman" w:hAnsi="Times New Roman" w:cs="Times New Roman"/>
          <w:sz w:val="24"/>
          <w:szCs w:val="24"/>
          <w:lang w:val="en-US"/>
        </w:rPr>
        <w:t>i</w:t>
      </w:r>
      <w:r w:rsidR="006107C2">
        <w:rPr>
          <w:rFonts w:ascii="Times New Roman" w:hAnsi="Times New Roman" w:cs="Times New Roman"/>
          <w:sz w:val="24"/>
          <w:szCs w:val="24"/>
          <w:lang w:val="en-US"/>
        </w:rPr>
        <w:t>s</w:t>
      </w:r>
      <w:proofErr w:type="gramEnd"/>
      <w:r w:rsidR="006107C2">
        <w:rPr>
          <w:rFonts w:ascii="Times New Roman" w:hAnsi="Times New Roman" w:cs="Times New Roman"/>
          <w:sz w:val="24"/>
          <w:szCs w:val="24"/>
          <w:lang w:val="en-US"/>
        </w:rPr>
        <w:t xml:space="preserve"> in </w:t>
      </w:r>
      <w:r w:rsidR="006107C2">
        <w:rPr>
          <w:rFonts w:ascii="Times New Roman" w:hAnsi="Times New Roman" w:cs="Times New Roman"/>
          <w:i/>
          <w:iCs/>
          <w:sz w:val="24"/>
          <w:szCs w:val="24"/>
          <w:lang w:val="en-US"/>
        </w:rPr>
        <w:t>very easy level categorized</w:t>
      </w:r>
      <w:r w:rsidR="008A7C9D">
        <w:rPr>
          <w:rFonts w:ascii="Times New Roman" w:hAnsi="Times New Roman" w:cs="Times New Roman"/>
          <w:sz w:val="24"/>
          <w:szCs w:val="24"/>
          <w:lang w:val="en-US"/>
        </w:rPr>
        <w:t xml:space="preserve">. Basically, this text </w:t>
      </w:r>
      <w:r w:rsidR="00574AF8">
        <w:rPr>
          <w:rFonts w:ascii="Times New Roman" w:hAnsi="Times New Roman" w:cs="Times New Roman"/>
          <w:sz w:val="24"/>
          <w:szCs w:val="24"/>
          <w:lang w:val="en-US"/>
        </w:rPr>
        <w:t>i</w:t>
      </w:r>
      <w:r w:rsidR="008A7C9D">
        <w:rPr>
          <w:rFonts w:ascii="Times New Roman" w:hAnsi="Times New Roman" w:cs="Times New Roman"/>
          <w:sz w:val="24"/>
          <w:szCs w:val="24"/>
          <w:lang w:val="en-US"/>
        </w:rPr>
        <w:t>s for the 5</w:t>
      </w:r>
      <w:r w:rsidR="008A7C9D" w:rsidRPr="008A7C9D">
        <w:rPr>
          <w:rFonts w:ascii="Times New Roman" w:hAnsi="Times New Roman" w:cs="Times New Roman"/>
          <w:sz w:val="24"/>
          <w:szCs w:val="24"/>
          <w:vertAlign w:val="superscript"/>
          <w:lang w:val="en-US"/>
        </w:rPr>
        <w:t>th</w:t>
      </w:r>
      <w:r w:rsidR="008A7C9D">
        <w:rPr>
          <w:rFonts w:ascii="Times New Roman" w:hAnsi="Times New Roman" w:cs="Times New Roman"/>
          <w:sz w:val="24"/>
          <w:szCs w:val="24"/>
          <w:lang w:val="en-US"/>
        </w:rPr>
        <w:t xml:space="preserve"> grade students.</w:t>
      </w:r>
    </w:p>
    <w:p w14:paraId="361491D3" w14:textId="44C88582" w:rsidR="008A7C9D" w:rsidRPr="008A7C9D" w:rsidRDefault="008A7C9D"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 xml:space="preserve">The result finding of the text 7 entitled “Spider” based on Flesch Reading Ease score </w:t>
      </w:r>
      <w:r w:rsidR="00147CA3">
        <w:rPr>
          <w:rFonts w:ascii="Times New Roman" w:hAnsi="Times New Roman" w:cs="Times New Roman"/>
          <w:sz w:val="24"/>
          <w:szCs w:val="24"/>
          <w:lang w:val="en-US"/>
        </w:rPr>
        <w:t>i</w:t>
      </w:r>
      <w:r>
        <w:rPr>
          <w:rFonts w:ascii="Times New Roman" w:hAnsi="Times New Roman" w:cs="Times New Roman"/>
          <w:sz w:val="24"/>
          <w:szCs w:val="24"/>
          <w:lang w:val="en-US"/>
        </w:rPr>
        <w:t>s 72, and it mean</w:t>
      </w:r>
      <w:r w:rsidR="00147CA3">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text was in </w:t>
      </w:r>
      <w:r>
        <w:rPr>
          <w:rFonts w:ascii="Times New Roman" w:hAnsi="Times New Roman" w:cs="Times New Roman"/>
          <w:i/>
          <w:iCs/>
          <w:sz w:val="24"/>
          <w:szCs w:val="24"/>
          <w:lang w:val="en-US"/>
        </w:rPr>
        <w:t>fairly easy level categorized</w:t>
      </w:r>
      <w:r>
        <w:rPr>
          <w:rFonts w:ascii="Times New Roman" w:hAnsi="Times New Roman" w:cs="Times New Roman"/>
          <w:sz w:val="24"/>
          <w:szCs w:val="24"/>
          <w:lang w:val="en-US"/>
        </w:rPr>
        <w:t xml:space="preserve">. Basically, this text </w:t>
      </w:r>
      <w:r w:rsidR="00F40F5D">
        <w:rPr>
          <w:rFonts w:ascii="Times New Roman" w:hAnsi="Times New Roman" w:cs="Times New Roman"/>
          <w:sz w:val="24"/>
          <w:szCs w:val="24"/>
          <w:lang w:val="en-US"/>
        </w:rPr>
        <w:t>i</w:t>
      </w:r>
      <w:r>
        <w:rPr>
          <w:rFonts w:ascii="Times New Roman" w:hAnsi="Times New Roman" w:cs="Times New Roman"/>
          <w:sz w:val="24"/>
          <w:szCs w:val="24"/>
          <w:lang w:val="en-US"/>
        </w:rPr>
        <w:t>s for the 7</w:t>
      </w:r>
      <w:r w:rsidRPr="008A7C9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w:t>
      </w:r>
    </w:p>
    <w:p w14:paraId="41ADB4D0" w14:textId="60B31A3F" w:rsidR="008A7C9D" w:rsidRPr="008A7C9D" w:rsidRDefault="008A7C9D"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lastRenderedPageBreak/>
        <w:t>The result finding of the text 8 entitled “The Bear &amp; The Bees based on Flesch Reading Ease score was 89, and it mean</w:t>
      </w:r>
      <w:r w:rsidR="00F40F5D">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text </w:t>
      </w:r>
      <w:r w:rsidR="00F40F5D">
        <w:rPr>
          <w:rFonts w:ascii="Times New Roman" w:hAnsi="Times New Roman" w:cs="Times New Roman"/>
          <w:sz w:val="24"/>
          <w:szCs w:val="24"/>
          <w:lang w:val="en-US"/>
        </w:rPr>
        <w:t>i</w:t>
      </w:r>
      <w:r>
        <w:rPr>
          <w:rFonts w:ascii="Times New Roman" w:hAnsi="Times New Roman" w:cs="Times New Roman"/>
          <w:sz w:val="24"/>
          <w:szCs w:val="24"/>
          <w:lang w:val="en-US"/>
        </w:rPr>
        <w:t xml:space="preserve">s in </w:t>
      </w:r>
      <w:r>
        <w:rPr>
          <w:rFonts w:ascii="Times New Roman" w:hAnsi="Times New Roman" w:cs="Times New Roman"/>
          <w:i/>
          <w:iCs/>
          <w:sz w:val="24"/>
          <w:szCs w:val="24"/>
          <w:lang w:val="en-US"/>
        </w:rPr>
        <w:t>easy level categorized</w:t>
      </w:r>
      <w:r>
        <w:rPr>
          <w:rFonts w:ascii="Times New Roman" w:hAnsi="Times New Roman" w:cs="Times New Roman"/>
          <w:sz w:val="24"/>
          <w:szCs w:val="24"/>
          <w:lang w:val="en-US"/>
        </w:rPr>
        <w:t xml:space="preserve">. Basically, this text </w:t>
      </w:r>
      <w:r w:rsidR="00F40F5D">
        <w:rPr>
          <w:rFonts w:ascii="Times New Roman" w:hAnsi="Times New Roman" w:cs="Times New Roman"/>
          <w:sz w:val="24"/>
          <w:szCs w:val="24"/>
          <w:lang w:val="en-US"/>
        </w:rPr>
        <w:t>i</w:t>
      </w:r>
      <w:r>
        <w:rPr>
          <w:rFonts w:ascii="Times New Roman" w:hAnsi="Times New Roman" w:cs="Times New Roman"/>
          <w:sz w:val="24"/>
          <w:szCs w:val="24"/>
          <w:lang w:val="en-US"/>
        </w:rPr>
        <w:t>s for the 6</w:t>
      </w:r>
      <w:r w:rsidRPr="008A7C9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w:t>
      </w:r>
    </w:p>
    <w:p w14:paraId="7294FC76" w14:textId="69FFEC91" w:rsidR="008A7C9D" w:rsidRPr="008A7C9D" w:rsidRDefault="008A7C9D"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The result finding of the text 9 entitled “</w:t>
      </w:r>
      <w:proofErr w:type="spellStart"/>
      <w:r>
        <w:rPr>
          <w:rFonts w:ascii="Times New Roman" w:hAnsi="Times New Roman" w:cs="Times New Roman"/>
          <w:sz w:val="24"/>
          <w:szCs w:val="24"/>
          <w:lang w:val="en-US"/>
        </w:rPr>
        <w:t>Timun</w:t>
      </w:r>
      <w:proofErr w:type="spellEnd"/>
      <w:r>
        <w:rPr>
          <w:rFonts w:ascii="Times New Roman" w:hAnsi="Times New Roman" w:cs="Times New Roman"/>
          <w:sz w:val="24"/>
          <w:szCs w:val="24"/>
          <w:lang w:val="en-US"/>
        </w:rPr>
        <w:t xml:space="preserve"> Mas” based on Flesch Reading Ease score </w:t>
      </w:r>
      <w:r w:rsidR="00F40F5D">
        <w:rPr>
          <w:rFonts w:ascii="Times New Roman" w:hAnsi="Times New Roman" w:cs="Times New Roman"/>
          <w:sz w:val="24"/>
          <w:szCs w:val="24"/>
          <w:lang w:val="en-US"/>
        </w:rPr>
        <w:t>i</w:t>
      </w:r>
      <w:r>
        <w:rPr>
          <w:rFonts w:ascii="Times New Roman" w:hAnsi="Times New Roman" w:cs="Times New Roman"/>
          <w:sz w:val="24"/>
          <w:szCs w:val="24"/>
          <w:lang w:val="en-US"/>
        </w:rPr>
        <w:t>s 81, and it mean</w:t>
      </w:r>
      <w:r w:rsidR="00D20BA2">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text </w:t>
      </w:r>
      <w:r w:rsidR="00D20BA2">
        <w:rPr>
          <w:rFonts w:ascii="Times New Roman" w:hAnsi="Times New Roman" w:cs="Times New Roman"/>
          <w:sz w:val="24"/>
          <w:szCs w:val="24"/>
          <w:lang w:val="en-US"/>
        </w:rPr>
        <w:t>i</w:t>
      </w:r>
      <w:r>
        <w:rPr>
          <w:rFonts w:ascii="Times New Roman" w:hAnsi="Times New Roman" w:cs="Times New Roman"/>
          <w:sz w:val="24"/>
          <w:szCs w:val="24"/>
          <w:lang w:val="en-US"/>
        </w:rPr>
        <w:t xml:space="preserve">s in </w:t>
      </w:r>
      <w:r>
        <w:rPr>
          <w:rFonts w:ascii="Times New Roman" w:hAnsi="Times New Roman" w:cs="Times New Roman"/>
          <w:i/>
          <w:iCs/>
          <w:sz w:val="24"/>
          <w:szCs w:val="24"/>
          <w:lang w:val="en-US"/>
        </w:rPr>
        <w:t>easy level categorized</w:t>
      </w:r>
      <w:r>
        <w:rPr>
          <w:rFonts w:ascii="Times New Roman" w:hAnsi="Times New Roman" w:cs="Times New Roman"/>
          <w:sz w:val="24"/>
          <w:szCs w:val="24"/>
          <w:lang w:val="en-US"/>
        </w:rPr>
        <w:t xml:space="preserve">. Basically, this text </w:t>
      </w:r>
      <w:r w:rsidR="00D20BA2">
        <w:rPr>
          <w:rFonts w:ascii="Times New Roman" w:hAnsi="Times New Roman" w:cs="Times New Roman"/>
          <w:sz w:val="24"/>
          <w:szCs w:val="24"/>
          <w:lang w:val="en-US"/>
        </w:rPr>
        <w:t>i</w:t>
      </w:r>
      <w:r>
        <w:rPr>
          <w:rFonts w:ascii="Times New Roman" w:hAnsi="Times New Roman" w:cs="Times New Roman"/>
          <w:sz w:val="24"/>
          <w:szCs w:val="24"/>
          <w:lang w:val="en-US"/>
        </w:rPr>
        <w:t>s for the 6</w:t>
      </w:r>
      <w:r w:rsidRPr="008A7C9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w:t>
      </w:r>
    </w:p>
    <w:p w14:paraId="3296C313" w14:textId="2F3F009A" w:rsidR="008A7C9D" w:rsidRPr="008A7C9D" w:rsidRDefault="008A7C9D"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 xml:space="preserve">The result finding of the text 10 entitled “Atom” based on Flesch Reading Ease score </w:t>
      </w:r>
      <w:r w:rsidR="00D20BA2">
        <w:rPr>
          <w:rFonts w:ascii="Times New Roman" w:hAnsi="Times New Roman" w:cs="Times New Roman"/>
          <w:sz w:val="24"/>
          <w:szCs w:val="24"/>
          <w:lang w:val="en-US"/>
        </w:rPr>
        <w:t>i</w:t>
      </w:r>
      <w:r>
        <w:rPr>
          <w:rFonts w:ascii="Times New Roman" w:hAnsi="Times New Roman" w:cs="Times New Roman"/>
          <w:sz w:val="24"/>
          <w:szCs w:val="24"/>
          <w:lang w:val="en-US"/>
        </w:rPr>
        <w:t>s 60, and it mean</w:t>
      </w:r>
      <w:r w:rsidR="00D20BA2">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text </w:t>
      </w:r>
      <w:r w:rsidR="00D20BA2">
        <w:rPr>
          <w:rFonts w:ascii="Times New Roman" w:hAnsi="Times New Roman" w:cs="Times New Roman"/>
          <w:sz w:val="24"/>
          <w:szCs w:val="24"/>
          <w:lang w:val="en-US"/>
        </w:rPr>
        <w:t>is</w:t>
      </w:r>
      <w:r>
        <w:rPr>
          <w:rFonts w:ascii="Times New Roman" w:hAnsi="Times New Roman" w:cs="Times New Roman"/>
          <w:sz w:val="24"/>
          <w:szCs w:val="24"/>
          <w:lang w:val="en-US"/>
        </w:rPr>
        <w:t xml:space="preserve"> in </w:t>
      </w:r>
      <w:r>
        <w:rPr>
          <w:rFonts w:ascii="Times New Roman" w:hAnsi="Times New Roman" w:cs="Times New Roman"/>
          <w:i/>
          <w:iCs/>
          <w:sz w:val="24"/>
          <w:szCs w:val="24"/>
          <w:lang w:val="en-US"/>
        </w:rPr>
        <w:t>standard level categorized</w:t>
      </w:r>
      <w:r>
        <w:rPr>
          <w:rFonts w:ascii="Times New Roman" w:hAnsi="Times New Roman" w:cs="Times New Roman"/>
          <w:sz w:val="24"/>
          <w:szCs w:val="24"/>
          <w:lang w:val="en-US"/>
        </w:rPr>
        <w:t xml:space="preserve">. Basically, this text </w:t>
      </w:r>
      <w:r w:rsidR="00D20BA2">
        <w:rPr>
          <w:rFonts w:ascii="Times New Roman" w:hAnsi="Times New Roman" w:cs="Times New Roman"/>
          <w:sz w:val="24"/>
          <w:szCs w:val="24"/>
          <w:lang w:val="en-US"/>
        </w:rPr>
        <w:t>i</w:t>
      </w:r>
      <w:r>
        <w:rPr>
          <w:rFonts w:ascii="Times New Roman" w:hAnsi="Times New Roman" w:cs="Times New Roman"/>
          <w:sz w:val="24"/>
          <w:szCs w:val="24"/>
          <w:lang w:val="en-US"/>
        </w:rPr>
        <w:t>s for the 8</w:t>
      </w:r>
      <w:r w:rsidRPr="008A7C9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-9</w:t>
      </w:r>
      <w:r w:rsidRPr="008A7C9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w:t>
      </w:r>
    </w:p>
    <w:p w14:paraId="753D3E36" w14:textId="44D7AC7A" w:rsidR="008A7C9D" w:rsidRPr="008A7C9D" w:rsidRDefault="008A7C9D"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The result finding of the text 11 entitled “The Mouse and The Cat” based on Flesch Reading Ease score was 97, and it mean</w:t>
      </w:r>
      <w:r w:rsidR="00D20BA2">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text </w:t>
      </w:r>
      <w:r w:rsidR="00D20BA2">
        <w:rPr>
          <w:rFonts w:ascii="Times New Roman" w:hAnsi="Times New Roman" w:cs="Times New Roman"/>
          <w:sz w:val="24"/>
          <w:szCs w:val="24"/>
          <w:lang w:val="en-US"/>
        </w:rPr>
        <w:t>i</w:t>
      </w:r>
      <w:r>
        <w:rPr>
          <w:rFonts w:ascii="Times New Roman" w:hAnsi="Times New Roman" w:cs="Times New Roman"/>
          <w:sz w:val="24"/>
          <w:szCs w:val="24"/>
          <w:lang w:val="en-US"/>
        </w:rPr>
        <w:t xml:space="preserve">s in </w:t>
      </w:r>
      <w:r>
        <w:rPr>
          <w:rFonts w:ascii="Times New Roman" w:hAnsi="Times New Roman" w:cs="Times New Roman"/>
          <w:i/>
          <w:iCs/>
          <w:sz w:val="24"/>
          <w:szCs w:val="24"/>
          <w:lang w:val="en-US"/>
        </w:rPr>
        <w:t>very easy level categorized</w:t>
      </w:r>
      <w:r>
        <w:rPr>
          <w:rFonts w:ascii="Times New Roman" w:hAnsi="Times New Roman" w:cs="Times New Roman"/>
          <w:sz w:val="24"/>
          <w:szCs w:val="24"/>
          <w:lang w:val="en-US"/>
        </w:rPr>
        <w:t xml:space="preserve">. Basically, this text </w:t>
      </w:r>
      <w:r w:rsidR="00D20BA2">
        <w:rPr>
          <w:rFonts w:ascii="Times New Roman" w:hAnsi="Times New Roman" w:cs="Times New Roman"/>
          <w:sz w:val="24"/>
          <w:szCs w:val="24"/>
          <w:lang w:val="en-US"/>
        </w:rPr>
        <w:t>i</w:t>
      </w:r>
      <w:r>
        <w:rPr>
          <w:rFonts w:ascii="Times New Roman" w:hAnsi="Times New Roman" w:cs="Times New Roman"/>
          <w:sz w:val="24"/>
          <w:szCs w:val="24"/>
          <w:lang w:val="en-US"/>
        </w:rPr>
        <w:t>s for the 5</w:t>
      </w:r>
      <w:r w:rsidRPr="008A7C9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students.</w:t>
      </w:r>
    </w:p>
    <w:p w14:paraId="6B134F81" w14:textId="43A691D5" w:rsidR="008A7C9D" w:rsidRPr="00900A5E" w:rsidRDefault="008A7C9D" w:rsidP="00900A5E">
      <w:pPr>
        <w:pStyle w:val="ListParagraph"/>
        <w:numPr>
          <w:ilvl w:val="0"/>
          <w:numId w:val="14"/>
        </w:num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lang w:val="en-US"/>
        </w:rPr>
        <w:t>The result finding of the text 12 entitled “</w:t>
      </w:r>
      <w:proofErr w:type="spellStart"/>
      <w:r>
        <w:rPr>
          <w:rFonts w:ascii="Times New Roman" w:hAnsi="Times New Roman" w:cs="Times New Roman"/>
          <w:sz w:val="24"/>
          <w:szCs w:val="24"/>
          <w:lang w:val="en-US"/>
        </w:rPr>
        <w:t>Seashorses</w:t>
      </w:r>
      <w:proofErr w:type="spellEnd"/>
      <w:r>
        <w:rPr>
          <w:rFonts w:ascii="Times New Roman" w:hAnsi="Times New Roman" w:cs="Times New Roman"/>
          <w:sz w:val="24"/>
          <w:szCs w:val="24"/>
          <w:lang w:val="en-US"/>
        </w:rPr>
        <w:t xml:space="preserve">” based on Flesch Reading Ease score </w:t>
      </w:r>
      <w:r w:rsidR="00D20BA2">
        <w:rPr>
          <w:rFonts w:ascii="Times New Roman" w:hAnsi="Times New Roman" w:cs="Times New Roman"/>
          <w:sz w:val="24"/>
          <w:szCs w:val="24"/>
          <w:lang w:val="en-US"/>
        </w:rPr>
        <w:t>i</w:t>
      </w:r>
      <w:r>
        <w:rPr>
          <w:rFonts w:ascii="Times New Roman" w:hAnsi="Times New Roman" w:cs="Times New Roman"/>
          <w:sz w:val="24"/>
          <w:szCs w:val="24"/>
          <w:lang w:val="en-US"/>
        </w:rPr>
        <w:t xml:space="preserve">s 70, and it meant that the text </w:t>
      </w:r>
      <w:r w:rsidR="00D20BA2">
        <w:rPr>
          <w:rFonts w:ascii="Times New Roman" w:hAnsi="Times New Roman" w:cs="Times New Roman"/>
          <w:sz w:val="24"/>
          <w:szCs w:val="24"/>
          <w:lang w:val="en-US"/>
        </w:rPr>
        <w:t>i</w:t>
      </w:r>
      <w:r>
        <w:rPr>
          <w:rFonts w:ascii="Times New Roman" w:hAnsi="Times New Roman" w:cs="Times New Roman"/>
          <w:sz w:val="24"/>
          <w:szCs w:val="24"/>
          <w:lang w:val="en-US"/>
        </w:rPr>
        <w:t xml:space="preserve">s in </w:t>
      </w:r>
      <w:r>
        <w:rPr>
          <w:rFonts w:ascii="Times New Roman" w:hAnsi="Times New Roman" w:cs="Times New Roman"/>
          <w:i/>
          <w:iCs/>
          <w:sz w:val="24"/>
          <w:szCs w:val="24"/>
          <w:lang w:val="en-US"/>
        </w:rPr>
        <w:t>fairly easy level categorized</w:t>
      </w:r>
      <w:r>
        <w:rPr>
          <w:rFonts w:ascii="Times New Roman" w:hAnsi="Times New Roman" w:cs="Times New Roman"/>
          <w:sz w:val="24"/>
          <w:szCs w:val="24"/>
          <w:lang w:val="en-US"/>
        </w:rPr>
        <w:t xml:space="preserve">. Basically, this text </w:t>
      </w:r>
      <w:r w:rsidR="00D20BA2">
        <w:rPr>
          <w:rFonts w:ascii="Times New Roman" w:hAnsi="Times New Roman" w:cs="Times New Roman"/>
          <w:sz w:val="24"/>
          <w:szCs w:val="24"/>
          <w:lang w:val="en-US"/>
        </w:rPr>
        <w:t>i</w:t>
      </w:r>
      <w:r>
        <w:rPr>
          <w:rFonts w:ascii="Times New Roman" w:hAnsi="Times New Roman" w:cs="Times New Roman"/>
          <w:sz w:val="24"/>
          <w:szCs w:val="24"/>
          <w:lang w:val="en-US"/>
        </w:rPr>
        <w:t>s for the 7</w:t>
      </w:r>
      <w:r w:rsidRPr="008A7C9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student.</w:t>
      </w:r>
    </w:p>
    <w:p w14:paraId="3F04F32A" w14:textId="6499C974" w:rsidR="00EE7443" w:rsidRDefault="008F5F88" w:rsidP="00383F6C">
      <w:pPr>
        <w:spacing w:before="360" w:after="0" w:line="240" w:lineRule="auto"/>
        <w:ind w:right="-15"/>
        <w:jc w:val="both"/>
        <w:rPr>
          <w:rFonts w:ascii="Times New Roman" w:hAnsi="Times New Roman" w:cs="Times New Roman"/>
          <w:sz w:val="24"/>
          <w:szCs w:val="24"/>
        </w:rPr>
      </w:pPr>
      <w:r>
        <w:rPr>
          <w:rFonts w:ascii="Times New Roman" w:hAnsi="Times New Roman" w:cs="Times New Roman"/>
          <w:sz w:val="24"/>
          <w:szCs w:val="24"/>
        </w:rPr>
        <w:t>The calculation</w:t>
      </w:r>
      <w:r w:rsidR="00BF79BC">
        <w:rPr>
          <w:rFonts w:ascii="Times New Roman" w:hAnsi="Times New Roman" w:cs="Times New Roman"/>
          <w:sz w:val="24"/>
          <w:szCs w:val="24"/>
        </w:rPr>
        <w:t xml:space="preserve"> consequences are received with the aid of using being accessed online via the internet site </w:t>
      </w:r>
      <w:r w:rsidR="00BF79BC" w:rsidRPr="00BF79BC">
        <w:rPr>
          <w:rFonts w:ascii="Times New Roman" w:hAnsi="Times New Roman" w:cs="Times New Roman"/>
          <w:i/>
          <w:iCs/>
          <w:sz w:val="24"/>
          <w:szCs w:val="24"/>
        </w:rPr>
        <w:t>readabilityformulas.com.</w:t>
      </w:r>
      <w:r w:rsidR="00BF79BC">
        <w:rPr>
          <w:rFonts w:ascii="Times New Roman" w:hAnsi="Times New Roman" w:cs="Times New Roman"/>
          <w:sz w:val="24"/>
          <w:szCs w:val="24"/>
        </w:rPr>
        <w:t xml:space="preserve"> </w:t>
      </w:r>
      <w:r w:rsidR="00D20BA2">
        <w:rPr>
          <w:rFonts w:ascii="Times New Roman" w:hAnsi="Times New Roman" w:cs="Times New Roman"/>
          <w:sz w:val="24"/>
          <w:szCs w:val="24"/>
        </w:rPr>
        <w:t>It</w:t>
      </w:r>
      <w:r w:rsidR="00BF79BC">
        <w:rPr>
          <w:rFonts w:ascii="Times New Roman" w:hAnsi="Times New Roman" w:cs="Times New Roman"/>
          <w:sz w:val="24"/>
          <w:szCs w:val="24"/>
        </w:rPr>
        <w:t xml:space="preserve"> may be visible in table </w:t>
      </w:r>
      <w:proofErr w:type="gramStart"/>
      <w:r w:rsidR="00BF79BC">
        <w:rPr>
          <w:rFonts w:ascii="Times New Roman" w:hAnsi="Times New Roman" w:cs="Times New Roman"/>
          <w:sz w:val="24"/>
          <w:szCs w:val="24"/>
        </w:rPr>
        <w:t>3 :</w:t>
      </w:r>
      <w:proofErr w:type="gramEnd"/>
      <w:r>
        <w:rPr>
          <w:rFonts w:ascii="Times New Roman" w:hAnsi="Times New Roman" w:cs="Times New Roman"/>
          <w:sz w:val="24"/>
          <w:szCs w:val="24"/>
        </w:rPr>
        <w:t xml:space="preserve"> </w:t>
      </w:r>
    </w:p>
    <w:p w14:paraId="4574DDA3" w14:textId="77777777" w:rsidR="00383F6C" w:rsidRDefault="00383F6C" w:rsidP="00383F6C">
      <w:pPr>
        <w:spacing w:before="360" w:after="0" w:line="240" w:lineRule="auto"/>
        <w:ind w:right="-15"/>
        <w:jc w:val="both"/>
        <w:rPr>
          <w:rFonts w:ascii="Times New Roman" w:hAnsi="Times New Roman" w:cs="Times New Roman"/>
          <w:sz w:val="24"/>
          <w:szCs w:val="24"/>
        </w:rPr>
      </w:pPr>
    </w:p>
    <w:p w14:paraId="23EF8D1E" w14:textId="09D2EE50" w:rsidR="0021115D" w:rsidRDefault="008F5F88">
      <w:pPr>
        <w:autoSpaceDE w:val="0"/>
        <w:autoSpaceDN w:val="0"/>
        <w:adjustRightInd w:val="0"/>
        <w:spacing w:after="120" w:line="240" w:lineRule="auto"/>
        <w:ind w:right="-15"/>
        <w:jc w:val="both"/>
        <w:rPr>
          <w:rFonts w:ascii="Times New Roman" w:hAnsi="Times New Roman" w:cs="Times New Roman"/>
          <w:bCs/>
          <w:sz w:val="24"/>
          <w:szCs w:val="24"/>
        </w:rPr>
      </w:pPr>
      <w:r>
        <w:rPr>
          <w:rFonts w:ascii="Times New Roman" w:hAnsi="Times New Roman" w:cs="Times New Roman"/>
          <w:b/>
          <w:bCs/>
          <w:sz w:val="24"/>
          <w:szCs w:val="24"/>
        </w:rPr>
        <w:t>Table 3</w:t>
      </w:r>
      <w:r w:rsidR="008F01E2">
        <w:rPr>
          <w:rFonts w:ascii="Times New Roman" w:hAnsi="Times New Roman" w:cs="Times New Roman"/>
          <w:b/>
          <w:bCs/>
          <w:sz w:val="24"/>
          <w:szCs w:val="24"/>
        </w:rPr>
        <w:t>. The Result of Readability Score of the Texts Based on Reading Ease Scale of Flesch Formula</w:t>
      </w:r>
    </w:p>
    <w:p w14:paraId="15400DFD" w14:textId="77777777" w:rsidR="00D65E59" w:rsidRDefault="00D65E59">
      <w:pPr>
        <w:autoSpaceDE w:val="0"/>
        <w:autoSpaceDN w:val="0"/>
        <w:adjustRightInd w:val="0"/>
        <w:spacing w:after="120" w:line="240" w:lineRule="auto"/>
        <w:ind w:right="-15"/>
        <w:jc w:val="both"/>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494"/>
        <w:gridCol w:w="639"/>
        <w:gridCol w:w="1243"/>
        <w:gridCol w:w="792"/>
        <w:gridCol w:w="1173"/>
      </w:tblGrid>
      <w:tr w:rsidR="0021115D" w14:paraId="62641671" w14:textId="77777777" w:rsidTr="008F01E2">
        <w:tc>
          <w:tcPr>
            <w:tcW w:w="494" w:type="dxa"/>
          </w:tcPr>
          <w:p w14:paraId="3805793D"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No</w:t>
            </w:r>
          </w:p>
        </w:tc>
        <w:tc>
          <w:tcPr>
            <w:tcW w:w="639" w:type="dxa"/>
          </w:tcPr>
          <w:p w14:paraId="4508DB9F" w14:textId="2A62B95C"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w:t>
            </w:r>
            <w:r w:rsidR="00AB6827">
              <w:rPr>
                <w:rFonts w:ascii="Times New Roman" w:hAnsi="Times New Roman" w:cs="Times New Roman"/>
                <w:bCs/>
                <w:sz w:val="20"/>
                <w:szCs w:val="20"/>
              </w:rPr>
              <w:t>t</w:t>
            </w:r>
          </w:p>
        </w:tc>
        <w:tc>
          <w:tcPr>
            <w:tcW w:w="1243" w:type="dxa"/>
          </w:tcPr>
          <w:p w14:paraId="7FDE4105" w14:textId="3BF2F21E" w:rsidR="0021115D" w:rsidRDefault="008F5F88">
            <w:pPr>
              <w:autoSpaceDE w:val="0"/>
              <w:autoSpaceDN w:val="0"/>
              <w:adjustRightInd w:val="0"/>
              <w:spacing w:after="120" w:line="240" w:lineRule="auto"/>
              <w:ind w:right="-15" w:firstLine="0"/>
              <w:rPr>
                <w:rFonts w:ascii="Times New Roman" w:hAnsi="Times New Roman" w:cs="Times New Roman"/>
                <w:bCs/>
                <w:sz w:val="20"/>
                <w:szCs w:val="20"/>
              </w:rPr>
            </w:pPr>
            <w:r>
              <w:rPr>
                <w:rFonts w:ascii="Times New Roman" w:hAnsi="Times New Roman" w:cs="Times New Roman"/>
                <w:bCs/>
                <w:sz w:val="20"/>
                <w:szCs w:val="20"/>
              </w:rPr>
              <w:t>Readabili</w:t>
            </w:r>
            <w:r w:rsidR="008F01E2">
              <w:rPr>
                <w:rFonts w:ascii="Times New Roman" w:hAnsi="Times New Roman" w:cs="Times New Roman"/>
                <w:bCs/>
                <w:sz w:val="20"/>
                <w:szCs w:val="20"/>
              </w:rPr>
              <w:t>ty</w:t>
            </w:r>
            <w:r>
              <w:rPr>
                <w:rFonts w:ascii="Times New Roman" w:hAnsi="Times New Roman" w:cs="Times New Roman"/>
                <w:bCs/>
                <w:sz w:val="20"/>
                <w:szCs w:val="20"/>
              </w:rPr>
              <w:t xml:space="preserve"> score</w:t>
            </w:r>
          </w:p>
        </w:tc>
        <w:tc>
          <w:tcPr>
            <w:tcW w:w="792" w:type="dxa"/>
          </w:tcPr>
          <w:p w14:paraId="0C7149FE"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Level</w:t>
            </w:r>
          </w:p>
        </w:tc>
        <w:tc>
          <w:tcPr>
            <w:tcW w:w="1173" w:type="dxa"/>
          </w:tcPr>
          <w:p w14:paraId="71303B69"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Estimated Reading Grade</w:t>
            </w:r>
          </w:p>
        </w:tc>
      </w:tr>
      <w:tr w:rsidR="0021115D" w14:paraId="66B992BB" w14:textId="77777777" w:rsidTr="008F01E2">
        <w:tc>
          <w:tcPr>
            <w:tcW w:w="494" w:type="dxa"/>
          </w:tcPr>
          <w:p w14:paraId="34BDCB16" w14:textId="4A26DAAE" w:rsidR="0021115D" w:rsidRPr="008F01E2" w:rsidRDefault="0021115D" w:rsidP="008F01E2">
            <w:pPr>
              <w:pStyle w:val="ListParagraph"/>
              <w:numPr>
                <w:ilvl w:val="0"/>
                <w:numId w:val="6"/>
              </w:numPr>
              <w:autoSpaceDE w:val="0"/>
              <w:autoSpaceDN w:val="0"/>
              <w:adjustRightInd w:val="0"/>
              <w:spacing w:after="120" w:line="240" w:lineRule="auto"/>
              <w:ind w:right="-15"/>
              <w:jc w:val="center"/>
              <w:rPr>
                <w:rFonts w:ascii="Times New Roman" w:hAnsi="Times New Roman" w:cs="Times New Roman"/>
                <w:bCs/>
                <w:sz w:val="20"/>
                <w:szCs w:val="20"/>
              </w:rPr>
            </w:pPr>
          </w:p>
        </w:tc>
        <w:tc>
          <w:tcPr>
            <w:tcW w:w="639" w:type="dxa"/>
          </w:tcPr>
          <w:p w14:paraId="7024E341" w14:textId="7FC68639"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 xml:space="preserve">Text </w:t>
            </w:r>
            <w:r w:rsidR="008F01E2">
              <w:rPr>
                <w:rFonts w:ascii="Times New Roman" w:hAnsi="Times New Roman" w:cs="Times New Roman"/>
                <w:bCs/>
                <w:sz w:val="20"/>
                <w:szCs w:val="20"/>
              </w:rPr>
              <w:t>1</w:t>
            </w:r>
          </w:p>
        </w:tc>
        <w:tc>
          <w:tcPr>
            <w:tcW w:w="1243" w:type="dxa"/>
          </w:tcPr>
          <w:p w14:paraId="522F33C4"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75</w:t>
            </w:r>
          </w:p>
        </w:tc>
        <w:tc>
          <w:tcPr>
            <w:tcW w:w="792" w:type="dxa"/>
          </w:tcPr>
          <w:p w14:paraId="77E1C97B"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Fairy Easy</w:t>
            </w:r>
          </w:p>
        </w:tc>
        <w:tc>
          <w:tcPr>
            <w:tcW w:w="1173" w:type="dxa"/>
          </w:tcPr>
          <w:p w14:paraId="2BFB6760"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
        </w:tc>
      </w:tr>
      <w:tr w:rsidR="0021115D" w14:paraId="66E63E25" w14:textId="77777777" w:rsidTr="008F01E2">
        <w:tc>
          <w:tcPr>
            <w:tcW w:w="494" w:type="dxa"/>
          </w:tcPr>
          <w:p w14:paraId="783F0D5C"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2</w:t>
            </w:r>
          </w:p>
        </w:tc>
        <w:tc>
          <w:tcPr>
            <w:tcW w:w="639" w:type="dxa"/>
          </w:tcPr>
          <w:p w14:paraId="25F0852C"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2</w:t>
            </w:r>
          </w:p>
        </w:tc>
        <w:tc>
          <w:tcPr>
            <w:tcW w:w="1243" w:type="dxa"/>
          </w:tcPr>
          <w:p w14:paraId="1731C17A"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67</w:t>
            </w:r>
          </w:p>
        </w:tc>
        <w:tc>
          <w:tcPr>
            <w:tcW w:w="792" w:type="dxa"/>
          </w:tcPr>
          <w:p w14:paraId="6AD82CA6"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Standard</w:t>
            </w:r>
          </w:p>
        </w:tc>
        <w:tc>
          <w:tcPr>
            <w:tcW w:w="1173" w:type="dxa"/>
          </w:tcPr>
          <w:p w14:paraId="0235D984"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8</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-9</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Graders</w:t>
            </w:r>
          </w:p>
        </w:tc>
      </w:tr>
      <w:tr w:rsidR="0021115D" w14:paraId="6DEB6394" w14:textId="77777777" w:rsidTr="008F01E2">
        <w:tc>
          <w:tcPr>
            <w:tcW w:w="494" w:type="dxa"/>
          </w:tcPr>
          <w:p w14:paraId="29EAFD31"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3</w:t>
            </w:r>
          </w:p>
        </w:tc>
        <w:tc>
          <w:tcPr>
            <w:tcW w:w="639" w:type="dxa"/>
          </w:tcPr>
          <w:p w14:paraId="370012EC"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3</w:t>
            </w:r>
          </w:p>
        </w:tc>
        <w:tc>
          <w:tcPr>
            <w:tcW w:w="1243" w:type="dxa"/>
          </w:tcPr>
          <w:p w14:paraId="18E2C493"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60</w:t>
            </w:r>
          </w:p>
        </w:tc>
        <w:tc>
          <w:tcPr>
            <w:tcW w:w="792" w:type="dxa"/>
          </w:tcPr>
          <w:p w14:paraId="4E9BF0E7"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Standard</w:t>
            </w:r>
          </w:p>
        </w:tc>
        <w:tc>
          <w:tcPr>
            <w:tcW w:w="1173" w:type="dxa"/>
          </w:tcPr>
          <w:p w14:paraId="4F759BEB"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8</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or 9</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Graders</w:t>
            </w:r>
          </w:p>
        </w:tc>
      </w:tr>
      <w:tr w:rsidR="0021115D" w14:paraId="569C3C0A" w14:textId="77777777" w:rsidTr="008F01E2">
        <w:tc>
          <w:tcPr>
            <w:tcW w:w="494" w:type="dxa"/>
          </w:tcPr>
          <w:p w14:paraId="7A582377"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4</w:t>
            </w:r>
          </w:p>
        </w:tc>
        <w:tc>
          <w:tcPr>
            <w:tcW w:w="639" w:type="dxa"/>
          </w:tcPr>
          <w:p w14:paraId="2255926E"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4</w:t>
            </w:r>
          </w:p>
        </w:tc>
        <w:tc>
          <w:tcPr>
            <w:tcW w:w="1243" w:type="dxa"/>
          </w:tcPr>
          <w:p w14:paraId="47DF45BA"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74</w:t>
            </w:r>
          </w:p>
        </w:tc>
        <w:tc>
          <w:tcPr>
            <w:tcW w:w="792" w:type="dxa"/>
          </w:tcPr>
          <w:p w14:paraId="5B82BA26"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Fairly Easy</w:t>
            </w:r>
          </w:p>
        </w:tc>
        <w:tc>
          <w:tcPr>
            <w:tcW w:w="1173" w:type="dxa"/>
          </w:tcPr>
          <w:p w14:paraId="412C2BE1"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
        </w:tc>
      </w:tr>
      <w:tr w:rsidR="0021115D" w14:paraId="44D6DE55" w14:textId="77777777" w:rsidTr="008F01E2">
        <w:tc>
          <w:tcPr>
            <w:tcW w:w="494" w:type="dxa"/>
          </w:tcPr>
          <w:p w14:paraId="42B83BA7"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5</w:t>
            </w:r>
          </w:p>
        </w:tc>
        <w:tc>
          <w:tcPr>
            <w:tcW w:w="639" w:type="dxa"/>
          </w:tcPr>
          <w:p w14:paraId="30D53E5A"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5</w:t>
            </w:r>
          </w:p>
        </w:tc>
        <w:tc>
          <w:tcPr>
            <w:tcW w:w="1243" w:type="dxa"/>
          </w:tcPr>
          <w:p w14:paraId="7FC5BD83"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88</w:t>
            </w:r>
          </w:p>
        </w:tc>
        <w:tc>
          <w:tcPr>
            <w:tcW w:w="792" w:type="dxa"/>
          </w:tcPr>
          <w:p w14:paraId="60043AFB"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Easy</w:t>
            </w:r>
          </w:p>
        </w:tc>
        <w:tc>
          <w:tcPr>
            <w:tcW w:w="1173" w:type="dxa"/>
          </w:tcPr>
          <w:p w14:paraId="1D579AB5"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6</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
        </w:tc>
      </w:tr>
      <w:tr w:rsidR="0021115D" w14:paraId="2F4BAB2F" w14:textId="77777777" w:rsidTr="008F01E2">
        <w:tc>
          <w:tcPr>
            <w:tcW w:w="494" w:type="dxa"/>
          </w:tcPr>
          <w:p w14:paraId="021C2EC9"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6</w:t>
            </w:r>
          </w:p>
        </w:tc>
        <w:tc>
          <w:tcPr>
            <w:tcW w:w="639" w:type="dxa"/>
          </w:tcPr>
          <w:p w14:paraId="0E3B8893"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6</w:t>
            </w:r>
          </w:p>
        </w:tc>
        <w:tc>
          <w:tcPr>
            <w:tcW w:w="1243" w:type="dxa"/>
          </w:tcPr>
          <w:p w14:paraId="1CF321AF"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92</w:t>
            </w:r>
          </w:p>
        </w:tc>
        <w:tc>
          <w:tcPr>
            <w:tcW w:w="792" w:type="dxa"/>
          </w:tcPr>
          <w:p w14:paraId="365FFC7C"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Very Easy</w:t>
            </w:r>
          </w:p>
        </w:tc>
        <w:tc>
          <w:tcPr>
            <w:tcW w:w="1173" w:type="dxa"/>
          </w:tcPr>
          <w:p w14:paraId="1B65E695"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5</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
        </w:tc>
      </w:tr>
      <w:tr w:rsidR="0021115D" w14:paraId="68A1C0DD" w14:textId="77777777" w:rsidTr="008F01E2">
        <w:tc>
          <w:tcPr>
            <w:tcW w:w="494" w:type="dxa"/>
          </w:tcPr>
          <w:p w14:paraId="04F307BD"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w:t>
            </w:r>
          </w:p>
        </w:tc>
        <w:tc>
          <w:tcPr>
            <w:tcW w:w="639" w:type="dxa"/>
          </w:tcPr>
          <w:p w14:paraId="7A7C9315"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7</w:t>
            </w:r>
          </w:p>
        </w:tc>
        <w:tc>
          <w:tcPr>
            <w:tcW w:w="1243" w:type="dxa"/>
          </w:tcPr>
          <w:p w14:paraId="18237A07"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72</w:t>
            </w:r>
          </w:p>
        </w:tc>
        <w:tc>
          <w:tcPr>
            <w:tcW w:w="792" w:type="dxa"/>
          </w:tcPr>
          <w:p w14:paraId="240D1983"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Fairly Easy</w:t>
            </w:r>
          </w:p>
        </w:tc>
        <w:tc>
          <w:tcPr>
            <w:tcW w:w="1173" w:type="dxa"/>
          </w:tcPr>
          <w:p w14:paraId="25988E8F"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
        </w:tc>
      </w:tr>
      <w:tr w:rsidR="0021115D" w14:paraId="047E155B" w14:textId="77777777" w:rsidTr="008F01E2">
        <w:tc>
          <w:tcPr>
            <w:tcW w:w="494" w:type="dxa"/>
          </w:tcPr>
          <w:p w14:paraId="2070D1FA"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8</w:t>
            </w:r>
          </w:p>
        </w:tc>
        <w:tc>
          <w:tcPr>
            <w:tcW w:w="639" w:type="dxa"/>
          </w:tcPr>
          <w:p w14:paraId="233428AE"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8</w:t>
            </w:r>
          </w:p>
        </w:tc>
        <w:tc>
          <w:tcPr>
            <w:tcW w:w="1243" w:type="dxa"/>
          </w:tcPr>
          <w:p w14:paraId="23097248"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89</w:t>
            </w:r>
          </w:p>
        </w:tc>
        <w:tc>
          <w:tcPr>
            <w:tcW w:w="792" w:type="dxa"/>
          </w:tcPr>
          <w:p w14:paraId="3C71EA2E"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Easy</w:t>
            </w:r>
          </w:p>
        </w:tc>
        <w:tc>
          <w:tcPr>
            <w:tcW w:w="1173" w:type="dxa"/>
          </w:tcPr>
          <w:p w14:paraId="7931BF20"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6</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
        </w:tc>
      </w:tr>
      <w:tr w:rsidR="0021115D" w14:paraId="3DC589BF" w14:textId="77777777" w:rsidTr="008F01E2">
        <w:tc>
          <w:tcPr>
            <w:tcW w:w="494" w:type="dxa"/>
          </w:tcPr>
          <w:p w14:paraId="7405F8BB"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9</w:t>
            </w:r>
          </w:p>
        </w:tc>
        <w:tc>
          <w:tcPr>
            <w:tcW w:w="639" w:type="dxa"/>
          </w:tcPr>
          <w:p w14:paraId="24241260"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9</w:t>
            </w:r>
          </w:p>
        </w:tc>
        <w:tc>
          <w:tcPr>
            <w:tcW w:w="1243" w:type="dxa"/>
          </w:tcPr>
          <w:p w14:paraId="16E1AAD8"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81</w:t>
            </w:r>
          </w:p>
        </w:tc>
        <w:tc>
          <w:tcPr>
            <w:tcW w:w="792" w:type="dxa"/>
          </w:tcPr>
          <w:p w14:paraId="6A63DC42"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Easy</w:t>
            </w:r>
          </w:p>
        </w:tc>
        <w:tc>
          <w:tcPr>
            <w:tcW w:w="1173" w:type="dxa"/>
          </w:tcPr>
          <w:p w14:paraId="1405CE3C"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6</w:t>
            </w:r>
            <w:proofErr w:type="gramStart"/>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roofErr w:type="gramEnd"/>
            <w:r>
              <w:rPr>
                <w:rFonts w:ascii="Times New Roman" w:hAnsi="Times New Roman" w:cs="Times New Roman"/>
                <w:bCs/>
                <w:sz w:val="20"/>
                <w:szCs w:val="20"/>
              </w:rPr>
              <w:t xml:space="preserve"> </w:t>
            </w:r>
          </w:p>
        </w:tc>
      </w:tr>
      <w:tr w:rsidR="0021115D" w14:paraId="1F10E341" w14:textId="77777777" w:rsidTr="008F01E2">
        <w:tc>
          <w:tcPr>
            <w:tcW w:w="494" w:type="dxa"/>
          </w:tcPr>
          <w:p w14:paraId="5E4235D5"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10</w:t>
            </w:r>
          </w:p>
        </w:tc>
        <w:tc>
          <w:tcPr>
            <w:tcW w:w="639" w:type="dxa"/>
          </w:tcPr>
          <w:p w14:paraId="2D18173A"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10</w:t>
            </w:r>
          </w:p>
        </w:tc>
        <w:tc>
          <w:tcPr>
            <w:tcW w:w="1243" w:type="dxa"/>
          </w:tcPr>
          <w:p w14:paraId="103FE6A9"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60</w:t>
            </w:r>
          </w:p>
        </w:tc>
        <w:tc>
          <w:tcPr>
            <w:tcW w:w="792" w:type="dxa"/>
          </w:tcPr>
          <w:p w14:paraId="7E80AC05"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Standard</w:t>
            </w:r>
          </w:p>
        </w:tc>
        <w:tc>
          <w:tcPr>
            <w:tcW w:w="1173" w:type="dxa"/>
          </w:tcPr>
          <w:p w14:paraId="295438B9"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8</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-9</w:t>
            </w:r>
            <w:proofErr w:type="gramStart"/>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Graders</w:t>
            </w:r>
            <w:proofErr w:type="gramEnd"/>
          </w:p>
        </w:tc>
      </w:tr>
      <w:tr w:rsidR="0021115D" w14:paraId="2041AC5B" w14:textId="77777777" w:rsidTr="008F01E2">
        <w:tc>
          <w:tcPr>
            <w:tcW w:w="494" w:type="dxa"/>
          </w:tcPr>
          <w:p w14:paraId="65EB0A7B"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11</w:t>
            </w:r>
          </w:p>
        </w:tc>
        <w:tc>
          <w:tcPr>
            <w:tcW w:w="639" w:type="dxa"/>
          </w:tcPr>
          <w:p w14:paraId="04FDF0AC"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11</w:t>
            </w:r>
          </w:p>
        </w:tc>
        <w:tc>
          <w:tcPr>
            <w:tcW w:w="1243" w:type="dxa"/>
          </w:tcPr>
          <w:p w14:paraId="1D069DC0"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97</w:t>
            </w:r>
          </w:p>
        </w:tc>
        <w:tc>
          <w:tcPr>
            <w:tcW w:w="792" w:type="dxa"/>
          </w:tcPr>
          <w:p w14:paraId="21DE891F"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Very Easy</w:t>
            </w:r>
          </w:p>
        </w:tc>
        <w:tc>
          <w:tcPr>
            <w:tcW w:w="1173" w:type="dxa"/>
          </w:tcPr>
          <w:p w14:paraId="713F30D7"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5</w:t>
            </w:r>
            <w:proofErr w:type="gramStart"/>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roofErr w:type="gramEnd"/>
          </w:p>
        </w:tc>
      </w:tr>
      <w:tr w:rsidR="0021115D" w14:paraId="4ECE7335" w14:textId="77777777" w:rsidTr="008F01E2">
        <w:tc>
          <w:tcPr>
            <w:tcW w:w="494" w:type="dxa"/>
          </w:tcPr>
          <w:p w14:paraId="127DE977"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12</w:t>
            </w:r>
          </w:p>
        </w:tc>
        <w:tc>
          <w:tcPr>
            <w:tcW w:w="639" w:type="dxa"/>
          </w:tcPr>
          <w:p w14:paraId="03723BDF"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Text 12</w:t>
            </w:r>
          </w:p>
        </w:tc>
        <w:tc>
          <w:tcPr>
            <w:tcW w:w="1243" w:type="dxa"/>
          </w:tcPr>
          <w:p w14:paraId="506F91FC"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70</w:t>
            </w:r>
          </w:p>
        </w:tc>
        <w:tc>
          <w:tcPr>
            <w:tcW w:w="792" w:type="dxa"/>
          </w:tcPr>
          <w:p w14:paraId="63403E52"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Fairly Easy</w:t>
            </w:r>
          </w:p>
        </w:tc>
        <w:tc>
          <w:tcPr>
            <w:tcW w:w="1173" w:type="dxa"/>
          </w:tcPr>
          <w:p w14:paraId="32A3BE76" w14:textId="77777777" w:rsidR="0021115D" w:rsidRDefault="008F5F88">
            <w:pPr>
              <w:autoSpaceDE w:val="0"/>
              <w:autoSpaceDN w:val="0"/>
              <w:adjustRightInd w:val="0"/>
              <w:spacing w:after="120" w:line="240" w:lineRule="auto"/>
              <w:ind w:right="-15" w:firstLine="0"/>
              <w:jc w:val="center"/>
              <w:rPr>
                <w:rFonts w:ascii="Times New Roman" w:hAnsi="Times New Roman" w:cs="Times New Roman"/>
                <w:bCs/>
                <w:sz w:val="20"/>
                <w:szCs w:val="20"/>
              </w:rPr>
            </w:pPr>
            <w:r>
              <w:rPr>
                <w:rFonts w:ascii="Times New Roman" w:hAnsi="Times New Roman" w:cs="Times New Roman"/>
                <w:bCs/>
                <w:sz w:val="20"/>
                <w:szCs w:val="20"/>
              </w:rPr>
              <w:t>7</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Grade</w:t>
            </w:r>
          </w:p>
        </w:tc>
      </w:tr>
    </w:tbl>
    <w:p w14:paraId="612696E3" w14:textId="3BF16128" w:rsidR="0021115D" w:rsidRDefault="0021115D">
      <w:pPr>
        <w:autoSpaceDE w:val="0"/>
        <w:autoSpaceDN w:val="0"/>
        <w:adjustRightInd w:val="0"/>
        <w:spacing w:after="120" w:line="240" w:lineRule="auto"/>
        <w:ind w:right="-15" w:firstLine="0"/>
        <w:jc w:val="both"/>
        <w:rPr>
          <w:rFonts w:ascii="Times New Roman" w:hAnsi="Times New Roman" w:cs="Times New Roman"/>
          <w:bCs/>
          <w:sz w:val="24"/>
          <w:szCs w:val="24"/>
        </w:rPr>
      </w:pPr>
    </w:p>
    <w:p w14:paraId="03BC03D7" w14:textId="77777777" w:rsidR="008F01E2" w:rsidRDefault="008F01E2">
      <w:pPr>
        <w:autoSpaceDE w:val="0"/>
        <w:autoSpaceDN w:val="0"/>
        <w:adjustRightInd w:val="0"/>
        <w:spacing w:after="120" w:line="240" w:lineRule="auto"/>
        <w:ind w:right="-15" w:firstLine="0"/>
        <w:jc w:val="both"/>
        <w:rPr>
          <w:rFonts w:ascii="Times New Roman" w:hAnsi="Times New Roman" w:cs="Times New Roman"/>
          <w:bCs/>
          <w:sz w:val="24"/>
          <w:szCs w:val="24"/>
        </w:rPr>
      </w:pPr>
    </w:p>
    <w:p w14:paraId="20776C1E" w14:textId="77777777" w:rsidR="0021115D" w:rsidRDefault="008F5F88">
      <w:pPr>
        <w:tabs>
          <w:tab w:val="left" w:pos="567"/>
        </w:tabs>
        <w:spacing w:before="120" w:after="120" w:line="240" w:lineRule="auto"/>
        <w:ind w:right="17" w:firstLine="0"/>
        <w:jc w:val="both"/>
        <w:rPr>
          <w:rFonts w:ascii="Times New Roman" w:hAnsi="Times New Roman" w:cs="Times New Roman"/>
          <w:sz w:val="24"/>
          <w:szCs w:val="24"/>
          <w:lang w:val="id-ID"/>
        </w:rPr>
      </w:pPr>
      <w:r>
        <w:rPr>
          <w:rFonts w:ascii="Times New Roman" w:hAnsi="Times New Roman" w:cs="Times New Roman"/>
          <w:b/>
          <w:sz w:val="24"/>
          <w:szCs w:val="24"/>
          <w:lang w:val="id-ID"/>
        </w:rPr>
        <w:t>V. DISCUSSION</w:t>
      </w:r>
      <w:r>
        <w:rPr>
          <w:rFonts w:ascii="Times New Roman" w:hAnsi="Times New Roman" w:cs="Times New Roman"/>
          <w:sz w:val="24"/>
          <w:szCs w:val="24"/>
        </w:rPr>
        <w:tab/>
      </w:r>
    </w:p>
    <w:p w14:paraId="33AE3D05" w14:textId="7CAFC65D" w:rsidR="003D325A" w:rsidRDefault="003D325A">
      <w:pPr>
        <w:spacing w:after="0"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Readability is used to describe a combination of structural and lexical difficulties of a text. It is important to </w:t>
      </w:r>
      <w:r>
        <w:rPr>
          <w:rFonts w:ascii="Times New Roman" w:hAnsi="Times New Roman" w:cs="Times New Roman"/>
          <w:sz w:val="24"/>
          <w:szCs w:val="24"/>
        </w:rPr>
        <w:lastRenderedPageBreak/>
        <w:t>assess the right level of readability level for the right student’s level.</w:t>
      </w:r>
    </w:p>
    <w:p w14:paraId="207B72B9" w14:textId="02AF1E95" w:rsidR="0021115D" w:rsidRDefault="008F5F88">
      <w:pPr>
        <w:spacing w:after="0"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From the </w:t>
      </w:r>
      <w:r w:rsidR="00BF79BC">
        <w:rPr>
          <w:rFonts w:ascii="Times New Roman" w:hAnsi="Times New Roman" w:cs="Times New Roman"/>
          <w:sz w:val="24"/>
          <w:szCs w:val="24"/>
        </w:rPr>
        <w:t>information evaluation</w:t>
      </w:r>
      <w:r>
        <w:rPr>
          <w:rFonts w:ascii="Times New Roman" w:hAnsi="Times New Roman" w:cs="Times New Roman"/>
          <w:sz w:val="24"/>
          <w:szCs w:val="24"/>
        </w:rPr>
        <w:t>, The</w:t>
      </w:r>
      <w:r w:rsidR="00BF79BC">
        <w:rPr>
          <w:rFonts w:ascii="Times New Roman" w:hAnsi="Times New Roman" w:cs="Times New Roman"/>
          <w:sz w:val="24"/>
          <w:szCs w:val="24"/>
        </w:rPr>
        <w:t xml:space="preserve"> end</w:t>
      </w:r>
      <w:r>
        <w:rPr>
          <w:rFonts w:ascii="Times New Roman" w:hAnsi="Times New Roman" w:cs="Times New Roman"/>
          <w:sz w:val="24"/>
          <w:szCs w:val="24"/>
        </w:rPr>
        <w:t xml:space="preserve"> result of Flesch Reading Ease Formula s</w:t>
      </w:r>
      <w:r w:rsidR="00BF79BC">
        <w:rPr>
          <w:rFonts w:ascii="Times New Roman" w:hAnsi="Times New Roman" w:cs="Times New Roman"/>
          <w:sz w:val="24"/>
          <w:szCs w:val="24"/>
        </w:rPr>
        <w:t>uggests</w:t>
      </w:r>
      <w:r>
        <w:rPr>
          <w:rFonts w:ascii="Times New Roman" w:hAnsi="Times New Roman" w:cs="Times New Roman"/>
          <w:sz w:val="24"/>
          <w:szCs w:val="24"/>
        </w:rPr>
        <w:t xml:space="preserve"> that 12 </w:t>
      </w:r>
      <w:r w:rsidR="00527108">
        <w:rPr>
          <w:rFonts w:ascii="Times New Roman" w:hAnsi="Times New Roman" w:cs="Times New Roman"/>
          <w:sz w:val="24"/>
          <w:szCs w:val="24"/>
        </w:rPr>
        <w:t>studying</w:t>
      </w:r>
      <w:r>
        <w:rPr>
          <w:rFonts w:ascii="Times New Roman" w:hAnsi="Times New Roman" w:cs="Times New Roman"/>
          <w:sz w:val="24"/>
          <w:szCs w:val="24"/>
        </w:rPr>
        <w:t xml:space="preserve"> texts </w:t>
      </w:r>
      <w:r w:rsidR="00527108">
        <w:rPr>
          <w:rFonts w:ascii="Times New Roman" w:hAnsi="Times New Roman" w:cs="Times New Roman"/>
          <w:sz w:val="24"/>
          <w:szCs w:val="24"/>
        </w:rPr>
        <w:t>at</w:t>
      </w:r>
      <w:r>
        <w:rPr>
          <w:rFonts w:ascii="Times New Roman" w:hAnsi="Times New Roman" w:cs="Times New Roman"/>
          <w:sz w:val="24"/>
          <w:szCs w:val="24"/>
        </w:rPr>
        <w:t xml:space="preserve"> the textbook</w:t>
      </w:r>
      <w:r w:rsidR="00680487">
        <w:rPr>
          <w:rFonts w:ascii="Times New Roman" w:hAnsi="Times New Roman" w:cs="Times New Roman"/>
          <w:sz w:val="24"/>
          <w:szCs w:val="24"/>
        </w:rPr>
        <w:t>s</w:t>
      </w:r>
      <w:r>
        <w:rPr>
          <w:rFonts w:ascii="Times New Roman" w:hAnsi="Times New Roman" w:cs="Times New Roman"/>
          <w:sz w:val="24"/>
          <w:szCs w:val="24"/>
        </w:rPr>
        <w:t xml:space="preserve"> are c</w:t>
      </w:r>
      <w:r w:rsidR="00527108">
        <w:rPr>
          <w:rFonts w:ascii="Times New Roman" w:hAnsi="Times New Roman" w:cs="Times New Roman"/>
          <w:sz w:val="24"/>
          <w:szCs w:val="24"/>
        </w:rPr>
        <w:t>lassified</w:t>
      </w:r>
      <w:r>
        <w:rPr>
          <w:rFonts w:ascii="Times New Roman" w:hAnsi="Times New Roman" w:cs="Times New Roman"/>
          <w:sz w:val="24"/>
          <w:szCs w:val="24"/>
        </w:rPr>
        <w:t xml:space="preserve"> into four levels: The firs</w:t>
      </w:r>
      <w:r w:rsidR="00680487">
        <w:rPr>
          <w:rFonts w:ascii="Times New Roman" w:hAnsi="Times New Roman" w:cs="Times New Roman"/>
          <w:sz w:val="24"/>
          <w:szCs w:val="24"/>
        </w:rPr>
        <w:t>t</w:t>
      </w:r>
      <w:r>
        <w:rPr>
          <w:rFonts w:ascii="Times New Roman" w:hAnsi="Times New Roman" w:cs="Times New Roman"/>
          <w:sz w:val="24"/>
          <w:szCs w:val="24"/>
        </w:rPr>
        <w:t xml:space="preserve"> is very easy level, there</w:t>
      </w:r>
      <w:r w:rsidR="00527108">
        <w:rPr>
          <w:rFonts w:ascii="Times New Roman" w:hAnsi="Times New Roman" w:cs="Times New Roman"/>
          <w:sz w:val="24"/>
          <w:szCs w:val="24"/>
        </w:rPr>
        <w:t>’s</w:t>
      </w:r>
      <w:r>
        <w:rPr>
          <w:rFonts w:ascii="Times New Roman" w:hAnsi="Times New Roman" w:cs="Times New Roman"/>
          <w:sz w:val="24"/>
          <w:szCs w:val="24"/>
        </w:rPr>
        <w:t xml:space="preserve"> 2 </w:t>
      </w:r>
      <w:r w:rsidR="00527108">
        <w:rPr>
          <w:rFonts w:ascii="Times New Roman" w:hAnsi="Times New Roman" w:cs="Times New Roman"/>
          <w:sz w:val="24"/>
          <w:szCs w:val="24"/>
        </w:rPr>
        <w:t>studying</w:t>
      </w:r>
      <w:r>
        <w:rPr>
          <w:rFonts w:ascii="Times New Roman" w:hAnsi="Times New Roman" w:cs="Times New Roman"/>
          <w:sz w:val="24"/>
          <w:szCs w:val="24"/>
        </w:rPr>
        <w:t xml:space="preserve"> text</w:t>
      </w:r>
      <w:r w:rsidR="00527108">
        <w:rPr>
          <w:rFonts w:ascii="Times New Roman" w:hAnsi="Times New Roman" w:cs="Times New Roman"/>
          <w:sz w:val="24"/>
          <w:szCs w:val="24"/>
        </w:rPr>
        <w:t>ual content</w:t>
      </w:r>
      <w:r>
        <w:rPr>
          <w:rFonts w:ascii="Times New Roman" w:hAnsi="Times New Roman" w:cs="Times New Roman"/>
          <w:sz w:val="24"/>
          <w:szCs w:val="24"/>
        </w:rPr>
        <w:t xml:space="preserve"> (16%) </w:t>
      </w:r>
      <w:r w:rsidR="00527108">
        <w:rPr>
          <w:rFonts w:ascii="Times New Roman" w:hAnsi="Times New Roman" w:cs="Times New Roman"/>
          <w:sz w:val="24"/>
          <w:szCs w:val="24"/>
        </w:rPr>
        <w:t>on this degree</w:t>
      </w:r>
      <w:r>
        <w:rPr>
          <w:rFonts w:ascii="Times New Roman" w:hAnsi="Times New Roman" w:cs="Times New Roman"/>
          <w:sz w:val="24"/>
          <w:szCs w:val="24"/>
        </w:rPr>
        <w:t xml:space="preserve">. The </w:t>
      </w:r>
      <w:r w:rsidR="007B026A">
        <w:rPr>
          <w:rFonts w:ascii="Times New Roman" w:hAnsi="Times New Roman" w:cs="Times New Roman"/>
          <w:sz w:val="24"/>
          <w:szCs w:val="24"/>
        </w:rPr>
        <w:t>clarity rankings have been</w:t>
      </w:r>
      <w:r>
        <w:rPr>
          <w:rFonts w:ascii="Times New Roman" w:hAnsi="Times New Roman" w:cs="Times New Roman"/>
          <w:sz w:val="24"/>
          <w:szCs w:val="24"/>
        </w:rPr>
        <w:t xml:space="preserve"> 90 – 100 and the </w:t>
      </w:r>
      <w:proofErr w:type="spellStart"/>
      <w:r w:rsidR="007B026A">
        <w:rPr>
          <w:rFonts w:ascii="Times New Roman" w:hAnsi="Times New Roman" w:cs="Times New Roman"/>
          <w:sz w:val="24"/>
          <w:szCs w:val="24"/>
        </w:rPr>
        <w:t>anticipanted</w:t>
      </w:r>
      <w:proofErr w:type="spellEnd"/>
      <w:r>
        <w:rPr>
          <w:rFonts w:ascii="Times New Roman" w:hAnsi="Times New Roman" w:cs="Times New Roman"/>
          <w:sz w:val="24"/>
          <w:szCs w:val="24"/>
        </w:rPr>
        <w:t xml:space="preserve"> of </w:t>
      </w:r>
      <w:r w:rsidR="007B026A">
        <w:rPr>
          <w:rFonts w:ascii="Times New Roman" w:hAnsi="Times New Roman" w:cs="Times New Roman"/>
          <w:sz w:val="24"/>
          <w:szCs w:val="24"/>
        </w:rPr>
        <w:t>studying</w:t>
      </w:r>
      <w:r>
        <w:rPr>
          <w:rFonts w:ascii="Times New Roman" w:hAnsi="Times New Roman" w:cs="Times New Roman"/>
          <w:sz w:val="24"/>
          <w:szCs w:val="24"/>
        </w:rPr>
        <w:t xml:space="preserve"> grade, i</w:t>
      </w:r>
      <w:r w:rsidR="007B026A">
        <w:rPr>
          <w:rFonts w:ascii="Times New Roman" w:hAnsi="Times New Roman" w:cs="Times New Roman"/>
          <w:sz w:val="24"/>
          <w:szCs w:val="24"/>
        </w:rPr>
        <w:t>t’s miles for</w:t>
      </w:r>
      <w:r>
        <w:rPr>
          <w:rFonts w:ascii="Times New Roman" w:hAnsi="Times New Roman" w:cs="Times New Roman"/>
          <w:sz w:val="24"/>
          <w:szCs w:val="24"/>
        </w:rPr>
        <w:t xml:space="preserve"> fifth grade of e</w:t>
      </w:r>
      <w:r w:rsidR="007B026A">
        <w:rPr>
          <w:rFonts w:ascii="Times New Roman" w:hAnsi="Times New Roman" w:cs="Times New Roman"/>
          <w:sz w:val="24"/>
          <w:szCs w:val="24"/>
        </w:rPr>
        <w:t>ssential college</w:t>
      </w:r>
      <w:r>
        <w:rPr>
          <w:rFonts w:ascii="Times New Roman" w:hAnsi="Times New Roman" w:cs="Times New Roman"/>
          <w:sz w:val="24"/>
          <w:szCs w:val="24"/>
        </w:rPr>
        <w:t>. The second c</w:t>
      </w:r>
      <w:r w:rsidR="004D46A2">
        <w:rPr>
          <w:rFonts w:ascii="Times New Roman" w:hAnsi="Times New Roman" w:cs="Times New Roman"/>
          <w:sz w:val="24"/>
          <w:szCs w:val="24"/>
        </w:rPr>
        <w:t>lass in all</w:t>
      </w:r>
      <w:r>
        <w:rPr>
          <w:rFonts w:ascii="Times New Roman" w:hAnsi="Times New Roman" w:cs="Times New Roman"/>
          <w:sz w:val="24"/>
          <w:szCs w:val="24"/>
        </w:rPr>
        <w:t xml:space="preserve">, there are 3 </w:t>
      </w:r>
      <w:r w:rsidR="00BA673E">
        <w:rPr>
          <w:rFonts w:ascii="Times New Roman" w:hAnsi="Times New Roman" w:cs="Times New Roman"/>
          <w:sz w:val="24"/>
          <w:szCs w:val="24"/>
        </w:rPr>
        <w:t>studying textual content</w:t>
      </w:r>
      <w:r>
        <w:rPr>
          <w:rFonts w:ascii="Times New Roman" w:hAnsi="Times New Roman" w:cs="Times New Roman"/>
          <w:sz w:val="24"/>
          <w:szCs w:val="24"/>
        </w:rPr>
        <w:t xml:space="preserve"> (25%) in this level. The </w:t>
      </w:r>
      <w:r w:rsidR="00356530">
        <w:rPr>
          <w:rFonts w:ascii="Times New Roman" w:hAnsi="Times New Roman" w:cs="Times New Roman"/>
          <w:sz w:val="24"/>
          <w:szCs w:val="24"/>
        </w:rPr>
        <w:t xml:space="preserve">clarity rankings have </w:t>
      </w:r>
      <w:proofErr w:type="gramStart"/>
      <w:r w:rsidR="00356530">
        <w:rPr>
          <w:rFonts w:ascii="Times New Roman" w:hAnsi="Times New Roman" w:cs="Times New Roman"/>
          <w:sz w:val="24"/>
          <w:szCs w:val="24"/>
        </w:rPr>
        <w:t>been</w:t>
      </w:r>
      <w:r>
        <w:rPr>
          <w:rFonts w:ascii="Times New Roman" w:hAnsi="Times New Roman" w:cs="Times New Roman"/>
          <w:sz w:val="24"/>
          <w:szCs w:val="24"/>
        </w:rPr>
        <w:t xml:space="preserve">  80</w:t>
      </w:r>
      <w:proofErr w:type="gramEnd"/>
      <w:r>
        <w:rPr>
          <w:rFonts w:ascii="Times New Roman" w:hAnsi="Times New Roman" w:cs="Times New Roman"/>
          <w:sz w:val="24"/>
          <w:szCs w:val="24"/>
        </w:rPr>
        <w:t xml:space="preserve"> – 89 and </w:t>
      </w:r>
      <w:r w:rsidR="00356530">
        <w:rPr>
          <w:rFonts w:ascii="Times New Roman" w:hAnsi="Times New Roman" w:cs="Times New Roman"/>
          <w:sz w:val="24"/>
          <w:szCs w:val="24"/>
        </w:rPr>
        <w:t xml:space="preserve">the </w:t>
      </w:r>
      <w:r w:rsidR="00D20BA2">
        <w:rPr>
          <w:rFonts w:ascii="Times New Roman" w:hAnsi="Times New Roman" w:cs="Times New Roman"/>
          <w:sz w:val="24"/>
          <w:szCs w:val="24"/>
        </w:rPr>
        <w:t>anticipated</w:t>
      </w:r>
      <w:r w:rsidR="00356530">
        <w:rPr>
          <w:rFonts w:ascii="Times New Roman" w:hAnsi="Times New Roman" w:cs="Times New Roman"/>
          <w:sz w:val="24"/>
          <w:szCs w:val="24"/>
        </w:rPr>
        <w:t xml:space="preserve"> of studying grade</w:t>
      </w:r>
      <w:r>
        <w:rPr>
          <w:rFonts w:ascii="Times New Roman" w:hAnsi="Times New Roman" w:cs="Times New Roman"/>
          <w:sz w:val="24"/>
          <w:szCs w:val="24"/>
        </w:rPr>
        <w:t>, it</w:t>
      </w:r>
      <w:r w:rsidR="00356530">
        <w:rPr>
          <w:rFonts w:ascii="Times New Roman" w:hAnsi="Times New Roman" w:cs="Times New Roman"/>
          <w:sz w:val="24"/>
          <w:szCs w:val="24"/>
        </w:rPr>
        <w:t>’s miles for</w:t>
      </w:r>
      <w:r>
        <w:rPr>
          <w:rFonts w:ascii="Times New Roman" w:hAnsi="Times New Roman" w:cs="Times New Roman"/>
          <w:sz w:val="24"/>
          <w:szCs w:val="24"/>
        </w:rPr>
        <w:t xml:space="preserve"> seventh grade of </w:t>
      </w:r>
      <w:r w:rsidR="00356530">
        <w:rPr>
          <w:rFonts w:ascii="Times New Roman" w:hAnsi="Times New Roman" w:cs="Times New Roman"/>
          <w:sz w:val="24"/>
          <w:szCs w:val="24"/>
        </w:rPr>
        <w:t>essential college</w:t>
      </w:r>
      <w:r>
        <w:rPr>
          <w:rFonts w:ascii="Times New Roman" w:hAnsi="Times New Roman" w:cs="Times New Roman"/>
          <w:sz w:val="24"/>
          <w:szCs w:val="24"/>
        </w:rPr>
        <w:t xml:space="preserve">. The third category is fairly easy level, there are 4 </w:t>
      </w:r>
      <w:r w:rsidR="00BA673E">
        <w:rPr>
          <w:rFonts w:ascii="Times New Roman" w:hAnsi="Times New Roman" w:cs="Times New Roman"/>
          <w:sz w:val="24"/>
          <w:szCs w:val="24"/>
        </w:rPr>
        <w:t>studying textual content</w:t>
      </w:r>
      <w:r>
        <w:rPr>
          <w:rFonts w:ascii="Times New Roman" w:hAnsi="Times New Roman" w:cs="Times New Roman"/>
          <w:sz w:val="24"/>
          <w:szCs w:val="24"/>
        </w:rPr>
        <w:t xml:space="preserve"> (33%)</w:t>
      </w:r>
      <w:r w:rsidR="00BA673E">
        <w:rPr>
          <w:rFonts w:ascii="Times New Roman" w:hAnsi="Times New Roman" w:cs="Times New Roman"/>
          <w:sz w:val="24"/>
          <w:szCs w:val="24"/>
        </w:rPr>
        <w:t xml:space="preserve"> on this degree</w:t>
      </w:r>
      <w:r>
        <w:rPr>
          <w:rFonts w:ascii="Times New Roman" w:hAnsi="Times New Roman" w:cs="Times New Roman"/>
          <w:sz w:val="24"/>
          <w:szCs w:val="24"/>
        </w:rPr>
        <w:t xml:space="preserve">. The </w:t>
      </w:r>
      <w:r w:rsidR="00BA673E">
        <w:rPr>
          <w:rFonts w:ascii="Times New Roman" w:hAnsi="Times New Roman" w:cs="Times New Roman"/>
          <w:sz w:val="24"/>
          <w:szCs w:val="24"/>
        </w:rPr>
        <w:t xml:space="preserve">clarity rankings have been </w:t>
      </w:r>
      <w:r>
        <w:rPr>
          <w:rFonts w:ascii="Times New Roman" w:hAnsi="Times New Roman" w:cs="Times New Roman"/>
          <w:sz w:val="24"/>
          <w:szCs w:val="24"/>
        </w:rPr>
        <w:t xml:space="preserve">70 – 79 and the </w:t>
      </w:r>
      <w:r w:rsidR="00BA673E">
        <w:rPr>
          <w:rFonts w:ascii="Times New Roman" w:hAnsi="Times New Roman" w:cs="Times New Roman"/>
          <w:sz w:val="24"/>
          <w:szCs w:val="24"/>
        </w:rPr>
        <w:t xml:space="preserve">anticipated of studying grade, it’s miles seventh grade of junior excessive college. </w:t>
      </w:r>
      <w:r>
        <w:rPr>
          <w:rFonts w:ascii="Times New Roman" w:hAnsi="Times New Roman" w:cs="Times New Roman"/>
          <w:sz w:val="24"/>
          <w:szCs w:val="24"/>
        </w:rPr>
        <w:t xml:space="preserve">The fourth category is </w:t>
      </w:r>
      <w:r w:rsidR="00D20BA2">
        <w:rPr>
          <w:rFonts w:ascii="Times New Roman" w:hAnsi="Times New Roman" w:cs="Times New Roman"/>
          <w:sz w:val="24"/>
          <w:szCs w:val="24"/>
        </w:rPr>
        <w:t>standard level</w:t>
      </w:r>
      <w:r>
        <w:rPr>
          <w:rFonts w:ascii="Times New Roman" w:hAnsi="Times New Roman" w:cs="Times New Roman"/>
          <w:sz w:val="24"/>
          <w:szCs w:val="24"/>
        </w:rPr>
        <w:t xml:space="preserve">, there are 3 </w:t>
      </w:r>
      <w:r w:rsidR="00BA673E">
        <w:rPr>
          <w:rFonts w:ascii="Times New Roman" w:hAnsi="Times New Roman" w:cs="Times New Roman"/>
          <w:sz w:val="24"/>
          <w:szCs w:val="24"/>
        </w:rPr>
        <w:t>studying textual content</w:t>
      </w:r>
      <w:r>
        <w:rPr>
          <w:rFonts w:ascii="Times New Roman" w:hAnsi="Times New Roman" w:cs="Times New Roman"/>
          <w:sz w:val="24"/>
          <w:szCs w:val="24"/>
        </w:rPr>
        <w:t xml:space="preserve"> (25%) </w:t>
      </w:r>
      <w:r w:rsidR="00BA673E">
        <w:rPr>
          <w:rFonts w:ascii="Times New Roman" w:hAnsi="Times New Roman" w:cs="Times New Roman"/>
          <w:sz w:val="24"/>
          <w:szCs w:val="24"/>
        </w:rPr>
        <w:t>on this degree</w:t>
      </w:r>
      <w:r>
        <w:rPr>
          <w:rFonts w:ascii="Times New Roman" w:hAnsi="Times New Roman" w:cs="Times New Roman"/>
          <w:sz w:val="24"/>
          <w:szCs w:val="24"/>
        </w:rPr>
        <w:t xml:space="preserve">. The </w:t>
      </w:r>
      <w:r w:rsidR="00BA673E">
        <w:rPr>
          <w:rFonts w:ascii="Times New Roman" w:hAnsi="Times New Roman" w:cs="Times New Roman"/>
          <w:sz w:val="24"/>
          <w:szCs w:val="24"/>
        </w:rPr>
        <w:t xml:space="preserve">clarity rankings have been </w:t>
      </w:r>
      <w:r>
        <w:rPr>
          <w:rFonts w:ascii="Times New Roman" w:hAnsi="Times New Roman" w:cs="Times New Roman"/>
          <w:sz w:val="24"/>
          <w:szCs w:val="24"/>
        </w:rPr>
        <w:t>60-69 and the</w:t>
      </w:r>
      <w:r w:rsidR="00BA673E">
        <w:rPr>
          <w:rFonts w:ascii="Times New Roman" w:hAnsi="Times New Roman" w:cs="Times New Roman"/>
          <w:sz w:val="24"/>
          <w:szCs w:val="24"/>
        </w:rPr>
        <w:t xml:space="preserve"> </w:t>
      </w:r>
      <w:r w:rsidR="00D20BA2">
        <w:rPr>
          <w:rFonts w:ascii="Times New Roman" w:hAnsi="Times New Roman" w:cs="Times New Roman"/>
          <w:sz w:val="24"/>
          <w:szCs w:val="24"/>
        </w:rPr>
        <w:t>anticipated</w:t>
      </w:r>
      <w:r w:rsidR="00BA673E">
        <w:rPr>
          <w:rFonts w:ascii="Times New Roman" w:hAnsi="Times New Roman" w:cs="Times New Roman"/>
          <w:sz w:val="24"/>
          <w:szCs w:val="24"/>
        </w:rPr>
        <w:t xml:space="preserve"> of studying </w:t>
      </w:r>
      <w:proofErr w:type="gramStart"/>
      <w:r w:rsidR="00BA673E">
        <w:rPr>
          <w:rFonts w:ascii="Times New Roman" w:hAnsi="Times New Roman" w:cs="Times New Roman"/>
          <w:sz w:val="24"/>
          <w:szCs w:val="24"/>
        </w:rPr>
        <w:t xml:space="preserve">grade </w:t>
      </w:r>
      <w:r>
        <w:rPr>
          <w:rFonts w:ascii="Times New Roman" w:hAnsi="Times New Roman" w:cs="Times New Roman"/>
          <w:sz w:val="24"/>
          <w:szCs w:val="24"/>
        </w:rPr>
        <w:t>,</w:t>
      </w:r>
      <w:proofErr w:type="gramEnd"/>
      <w:r w:rsidR="00BA673E">
        <w:rPr>
          <w:rFonts w:ascii="Times New Roman" w:hAnsi="Times New Roman" w:cs="Times New Roman"/>
          <w:sz w:val="24"/>
          <w:szCs w:val="24"/>
        </w:rPr>
        <w:t xml:space="preserve"> i</w:t>
      </w:r>
      <w:r w:rsidR="0001741B">
        <w:rPr>
          <w:rFonts w:ascii="Times New Roman" w:hAnsi="Times New Roman" w:cs="Times New Roman"/>
          <w:sz w:val="24"/>
          <w:szCs w:val="24"/>
        </w:rPr>
        <w:t xml:space="preserve">t’s miles </w:t>
      </w:r>
      <w:r>
        <w:rPr>
          <w:rFonts w:ascii="Times New Roman" w:hAnsi="Times New Roman" w:cs="Times New Roman"/>
          <w:sz w:val="24"/>
          <w:szCs w:val="24"/>
        </w:rPr>
        <w:t>eighth grade to ninth grade of j</w:t>
      </w:r>
      <w:r w:rsidR="00BA673E">
        <w:rPr>
          <w:rFonts w:ascii="Times New Roman" w:hAnsi="Times New Roman" w:cs="Times New Roman"/>
          <w:sz w:val="24"/>
          <w:szCs w:val="24"/>
        </w:rPr>
        <w:t>u</w:t>
      </w:r>
      <w:r>
        <w:rPr>
          <w:rFonts w:ascii="Times New Roman" w:hAnsi="Times New Roman" w:cs="Times New Roman"/>
          <w:sz w:val="24"/>
          <w:szCs w:val="24"/>
        </w:rPr>
        <w:t xml:space="preserve">nior high school. </w:t>
      </w:r>
    </w:p>
    <w:p w14:paraId="047B32F7" w14:textId="6B56C9B1" w:rsidR="003E185F" w:rsidRDefault="00D20BA2" w:rsidP="00383F6C">
      <w:pPr>
        <w:spacing w:line="240" w:lineRule="auto"/>
        <w:ind w:right="-15" w:firstLine="720"/>
        <w:jc w:val="both"/>
        <w:rPr>
          <w:rFonts w:ascii="Times New Roman" w:hAnsi="Times New Roman" w:cs="Times New Roman"/>
          <w:sz w:val="24"/>
          <w:szCs w:val="24"/>
        </w:rPr>
      </w:pPr>
      <w:r>
        <w:rPr>
          <w:rFonts w:ascii="Times New Roman" w:hAnsi="Times New Roman" w:cs="Times New Roman"/>
          <w:sz w:val="24"/>
          <w:szCs w:val="24"/>
        </w:rPr>
        <w:t>These researchers</w:t>
      </w:r>
      <w:r w:rsidR="008F5F88">
        <w:rPr>
          <w:rFonts w:ascii="Times New Roman" w:hAnsi="Times New Roman" w:cs="Times New Roman"/>
          <w:sz w:val="24"/>
          <w:szCs w:val="24"/>
        </w:rPr>
        <w:t xml:space="preserve"> </w:t>
      </w:r>
      <w:r w:rsidR="00BF79BC">
        <w:rPr>
          <w:rFonts w:ascii="Times New Roman" w:hAnsi="Times New Roman" w:cs="Times New Roman"/>
          <w:sz w:val="24"/>
          <w:szCs w:val="24"/>
        </w:rPr>
        <w:t>provide the outline that the clarity of studying texts in Bright isn’t appropriate</w:t>
      </w:r>
      <w:r w:rsidR="00AB6827">
        <w:rPr>
          <w:rFonts w:ascii="Times New Roman" w:hAnsi="Times New Roman" w:cs="Times New Roman"/>
          <w:sz w:val="24"/>
          <w:szCs w:val="24"/>
        </w:rPr>
        <w:t xml:space="preserve"> to</w:t>
      </w:r>
      <w:r w:rsidR="00BF79BC">
        <w:rPr>
          <w:rFonts w:ascii="Times New Roman" w:hAnsi="Times New Roman" w:cs="Times New Roman"/>
          <w:sz w:val="24"/>
          <w:szCs w:val="24"/>
        </w:rPr>
        <w:t xml:space="preserve"> ninth grade. </w:t>
      </w:r>
      <w:r w:rsidR="00FB45A7">
        <w:rPr>
          <w:rFonts w:ascii="Times New Roman" w:hAnsi="Times New Roman" w:cs="Times New Roman"/>
          <w:sz w:val="24"/>
          <w:szCs w:val="24"/>
        </w:rPr>
        <w:t xml:space="preserve">The result of analysis readability formula shows that many texts are to easy for ninth grade students. Therefore, the texts on the English textbook ‘Bright’ is not suitable for ninth grade students. This becomes a problem for the students if the readability of students’ reading material is </w:t>
      </w:r>
      <w:r>
        <w:rPr>
          <w:rFonts w:ascii="Times New Roman" w:hAnsi="Times New Roman" w:cs="Times New Roman"/>
          <w:sz w:val="24"/>
          <w:szCs w:val="24"/>
        </w:rPr>
        <w:t>too</w:t>
      </w:r>
      <w:r w:rsidR="00FB45A7">
        <w:rPr>
          <w:rFonts w:ascii="Times New Roman" w:hAnsi="Times New Roman" w:cs="Times New Roman"/>
          <w:sz w:val="24"/>
          <w:szCs w:val="24"/>
        </w:rPr>
        <w:t xml:space="preserve"> easy. Students will be less interested in reading and students’ reading skills will not develop of increase. In fact, students will difficult to understand the texts on the textbook because there are other factors outside the readability text that make </w:t>
      </w:r>
      <w:r w:rsidR="00FB45A7">
        <w:rPr>
          <w:rFonts w:ascii="Times New Roman" w:hAnsi="Times New Roman" w:cs="Times New Roman"/>
          <w:sz w:val="24"/>
          <w:szCs w:val="24"/>
        </w:rPr>
        <w:t>students will face difficulties in comprehending the English reading texts.</w:t>
      </w:r>
    </w:p>
    <w:p w14:paraId="7D506E21" w14:textId="77777777" w:rsidR="003E185F" w:rsidRDefault="003E185F" w:rsidP="00383F6C">
      <w:pPr>
        <w:spacing w:line="240" w:lineRule="auto"/>
        <w:ind w:right="-15" w:firstLine="0"/>
        <w:jc w:val="both"/>
        <w:rPr>
          <w:rFonts w:ascii="Times New Roman" w:hAnsi="Times New Roman" w:cs="Times New Roman"/>
          <w:sz w:val="24"/>
          <w:szCs w:val="24"/>
        </w:rPr>
      </w:pPr>
    </w:p>
    <w:p w14:paraId="1F3B8F3D" w14:textId="48C193E7" w:rsidR="0021115D" w:rsidRPr="00FB45A7" w:rsidRDefault="008F5F88">
      <w:pPr>
        <w:spacing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VI</w:t>
      </w:r>
      <w:r w:rsidR="00FB45A7">
        <w:rPr>
          <w:rFonts w:ascii="Times New Roman" w:hAnsi="Times New Roman" w:cs="Times New Roman"/>
          <w:b/>
          <w:sz w:val="24"/>
          <w:szCs w:val="24"/>
        </w:rPr>
        <w:t xml:space="preserve">. CONCLUSION AND SUGGESTION  </w:t>
      </w:r>
    </w:p>
    <w:p w14:paraId="4AF2D679" w14:textId="3B19D607" w:rsidR="0021115D" w:rsidRDefault="008F5F88">
      <w:pPr>
        <w:spacing w:after="0" w:line="240" w:lineRule="auto"/>
        <w:ind w:right="-15"/>
        <w:jc w:val="both"/>
        <w:rPr>
          <w:rFonts w:ascii="Times New Roman" w:hAnsi="Times New Roman" w:cs="Times New Roman"/>
          <w:bCs/>
          <w:sz w:val="24"/>
          <w:szCs w:val="24"/>
        </w:rPr>
      </w:pPr>
      <w:r>
        <w:rPr>
          <w:rFonts w:ascii="Times New Roman" w:hAnsi="Times New Roman" w:cs="Times New Roman"/>
          <w:sz w:val="24"/>
          <w:szCs w:val="24"/>
        </w:rPr>
        <w:t xml:space="preserve">Based on </w:t>
      </w:r>
      <w:r w:rsidR="00D20BA2">
        <w:rPr>
          <w:rFonts w:ascii="Times New Roman" w:hAnsi="Times New Roman" w:cs="Times New Roman"/>
          <w:sz w:val="24"/>
          <w:szCs w:val="24"/>
        </w:rPr>
        <w:t>the translation</w:t>
      </w:r>
      <w:r w:rsidR="0046561A">
        <w:rPr>
          <w:rFonts w:ascii="Times New Roman" w:hAnsi="Times New Roman" w:cs="Times New Roman"/>
          <w:sz w:val="24"/>
          <w:szCs w:val="24"/>
        </w:rPr>
        <w:t xml:space="preserve"> of information</w:t>
      </w:r>
      <w:r>
        <w:rPr>
          <w:rFonts w:ascii="Times New Roman" w:hAnsi="Times New Roman" w:cs="Times New Roman"/>
          <w:sz w:val="24"/>
          <w:szCs w:val="24"/>
        </w:rPr>
        <w:t xml:space="preserve">, </w:t>
      </w:r>
      <w:r w:rsidR="0046561A">
        <w:rPr>
          <w:rFonts w:ascii="Times New Roman" w:hAnsi="Times New Roman" w:cs="Times New Roman"/>
          <w:bCs/>
          <w:sz w:val="24"/>
          <w:szCs w:val="24"/>
        </w:rPr>
        <w:t>a</w:t>
      </w:r>
      <w:r>
        <w:rPr>
          <w:rFonts w:ascii="Times New Roman" w:hAnsi="Times New Roman" w:cs="Times New Roman"/>
          <w:bCs/>
          <w:sz w:val="24"/>
          <w:szCs w:val="24"/>
        </w:rPr>
        <w:t xml:space="preserve">fter </w:t>
      </w:r>
      <w:r w:rsidR="0046561A">
        <w:rPr>
          <w:rFonts w:ascii="Times New Roman" w:hAnsi="Times New Roman" w:cs="Times New Roman"/>
          <w:bCs/>
          <w:sz w:val="24"/>
          <w:szCs w:val="24"/>
        </w:rPr>
        <w:t>studying</w:t>
      </w:r>
      <w:r>
        <w:rPr>
          <w:rFonts w:ascii="Times New Roman" w:hAnsi="Times New Roman" w:cs="Times New Roman"/>
          <w:bCs/>
          <w:sz w:val="24"/>
          <w:szCs w:val="24"/>
        </w:rPr>
        <w:t xml:space="preserve"> the </w:t>
      </w:r>
      <w:r w:rsidR="00D20BA2">
        <w:rPr>
          <w:rFonts w:ascii="Times New Roman" w:hAnsi="Times New Roman" w:cs="Times New Roman"/>
          <w:bCs/>
          <w:sz w:val="24"/>
          <w:szCs w:val="24"/>
        </w:rPr>
        <w:t>information of</w:t>
      </w:r>
      <w:r>
        <w:rPr>
          <w:rFonts w:ascii="Times New Roman" w:hAnsi="Times New Roman" w:cs="Times New Roman"/>
          <w:bCs/>
          <w:sz w:val="24"/>
          <w:szCs w:val="24"/>
        </w:rPr>
        <w:t xml:space="preserve"> </w:t>
      </w:r>
      <w:r w:rsidR="0046561A">
        <w:rPr>
          <w:rFonts w:ascii="Times New Roman" w:hAnsi="Times New Roman" w:cs="Times New Roman"/>
          <w:bCs/>
          <w:sz w:val="24"/>
          <w:szCs w:val="24"/>
        </w:rPr>
        <w:t>studying</w:t>
      </w:r>
      <w:r>
        <w:rPr>
          <w:rFonts w:ascii="Times New Roman" w:hAnsi="Times New Roman" w:cs="Times New Roman"/>
          <w:bCs/>
          <w:sz w:val="24"/>
          <w:szCs w:val="24"/>
        </w:rPr>
        <w:t xml:space="preserve"> text </w:t>
      </w:r>
      <w:r w:rsidR="0046561A">
        <w:rPr>
          <w:rFonts w:ascii="Times New Roman" w:hAnsi="Times New Roman" w:cs="Times New Roman"/>
          <w:bCs/>
          <w:sz w:val="24"/>
          <w:szCs w:val="24"/>
        </w:rPr>
        <w:t>at</w:t>
      </w:r>
      <w:r>
        <w:rPr>
          <w:rFonts w:ascii="Times New Roman" w:hAnsi="Times New Roman" w:cs="Times New Roman"/>
          <w:bCs/>
          <w:sz w:val="24"/>
          <w:szCs w:val="24"/>
        </w:rPr>
        <w:t xml:space="preserve"> the textbook “</w:t>
      </w:r>
      <w:r>
        <w:rPr>
          <w:rFonts w:ascii="Times New Roman" w:hAnsi="Times New Roman" w:cs="Times New Roman"/>
          <w:bCs/>
          <w:i/>
          <w:sz w:val="24"/>
          <w:szCs w:val="24"/>
        </w:rPr>
        <w:t>Bright”</w:t>
      </w:r>
      <w:r>
        <w:rPr>
          <w:rFonts w:ascii="Times New Roman" w:hAnsi="Times New Roman" w:cs="Times New Roman"/>
          <w:bCs/>
          <w:sz w:val="24"/>
          <w:szCs w:val="24"/>
        </w:rPr>
        <w:t xml:space="preserve"> </w:t>
      </w:r>
      <w:r w:rsidR="0001741B">
        <w:rPr>
          <w:rFonts w:ascii="Times New Roman" w:hAnsi="Times New Roman" w:cs="Times New Roman"/>
          <w:bCs/>
          <w:sz w:val="24"/>
          <w:szCs w:val="24"/>
        </w:rPr>
        <w:t xml:space="preserve">with the aid of using the use of </w:t>
      </w:r>
      <w:r w:rsidR="009A1D29">
        <w:rPr>
          <w:rFonts w:ascii="Times New Roman" w:hAnsi="Times New Roman" w:cs="Times New Roman"/>
          <w:bCs/>
          <w:sz w:val="24"/>
          <w:szCs w:val="24"/>
        </w:rPr>
        <w:t>(</w:t>
      </w:r>
      <w:r>
        <w:rPr>
          <w:rFonts w:ascii="Times New Roman" w:hAnsi="Times New Roman" w:cs="Times New Roman"/>
          <w:bCs/>
          <w:sz w:val="24"/>
          <w:szCs w:val="24"/>
        </w:rPr>
        <w:t>FREF</w:t>
      </w:r>
      <w:r w:rsidR="009A1D29">
        <w:rPr>
          <w:rFonts w:ascii="Times New Roman" w:hAnsi="Times New Roman" w:cs="Times New Roman"/>
          <w:bCs/>
          <w:sz w:val="24"/>
          <w:szCs w:val="24"/>
        </w:rPr>
        <w:t>)</w:t>
      </w:r>
      <w:r>
        <w:rPr>
          <w:rFonts w:ascii="Times New Roman" w:hAnsi="Times New Roman" w:cs="Times New Roman"/>
          <w:bCs/>
          <w:sz w:val="24"/>
          <w:szCs w:val="24"/>
        </w:rPr>
        <w:t xml:space="preserve">, the researchers </w:t>
      </w:r>
      <w:r w:rsidR="0001741B">
        <w:rPr>
          <w:rFonts w:ascii="Times New Roman" w:hAnsi="Times New Roman" w:cs="Times New Roman"/>
          <w:bCs/>
          <w:sz w:val="24"/>
          <w:szCs w:val="24"/>
        </w:rPr>
        <w:t xml:space="preserve">locate clarity of studying text with inside the </w:t>
      </w:r>
      <w:r>
        <w:rPr>
          <w:rFonts w:ascii="Times New Roman" w:hAnsi="Times New Roman" w:cs="Times New Roman"/>
          <w:bCs/>
          <w:sz w:val="24"/>
          <w:szCs w:val="24"/>
        </w:rPr>
        <w:t>“</w:t>
      </w:r>
      <w:r>
        <w:rPr>
          <w:rFonts w:ascii="Times New Roman" w:hAnsi="Times New Roman" w:cs="Times New Roman"/>
          <w:bCs/>
          <w:i/>
          <w:sz w:val="24"/>
          <w:szCs w:val="24"/>
        </w:rPr>
        <w:t>Bright</w:t>
      </w:r>
      <w:r>
        <w:rPr>
          <w:rFonts w:ascii="Times New Roman" w:hAnsi="Times New Roman" w:cs="Times New Roman"/>
          <w:bCs/>
          <w:sz w:val="24"/>
          <w:szCs w:val="24"/>
        </w:rPr>
        <w:t xml:space="preserve">“ </w:t>
      </w:r>
      <w:r w:rsidR="0001741B">
        <w:rPr>
          <w:rFonts w:ascii="Times New Roman" w:hAnsi="Times New Roman" w:cs="Times New Roman"/>
          <w:bCs/>
          <w:sz w:val="24"/>
          <w:szCs w:val="24"/>
        </w:rPr>
        <w:t xml:space="preserve">aren’t appropriate for 9th grade. </w:t>
      </w:r>
      <w:r>
        <w:rPr>
          <w:rFonts w:ascii="Times New Roman" w:hAnsi="Times New Roman" w:cs="Times New Roman"/>
          <w:bCs/>
          <w:sz w:val="24"/>
          <w:szCs w:val="24"/>
        </w:rPr>
        <w:t xml:space="preserve">Based </w:t>
      </w:r>
      <w:r w:rsidR="0001741B">
        <w:rPr>
          <w:rFonts w:ascii="Times New Roman" w:hAnsi="Times New Roman" w:cs="Times New Roman"/>
          <w:bCs/>
          <w:sz w:val="24"/>
          <w:szCs w:val="24"/>
        </w:rPr>
        <w:t>at</w:t>
      </w:r>
      <w:r>
        <w:rPr>
          <w:rFonts w:ascii="Times New Roman" w:hAnsi="Times New Roman" w:cs="Times New Roman"/>
          <w:bCs/>
          <w:sz w:val="24"/>
          <w:szCs w:val="24"/>
        </w:rPr>
        <w:t xml:space="preserve"> the result of </w:t>
      </w:r>
      <w:r w:rsidR="0001741B">
        <w:rPr>
          <w:rFonts w:ascii="Times New Roman" w:hAnsi="Times New Roman" w:cs="Times New Roman"/>
          <w:bCs/>
          <w:sz w:val="24"/>
          <w:szCs w:val="24"/>
        </w:rPr>
        <w:t>studying ease method</w:t>
      </w:r>
      <w:r>
        <w:rPr>
          <w:rFonts w:ascii="Times New Roman" w:hAnsi="Times New Roman" w:cs="Times New Roman"/>
          <w:bCs/>
          <w:sz w:val="24"/>
          <w:szCs w:val="24"/>
        </w:rPr>
        <w:t>, from twelve texts, 9 (75%) reading texts are too easy and 3 (25%)</w:t>
      </w:r>
      <w:r w:rsidR="00D20BA2">
        <w:rPr>
          <w:rFonts w:ascii="Times New Roman" w:hAnsi="Times New Roman" w:cs="Times New Roman"/>
          <w:bCs/>
          <w:sz w:val="24"/>
          <w:szCs w:val="24"/>
        </w:rPr>
        <w:t xml:space="preserve"> </w:t>
      </w:r>
      <w:r>
        <w:rPr>
          <w:rFonts w:ascii="Times New Roman" w:hAnsi="Times New Roman" w:cs="Times New Roman"/>
          <w:bCs/>
          <w:sz w:val="24"/>
          <w:szCs w:val="24"/>
        </w:rPr>
        <w:t xml:space="preserve">reading text are standard for </w:t>
      </w:r>
      <w:r w:rsidR="0001741B">
        <w:rPr>
          <w:rFonts w:ascii="Times New Roman" w:hAnsi="Times New Roman" w:cs="Times New Roman"/>
          <w:bCs/>
          <w:sz w:val="24"/>
          <w:szCs w:val="24"/>
        </w:rPr>
        <w:t xml:space="preserve">9th </w:t>
      </w:r>
      <w:r>
        <w:rPr>
          <w:rFonts w:ascii="Times New Roman" w:hAnsi="Times New Roman" w:cs="Times New Roman"/>
          <w:bCs/>
          <w:sz w:val="24"/>
          <w:szCs w:val="24"/>
        </w:rPr>
        <w:t>grade students. They</w:t>
      </w:r>
      <w:r w:rsidR="0001741B">
        <w:rPr>
          <w:rFonts w:ascii="Times New Roman" w:hAnsi="Times New Roman" w:cs="Times New Roman"/>
          <w:bCs/>
          <w:sz w:val="24"/>
          <w:szCs w:val="24"/>
        </w:rPr>
        <w:t xml:space="preserve"> have been most effective studying texts</w:t>
      </w:r>
      <w:r>
        <w:rPr>
          <w:rFonts w:ascii="Times New Roman" w:hAnsi="Times New Roman" w:cs="Times New Roman"/>
          <w:bCs/>
          <w:sz w:val="24"/>
          <w:szCs w:val="24"/>
        </w:rPr>
        <w:t xml:space="preserve">  (25%) </w:t>
      </w:r>
      <w:r w:rsidR="0046561A">
        <w:rPr>
          <w:rFonts w:ascii="Times New Roman" w:hAnsi="Times New Roman" w:cs="Times New Roman"/>
          <w:bCs/>
          <w:sz w:val="24"/>
          <w:szCs w:val="24"/>
        </w:rPr>
        <w:t>appropriate</w:t>
      </w:r>
      <w:r>
        <w:rPr>
          <w:rFonts w:ascii="Times New Roman" w:hAnsi="Times New Roman" w:cs="Times New Roman"/>
          <w:bCs/>
          <w:sz w:val="24"/>
          <w:szCs w:val="24"/>
        </w:rPr>
        <w:t xml:space="preserve"> </w:t>
      </w:r>
      <w:r w:rsidR="0001741B">
        <w:rPr>
          <w:rFonts w:ascii="Times New Roman" w:hAnsi="Times New Roman" w:cs="Times New Roman"/>
          <w:bCs/>
          <w:sz w:val="24"/>
          <w:szCs w:val="24"/>
        </w:rPr>
        <w:t>to</w:t>
      </w:r>
      <w:r>
        <w:rPr>
          <w:rFonts w:ascii="Times New Roman" w:hAnsi="Times New Roman" w:cs="Times New Roman"/>
          <w:bCs/>
          <w:sz w:val="24"/>
          <w:szCs w:val="24"/>
        </w:rPr>
        <w:t xml:space="preserve"> </w:t>
      </w:r>
      <w:r w:rsidR="0001741B">
        <w:rPr>
          <w:rFonts w:ascii="Times New Roman" w:hAnsi="Times New Roman" w:cs="Times New Roman"/>
          <w:bCs/>
          <w:sz w:val="24"/>
          <w:szCs w:val="24"/>
        </w:rPr>
        <w:t>9th</w:t>
      </w:r>
      <w:r>
        <w:rPr>
          <w:rFonts w:ascii="Times New Roman" w:hAnsi="Times New Roman" w:cs="Times New Roman"/>
          <w:bCs/>
          <w:sz w:val="24"/>
          <w:szCs w:val="24"/>
        </w:rPr>
        <w:t xml:space="preserve"> grade students.</w:t>
      </w:r>
      <w:r w:rsidR="00FB45A7">
        <w:rPr>
          <w:rFonts w:ascii="Times New Roman" w:hAnsi="Times New Roman" w:cs="Times New Roman"/>
          <w:bCs/>
          <w:sz w:val="24"/>
          <w:szCs w:val="24"/>
        </w:rPr>
        <w:t xml:space="preserve"> </w:t>
      </w:r>
    </w:p>
    <w:p w14:paraId="11EE0374" w14:textId="24848A69" w:rsidR="00FB45A7" w:rsidRDefault="00D20BA2">
      <w:pPr>
        <w:spacing w:after="0" w:line="240" w:lineRule="auto"/>
        <w:ind w:right="-15"/>
        <w:jc w:val="both"/>
        <w:rPr>
          <w:rFonts w:ascii="Times New Roman" w:hAnsi="Times New Roman" w:cs="Times New Roman"/>
          <w:bCs/>
          <w:sz w:val="24"/>
          <w:szCs w:val="24"/>
        </w:rPr>
      </w:pPr>
      <w:r>
        <w:rPr>
          <w:rFonts w:ascii="Times New Roman" w:hAnsi="Times New Roman" w:cs="Times New Roman"/>
          <w:bCs/>
          <w:sz w:val="24"/>
          <w:szCs w:val="24"/>
        </w:rPr>
        <w:t xml:space="preserve">From the </w:t>
      </w:r>
      <w:r w:rsidR="00FB45A7">
        <w:rPr>
          <w:rFonts w:ascii="Times New Roman" w:hAnsi="Times New Roman" w:cs="Times New Roman"/>
          <w:bCs/>
          <w:sz w:val="24"/>
          <w:szCs w:val="24"/>
        </w:rPr>
        <w:t xml:space="preserve">discussion above, the researcher would like to offer some suggestions as </w:t>
      </w:r>
      <w:proofErr w:type="gramStart"/>
      <w:r w:rsidR="00FB45A7">
        <w:rPr>
          <w:rFonts w:ascii="Times New Roman" w:hAnsi="Times New Roman" w:cs="Times New Roman"/>
          <w:bCs/>
          <w:sz w:val="24"/>
          <w:szCs w:val="24"/>
        </w:rPr>
        <w:t>follows :</w:t>
      </w:r>
      <w:proofErr w:type="gramEnd"/>
    </w:p>
    <w:p w14:paraId="5F599A74" w14:textId="2E71528C" w:rsidR="00FB45A7" w:rsidRPr="00D20BA2" w:rsidRDefault="00FB45A7" w:rsidP="00FB45A7">
      <w:pPr>
        <w:pStyle w:val="ListParagraph"/>
        <w:numPr>
          <w:ilvl w:val="0"/>
          <w:numId w:val="12"/>
        </w:numPr>
        <w:spacing w:after="0" w:line="240" w:lineRule="auto"/>
        <w:ind w:right="-15"/>
        <w:jc w:val="both"/>
        <w:rPr>
          <w:rFonts w:ascii="Times New Roman" w:hAnsi="Times New Roman" w:cs="Times New Roman"/>
          <w:bCs/>
          <w:sz w:val="24"/>
          <w:szCs w:val="24"/>
        </w:rPr>
      </w:pPr>
      <w:r>
        <w:rPr>
          <w:rFonts w:ascii="Times New Roman" w:hAnsi="Times New Roman" w:cs="Times New Roman"/>
          <w:bCs/>
          <w:sz w:val="24"/>
          <w:szCs w:val="24"/>
          <w:lang w:val="en-US"/>
        </w:rPr>
        <w:t>For the English Teachers and Students</w:t>
      </w:r>
      <w:r w:rsidR="00D20BA2">
        <w:rPr>
          <w:rFonts w:ascii="Times New Roman" w:hAnsi="Times New Roman" w:cs="Times New Roman"/>
          <w:bCs/>
          <w:sz w:val="24"/>
          <w:szCs w:val="24"/>
          <w:lang w:val="en-US"/>
        </w:rPr>
        <w:t>.</w:t>
      </w:r>
    </w:p>
    <w:p w14:paraId="0BBEB6A3" w14:textId="77777777" w:rsidR="00D20BA2" w:rsidRPr="00FB45A7" w:rsidRDefault="00D20BA2" w:rsidP="00D20BA2">
      <w:pPr>
        <w:pStyle w:val="ListParagraph"/>
        <w:spacing w:after="0" w:line="240" w:lineRule="auto"/>
        <w:ind w:left="936" w:right="-15"/>
        <w:jc w:val="both"/>
        <w:rPr>
          <w:rFonts w:ascii="Times New Roman" w:hAnsi="Times New Roman" w:cs="Times New Roman"/>
          <w:bCs/>
          <w:sz w:val="24"/>
          <w:szCs w:val="24"/>
        </w:rPr>
      </w:pPr>
    </w:p>
    <w:p w14:paraId="62189969" w14:textId="3E20A4FC" w:rsidR="00FB45A7" w:rsidRDefault="00FB45A7" w:rsidP="00FB45A7">
      <w:pPr>
        <w:pStyle w:val="ListParagraph"/>
        <w:spacing w:after="0" w:line="240" w:lineRule="auto"/>
        <w:ind w:left="936" w:right="-15"/>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English teachers should analyze the texts’ readability before selecting a textbook. Analyzing the texts’ readability </w:t>
      </w:r>
      <w:r w:rsidR="00D20BA2">
        <w:rPr>
          <w:rFonts w:ascii="Times New Roman" w:hAnsi="Times New Roman" w:cs="Times New Roman"/>
          <w:bCs/>
          <w:sz w:val="24"/>
          <w:szCs w:val="24"/>
          <w:lang w:val="en-US"/>
        </w:rPr>
        <w:t>i</w:t>
      </w:r>
      <w:r>
        <w:rPr>
          <w:rFonts w:ascii="Times New Roman" w:hAnsi="Times New Roman" w:cs="Times New Roman"/>
          <w:bCs/>
          <w:sz w:val="24"/>
          <w:szCs w:val="24"/>
          <w:lang w:val="en-US"/>
        </w:rPr>
        <w:t xml:space="preserve">s important for the teachers and students. The English teacher could predict and ensure reading material </w:t>
      </w:r>
      <w:r w:rsidR="00D20BA2">
        <w:rPr>
          <w:rFonts w:ascii="Times New Roman" w:hAnsi="Times New Roman" w:cs="Times New Roman"/>
          <w:bCs/>
          <w:sz w:val="24"/>
          <w:szCs w:val="24"/>
          <w:lang w:val="en-US"/>
        </w:rPr>
        <w:t>a</w:t>
      </w:r>
      <w:r>
        <w:rPr>
          <w:rFonts w:ascii="Times New Roman" w:hAnsi="Times New Roman" w:cs="Times New Roman"/>
          <w:bCs/>
          <w:sz w:val="24"/>
          <w:szCs w:val="24"/>
          <w:lang w:val="en-US"/>
        </w:rPr>
        <w:t>re suitable for his students’ reading level</w:t>
      </w:r>
      <w:r w:rsidR="00F55CCB">
        <w:rPr>
          <w:rFonts w:ascii="Times New Roman" w:hAnsi="Times New Roman" w:cs="Times New Roman"/>
          <w:bCs/>
          <w:sz w:val="24"/>
          <w:szCs w:val="24"/>
          <w:lang w:val="en-US"/>
        </w:rPr>
        <w:t>. For the students, they should diligent and enrich their vocabulary. Students should be diligent in learning and reading English textbook in order to practice and increase their reading ability.</w:t>
      </w:r>
    </w:p>
    <w:p w14:paraId="075810D8" w14:textId="77777777" w:rsidR="00F55CCB" w:rsidRPr="00FB45A7" w:rsidRDefault="00F55CCB" w:rsidP="00FB45A7">
      <w:pPr>
        <w:pStyle w:val="ListParagraph"/>
        <w:spacing w:after="0" w:line="240" w:lineRule="auto"/>
        <w:ind w:left="936" w:right="-15"/>
        <w:jc w:val="both"/>
        <w:rPr>
          <w:rFonts w:ascii="Times New Roman" w:hAnsi="Times New Roman" w:cs="Times New Roman"/>
          <w:bCs/>
          <w:sz w:val="24"/>
          <w:szCs w:val="24"/>
        </w:rPr>
      </w:pPr>
    </w:p>
    <w:p w14:paraId="73575C2B" w14:textId="588AEE28" w:rsidR="00FB45A7" w:rsidRPr="00F55CCB" w:rsidRDefault="00FB45A7" w:rsidP="00FB45A7">
      <w:pPr>
        <w:pStyle w:val="ListParagraph"/>
        <w:numPr>
          <w:ilvl w:val="0"/>
          <w:numId w:val="12"/>
        </w:numPr>
        <w:spacing w:after="0" w:line="240" w:lineRule="auto"/>
        <w:ind w:right="-15"/>
        <w:jc w:val="both"/>
        <w:rPr>
          <w:rFonts w:ascii="Times New Roman" w:hAnsi="Times New Roman" w:cs="Times New Roman"/>
          <w:bCs/>
          <w:sz w:val="24"/>
          <w:szCs w:val="24"/>
        </w:rPr>
      </w:pPr>
      <w:r>
        <w:rPr>
          <w:rFonts w:ascii="Times New Roman" w:hAnsi="Times New Roman" w:cs="Times New Roman"/>
          <w:bCs/>
          <w:sz w:val="24"/>
          <w:szCs w:val="24"/>
          <w:lang w:val="en-US"/>
        </w:rPr>
        <w:t>For the Authors and Publisher</w:t>
      </w:r>
    </w:p>
    <w:p w14:paraId="64DF5D81" w14:textId="5253FB89" w:rsidR="00F55CCB" w:rsidRDefault="00F55CCB" w:rsidP="00F55CCB">
      <w:pPr>
        <w:pStyle w:val="ListParagraph"/>
        <w:spacing w:after="0" w:line="240" w:lineRule="auto"/>
        <w:ind w:left="936" w:right="-15"/>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authors and publisher should pay attention and consider the suitability to the texts that will </w:t>
      </w:r>
      <w:r>
        <w:rPr>
          <w:rFonts w:ascii="Times New Roman" w:hAnsi="Times New Roman" w:cs="Times New Roman"/>
          <w:bCs/>
          <w:sz w:val="24"/>
          <w:szCs w:val="24"/>
          <w:lang w:val="en-US"/>
        </w:rPr>
        <w:lastRenderedPageBreak/>
        <w:t>be learnt by students with check the readability level before published the textbook</w:t>
      </w:r>
      <w:r w:rsidR="003D325A">
        <w:rPr>
          <w:rFonts w:ascii="Times New Roman" w:hAnsi="Times New Roman" w:cs="Times New Roman"/>
          <w:bCs/>
          <w:sz w:val="24"/>
          <w:szCs w:val="24"/>
          <w:lang w:val="en-US"/>
        </w:rPr>
        <w:t xml:space="preserve"> or before publish the book it is strongly recommended for them to measure the readability of reading texts first and change the material into the readable one. The suggestion is given so that the book is suitable based on the level of the student’s grade.</w:t>
      </w:r>
    </w:p>
    <w:p w14:paraId="2D767669" w14:textId="77777777" w:rsidR="00F55CCB" w:rsidRPr="00FB45A7" w:rsidRDefault="00F55CCB" w:rsidP="00F55CCB">
      <w:pPr>
        <w:pStyle w:val="ListParagraph"/>
        <w:spacing w:after="0" w:line="240" w:lineRule="auto"/>
        <w:ind w:left="936" w:right="-15"/>
        <w:jc w:val="both"/>
        <w:rPr>
          <w:rFonts w:ascii="Times New Roman" w:hAnsi="Times New Roman" w:cs="Times New Roman"/>
          <w:bCs/>
          <w:sz w:val="24"/>
          <w:szCs w:val="24"/>
        </w:rPr>
      </w:pPr>
    </w:p>
    <w:p w14:paraId="13ABE83C" w14:textId="05663D14" w:rsidR="00FB45A7" w:rsidRPr="00F55CCB" w:rsidRDefault="00FB45A7" w:rsidP="00FB45A7">
      <w:pPr>
        <w:pStyle w:val="ListParagraph"/>
        <w:numPr>
          <w:ilvl w:val="0"/>
          <w:numId w:val="12"/>
        </w:numPr>
        <w:spacing w:after="0" w:line="240" w:lineRule="auto"/>
        <w:ind w:right="-15"/>
        <w:jc w:val="both"/>
        <w:rPr>
          <w:rFonts w:ascii="Times New Roman" w:hAnsi="Times New Roman" w:cs="Times New Roman"/>
          <w:bCs/>
          <w:sz w:val="24"/>
          <w:szCs w:val="24"/>
        </w:rPr>
      </w:pPr>
      <w:r>
        <w:rPr>
          <w:rFonts w:ascii="Times New Roman" w:hAnsi="Times New Roman" w:cs="Times New Roman"/>
          <w:bCs/>
          <w:sz w:val="24"/>
          <w:szCs w:val="24"/>
          <w:lang w:val="en-US"/>
        </w:rPr>
        <w:t>For the Other or Next Researchers</w:t>
      </w:r>
      <w:r w:rsidR="00D20BA2">
        <w:rPr>
          <w:rFonts w:ascii="Times New Roman" w:hAnsi="Times New Roman" w:cs="Times New Roman"/>
          <w:bCs/>
          <w:sz w:val="24"/>
          <w:szCs w:val="24"/>
          <w:lang w:val="en-US"/>
        </w:rPr>
        <w:t>.</w:t>
      </w:r>
    </w:p>
    <w:p w14:paraId="5ED435C4" w14:textId="22DB6A2B" w:rsidR="00F55CCB" w:rsidRPr="00FB45A7" w:rsidRDefault="00F55CCB" w:rsidP="00F55CCB">
      <w:pPr>
        <w:pStyle w:val="ListParagraph"/>
        <w:spacing w:after="0" w:line="240" w:lineRule="auto"/>
        <w:ind w:left="936" w:right="-15"/>
        <w:jc w:val="both"/>
        <w:rPr>
          <w:rFonts w:ascii="Times New Roman" w:hAnsi="Times New Roman" w:cs="Times New Roman"/>
          <w:bCs/>
          <w:sz w:val="24"/>
          <w:szCs w:val="24"/>
        </w:rPr>
      </w:pPr>
      <w:r>
        <w:rPr>
          <w:rFonts w:ascii="Times New Roman" w:hAnsi="Times New Roman" w:cs="Times New Roman"/>
          <w:bCs/>
          <w:sz w:val="24"/>
          <w:szCs w:val="24"/>
          <w:lang w:val="en-US"/>
        </w:rPr>
        <w:t>The writer</w:t>
      </w:r>
      <w:r w:rsidR="00D20BA2">
        <w:rPr>
          <w:rFonts w:ascii="Times New Roman" w:hAnsi="Times New Roman" w:cs="Times New Roman"/>
          <w:bCs/>
          <w:sz w:val="24"/>
          <w:szCs w:val="24"/>
          <w:lang w:val="en-US"/>
        </w:rPr>
        <w:t>s hope</w:t>
      </w:r>
      <w:r>
        <w:rPr>
          <w:rFonts w:ascii="Times New Roman" w:hAnsi="Times New Roman" w:cs="Times New Roman"/>
          <w:bCs/>
          <w:sz w:val="24"/>
          <w:szCs w:val="24"/>
          <w:lang w:val="en-US"/>
        </w:rPr>
        <w:t xml:space="preserve"> to other researchers to examine other factors that influence the text such as interest, exploitability, topic, appropriateness, cultural suitability and appearance. And for the next researchers also can find out the readability level of English texts by using other technique such as Cloze Procedure test, SMOG formula, etc.</w:t>
      </w:r>
    </w:p>
    <w:p w14:paraId="611ACC74" w14:textId="77777777" w:rsidR="0021115D" w:rsidRDefault="0021115D">
      <w:pPr>
        <w:spacing w:after="0" w:line="240" w:lineRule="auto"/>
        <w:ind w:right="-15"/>
        <w:jc w:val="both"/>
        <w:rPr>
          <w:rFonts w:ascii="Times New Roman" w:hAnsi="Times New Roman" w:cs="Times New Roman"/>
          <w:bCs/>
          <w:sz w:val="24"/>
          <w:szCs w:val="24"/>
        </w:rPr>
      </w:pPr>
    </w:p>
    <w:p w14:paraId="4E0D9777" w14:textId="77777777" w:rsidR="00EB350D" w:rsidRDefault="00EB350D">
      <w:pPr>
        <w:spacing w:after="0" w:line="240" w:lineRule="auto"/>
        <w:ind w:right="-15"/>
        <w:jc w:val="both"/>
        <w:rPr>
          <w:rFonts w:ascii="Times New Roman" w:hAnsi="Times New Roman" w:cs="Times New Roman"/>
          <w:bCs/>
          <w:sz w:val="24"/>
          <w:szCs w:val="24"/>
        </w:rPr>
      </w:pPr>
    </w:p>
    <w:p w14:paraId="63AADA91" w14:textId="77777777" w:rsidR="0021115D" w:rsidRDefault="0021115D" w:rsidP="008F5F88">
      <w:pPr>
        <w:spacing w:after="0" w:line="240" w:lineRule="auto"/>
        <w:ind w:right="-15" w:firstLine="0"/>
        <w:jc w:val="both"/>
        <w:rPr>
          <w:rFonts w:ascii="Times New Roman" w:hAnsi="Times New Roman" w:cs="Times New Roman"/>
          <w:bCs/>
          <w:sz w:val="24"/>
          <w:szCs w:val="24"/>
        </w:rPr>
      </w:pPr>
    </w:p>
    <w:p w14:paraId="2C8FD3A1" w14:textId="77777777" w:rsidR="0021115D" w:rsidRDefault="008F5F88">
      <w:pPr>
        <w:spacing w:before="120" w:after="120" w:line="240" w:lineRule="auto"/>
        <w:ind w:righ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REFERENCES</w:t>
      </w:r>
    </w:p>
    <w:p w14:paraId="24B690FF" w14:textId="77777777" w:rsidR="0021115D" w:rsidRDefault="008F5F88">
      <w:pPr>
        <w:tabs>
          <w:tab w:val="left" w:pos="6735"/>
        </w:tabs>
        <w:ind w:left="851" w:hanging="851"/>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Alipah</w:t>
      </w:r>
      <w:proofErr w:type="spellEnd"/>
      <w:r>
        <w:rPr>
          <w:rFonts w:ascii="Times New Roman" w:hAnsi="Times New Roman" w:cs="Times New Roman"/>
          <w:color w:val="000000"/>
          <w:sz w:val="24"/>
          <w:szCs w:val="24"/>
        </w:rPr>
        <w:t>,  Elsa</w:t>
      </w:r>
      <w:proofErr w:type="gramEnd"/>
      <w:r>
        <w:rPr>
          <w:rFonts w:ascii="Times New Roman" w:hAnsi="Times New Roman" w:cs="Times New Roman"/>
          <w:color w:val="000000"/>
          <w:sz w:val="24"/>
          <w:szCs w:val="24"/>
        </w:rPr>
        <w:t xml:space="preserve"> Nur. 2019. </w:t>
      </w:r>
      <w:r>
        <w:rPr>
          <w:rFonts w:ascii="Times New Roman" w:hAnsi="Times New Roman" w:cs="Times New Roman"/>
          <w:i/>
          <w:color w:val="000000"/>
          <w:sz w:val="24"/>
          <w:szCs w:val="24"/>
        </w:rPr>
        <w:t xml:space="preserve">The Readability Level of Reading Texts in Bahasa </w:t>
      </w:r>
      <w:proofErr w:type="spellStart"/>
      <w:r>
        <w:rPr>
          <w:rFonts w:ascii="Times New Roman" w:hAnsi="Times New Roman" w:cs="Times New Roman"/>
          <w:i/>
          <w:color w:val="000000"/>
          <w:sz w:val="24"/>
          <w:szCs w:val="24"/>
        </w:rPr>
        <w:t>Inggris</w:t>
      </w:r>
      <w:proofErr w:type="spellEnd"/>
      <w:r>
        <w:rPr>
          <w:rFonts w:ascii="Times New Roman" w:hAnsi="Times New Roman" w:cs="Times New Roman"/>
          <w:i/>
          <w:color w:val="000000"/>
          <w:sz w:val="24"/>
          <w:szCs w:val="24"/>
        </w:rPr>
        <w:t xml:space="preserve"> Textbook</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Skripsi</w:t>
      </w:r>
      <w:proofErr w:type="spellEnd"/>
      <w:r>
        <w:rPr>
          <w:rFonts w:ascii="Times New Roman" w:hAnsi="Times New Roman" w:cs="Times New Roman"/>
          <w:color w:val="000000"/>
          <w:sz w:val="24"/>
          <w:szCs w:val="24"/>
        </w:rPr>
        <w:t xml:space="preserve">. Department of English Education, Faculty of </w:t>
      </w:r>
      <w:proofErr w:type="spellStart"/>
      <w:r>
        <w:rPr>
          <w:rFonts w:ascii="Times New Roman" w:hAnsi="Times New Roman" w:cs="Times New Roman"/>
          <w:color w:val="000000"/>
          <w:sz w:val="24"/>
          <w:szCs w:val="24"/>
        </w:rPr>
        <w:t>Tarbiyah</w:t>
      </w:r>
      <w:proofErr w:type="spellEnd"/>
      <w:r>
        <w:rPr>
          <w:rFonts w:ascii="Times New Roman" w:hAnsi="Times New Roman" w:cs="Times New Roman"/>
          <w:color w:val="000000"/>
          <w:sz w:val="24"/>
          <w:szCs w:val="24"/>
        </w:rPr>
        <w:t xml:space="preserve"> and Teaching Sciences. State Islamic </w:t>
      </w:r>
      <w:r>
        <w:rPr>
          <w:rFonts w:ascii="Times New Roman" w:hAnsi="Times New Roman" w:cs="Times New Roman"/>
          <w:color w:val="000000"/>
          <w:sz w:val="24"/>
          <w:szCs w:val="24"/>
        </w:rPr>
        <w:t xml:space="preserve">University </w:t>
      </w:r>
      <w:proofErr w:type="spellStart"/>
      <w:r>
        <w:rPr>
          <w:rFonts w:ascii="Times New Roman" w:hAnsi="Times New Roman" w:cs="Times New Roman"/>
          <w:color w:val="000000"/>
          <w:sz w:val="24"/>
          <w:szCs w:val="24"/>
        </w:rPr>
        <w:t>Syarif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Hidayatullah</w:t>
      </w:r>
      <w:proofErr w:type="spellEnd"/>
      <w:r>
        <w:rPr>
          <w:rFonts w:ascii="Times New Roman" w:hAnsi="Times New Roman" w:cs="Times New Roman"/>
          <w:color w:val="000000"/>
          <w:sz w:val="24"/>
          <w:szCs w:val="24"/>
        </w:rPr>
        <w:t xml:space="preserve"> Jakarta.</w:t>
      </w:r>
    </w:p>
    <w:p w14:paraId="0AE54162" w14:textId="77777777" w:rsidR="0021115D" w:rsidRDefault="008F5F88">
      <w:pPr>
        <w:tabs>
          <w:tab w:val="left" w:pos="6735"/>
        </w:tabs>
        <w:ind w:left="851" w:right="-46" w:hanging="85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Azizi,   </w:t>
      </w:r>
      <w:proofErr w:type="gramEnd"/>
      <w:r>
        <w:rPr>
          <w:rFonts w:ascii="Times New Roman" w:hAnsi="Times New Roman" w:cs="Times New Roman"/>
          <w:color w:val="000000"/>
          <w:sz w:val="24"/>
          <w:szCs w:val="24"/>
        </w:rPr>
        <w:t xml:space="preserve"> Ahmad </w:t>
      </w:r>
      <w:proofErr w:type="spellStart"/>
      <w:r>
        <w:rPr>
          <w:rFonts w:ascii="Times New Roman" w:hAnsi="Times New Roman" w:cs="Times New Roman"/>
          <w:color w:val="000000"/>
          <w:sz w:val="24"/>
          <w:szCs w:val="24"/>
        </w:rPr>
        <w:t>Rijal</w:t>
      </w:r>
      <w:proofErr w:type="spellEnd"/>
      <w:r>
        <w:rPr>
          <w:rFonts w:ascii="Times New Roman" w:hAnsi="Times New Roman" w:cs="Times New Roman"/>
          <w:color w:val="000000"/>
          <w:sz w:val="24"/>
          <w:szCs w:val="24"/>
        </w:rPr>
        <w:t xml:space="preserve">. 2015. </w:t>
      </w:r>
      <w:r>
        <w:rPr>
          <w:rFonts w:ascii="Times New Roman" w:hAnsi="Times New Roman" w:cs="Times New Roman"/>
          <w:i/>
          <w:color w:val="000000"/>
          <w:sz w:val="24"/>
          <w:szCs w:val="24"/>
        </w:rPr>
        <w:t>An Analysis of the Readability Level of Reading Texts in</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Passport to the World 2 Textbook:</w:t>
      </w:r>
      <w:r>
        <w:rPr>
          <w:rFonts w:ascii="Times New Roman" w:hAnsi="Times New Roman" w:cs="Times New Roman"/>
          <w:color w:val="000000"/>
          <w:sz w:val="24"/>
          <w:szCs w:val="24"/>
        </w:rPr>
        <w:t xml:space="preserve"> A Case Study at the Eighth Grade Students of SMPN 17 Depok. </w:t>
      </w:r>
      <w:proofErr w:type="spellStart"/>
      <w:r>
        <w:rPr>
          <w:rFonts w:ascii="Times New Roman" w:hAnsi="Times New Roman" w:cs="Times New Roman"/>
          <w:color w:val="000000"/>
          <w:sz w:val="24"/>
          <w:szCs w:val="24"/>
        </w:rPr>
        <w:t>Skripsi</w:t>
      </w:r>
      <w:proofErr w:type="spellEnd"/>
      <w:r>
        <w:rPr>
          <w:rFonts w:ascii="Times New Roman" w:hAnsi="Times New Roman" w:cs="Times New Roman"/>
          <w:color w:val="000000"/>
          <w:sz w:val="24"/>
          <w:szCs w:val="24"/>
        </w:rPr>
        <w:t xml:space="preserve">. Department of English Education at Faculty </w:t>
      </w:r>
      <w:proofErr w:type="gramStart"/>
      <w:r>
        <w:rPr>
          <w:rFonts w:ascii="Times New Roman" w:hAnsi="Times New Roman" w:cs="Times New Roman"/>
          <w:color w:val="000000"/>
          <w:sz w:val="24"/>
          <w:szCs w:val="24"/>
        </w:rPr>
        <w:t xml:space="preserve">of  </w:t>
      </w:r>
      <w:proofErr w:type="spellStart"/>
      <w:r>
        <w:rPr>
          <w:rFonts w:ascii="Times New Roman" w:hAnsi="Times New Roman" w:cs="Times New Roman"/>
          <w:color w:val="000000"/>
          <w:sz w:val="24"/>
          <w:szCs w:val="24"/>
        </w:rPr>
        <w:t>Tarbiyah</w:t>
      </w:r>
      <w:proofErr w:type="spellEnd"/>
      <w:proofErr w:type="gramEnd"/>
      <w:r>
        <w:rPr>
          <w:rFonts w:ascii="Times New Roman" w:hAnsi="Times New Roman" w:cs="Times New Roman"/>
          <w:color w:val="000000"/>
          <w:sz w:val="24"/>
          <w:szCs w:val="24"/>
        </w:rPr>
        <w:t xml:space="preserve"> and Teachers’ Training of State Islamic University </w:t>
      </w:r>
      <w:proofErr w:type="spellStart"/>
      <w:r>
        <w:rPr>
          <w:rFonts w:ascii="Times New Roman" w:hAnsi="Times New Roman" w:cs="Times New Roman"/>
          <w:color w:val="000000"/>
          <w:sz w:val="24"/>
          <w:szCs w:val="24"/>
        </w:rPr>
        <w:t>Syarif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Hidayatullah</w:t>
      </w:r>
      <w:proofErr w:type="spellEnd"/>
      <w:r>
        <w:rPr>
          <w:rFonts w:ascii="Times New Roman" w:hAnsi="Times New Roman" w:cs="Times New Roman"/>
          <w:color w:val="000000"/>
          <w:sz w:val="24"/>
          <w:szCs w:val="24"/>
        </w:rPr>
        <w:t xml:space="preserve"> Jakarta.</w:t>
      </w:r>
    </w:p>
    <w:p w14:paraId="180A0FAA" w14:textId="77777777" w:rsidR="0021115D" w:rsidRDefault="008F5F88">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Basturkmen</w:t>
      </w:r>
      <w:proofErr w:type="spellEnd"/>
      <w:r>
        <w:rPr>
          <w:rFonts w:ascii="Times New Roman" w:hAnsi="Times New Roman" w:cs="Times New Roman"/>
          <w:color w:val="000000"/>
          <w:sz w:val="24"/>
          <w:szCs w:val="24"/>
        </w:rPr>
        <w:t xml:space="preserve">, H. 2010. </w:t>
      </w:r>
      <w:r>
        <w:rPr>
          <w:rFonts w:ascii="Times New Roman" w:hAnsi="Times New Roman" w:cs="Times New Roman"/>
          <w:i/>
          <w:color w:val="000000"/>
          <w:sz w:val="24"/>
          <w:szCs w:val="24"/>
        </w:rPr>
        <w:t>Developing Courses in English for Specific Purposes</w:t>
      </w:r>
      <w:r>
        <w:rPr>
          <w:rFonts w:ascii="Times New Roman" w:hAnsi="Times New Roman" w:cs="Times New Roman"/>
          <w:color w:val="000000"/>
          <w:sz w:val="24"/>
          <w:szCs w:val="24"/>
        </w:rPr>
        <w:t xml:space="preserve">. New York:  </w:t>
      </w:r>
      <w:proofErr w:type="spellStart"/>
      <w:r>
        <w:rPr>
          <w:rFonts w:ascii="Times New Roman" w:hAnsi="Times New Roman" w:cs="Times New Roman"/>
          <w:color w:val="000000"/>
          <w:sz w:val="24"/>
          <w:szCs w:val="24"/>
        </w:rPr>
        <w:t>Paglave</w:t>
      </w:r>
      <w:proofErr w:type="spellEnd"/>
      <w:r>
        <w:rPr>
          <w:rFonts w:ascii="Times New Roman" w:hAnsi="Times New Roman" w:cs="Times New Roman"/>
          <w:color w:val="000000"/>
          <w:sz w:val="24"/>
          <w:szCs w:val="24"/>
        </w:rPr>
        <w:t xml:space="preserve"> Macmillan.</w:t>
      </w:r>
    </w:p>
    <w:p w14:paraId="5507B609" w14:textId="77777777" w:rsidR="0021115D" w:rsidRDefault="008F5F88">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Berelson</w:t>
      </w:r>
      <w:proofErr w:type="spellEnd"/>
      <w:r>
        <w:rPr>
          <w:rFonts w:ascii="Times New Roman" w:hAnsi="Times New Roman" w:cs="Times New Roman"/>
          <w:color w:val="000000"/>
          <w:sz w:val="24"/>
          <w:szCs w:val="24"/>
        </w:rPr>
        <w:t xml:space="preserve">, B. 1952. </w:t>
      </w:r>
      <w:r>
        <w:rPr>
          <w:rFonts w:ascii="Times New Roman" w:hAnsi="Times New Roman" w:cs="Times New Roman"/>
          <w:i/>
          <w:color w:val="000000"/>
          <w:sz w:val="24"/>
          <w:szCs w:val="24"/>
        </w:rPr>
        <w:t>Content Analysis in Communication Research</w:t>
      </w:r>
      <w:r>
        <w:rPr>
          <w:rFonts w:ascii="Times New Roman" w:hAnsi="Times New Roman" w:cs="Times New Roman"/>
          <w:color w:val="000000"/>
          <w:sz w:val="24"/>
          <w:szCs w:val="24"/>
        </w:rPr>
        <w:t>. New York, NY: Free Press.</w:t>
      </w:r>
    </w:p>
    <w:p w14:paraId="23DF69D6" w14:textId="77777777" w:rsidR="0021115D" w:rsidRDefault="008F5F88">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Carell, P. 1988. </w:t>
      </w:r>
      <w:r>
        <w:rPr>
          <w:rFonts w:ascii="Times New Roman" w:hAnsi="Times New Roman" w:cs="Times New Roman"/>
          <w:i/>
          <w:color w:val="000000"/>
          <w:sz w:val="24"/>
          <w:szCs w:val="24"/>
        </w:rPr>
        <w:t>Interactive Text Processing: Implication for ESL/Second</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Language Reading</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Classrooms</w:t>
      </w:r>
      <w:r>
        <w:rPr>
          <w:rFonts w:ascii="Times New Roman" w:hAnsi="Times New Roman" w:cs="Times New Roman"/>
          <w:color w:val="000000"/>
          <w:sz w:val="24"/>
          <w:szCs w:val="24"/>
        </w:rPr>
        <w:t xml:space="preserve">. In P. Carell, J. Devine, &amp; D. </w:t>
      </w:r>
      <w:proofErr w:type="spellStart"/>
      <w:r>
        <w:rPr>
          <w:rFonts w:ascii="Times New Roman" w:hAnsi="Times New Roman" w:cs="Times New Roman"/>
          <w:color w:val="000000"/>
          <w:sz w:val="24"/>
          <w:szCs w:val="24"/>
        </w:rPr>
        <w:t>Eskey</w:t>
      </w:r>
      <w:proofErr w:type="spellEnd"/>
      <w:r>
        <w:rPr>
          <w:rFonts w:ascii="Times New Roman" w:hAnsi="Times New Roman" w:cs="Times New Roman"/>
          <w:color w:val="000000"/>
          <w:sz w:val="24"/>
          <w:szCs w:val="24"/>
        </w:rPr>
        <w:t xml:space="preserve"> (Eds.), Interactive approaches to second language reading (pp.239-259). Cambridge: Cambridge University.</w:t>
      </w:r>
    </w:p>
    <w:p w14:paraId="4CEC062A" w14:textId="77777777" w:rsidR="0021115D" w:rsidRDefault="008F5F88">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Day, R. R., &amp; Bamford, J 1988. </w:t>
      </w:r>
      <w:r>
        <w:rPr>
          <w:rFonts w:ascii="Times New Roman" w:hAnsi="Times New Roman" w:cs="Times New Roman"/>
          <w:i/>
          <w:color w:val="000000"/>
          <w:sz w:val="24"/>
          <w:szCs w:val="24"/>
        </w:rPr>
        <w:t>Extensive Reading in the Second Language Classroom</w:t>
      </w:r>
      <w:r>
        <w:rPr>
          <w:rFonts w:ascii="Times New Roman" w:hAnsi="Times New Roman" w:cs="Times New Roman"/>
          <w:color w:val="000000"/>
          <w:sz w:val="24"/>
          <w:szCs w:val="24"/>
        </w:rPr>
        <w:t>. Cambridge: Cambridge University Press.</w:t>
      </w:r>
    </w:p>
    <w:p w14:paraId="15B567C8" w14:textId="77777777" w:rsidR="0021115D" w:rsidRDefault="008F5F88">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Franzosi</w:t>
      </w:r>
      <w:proofErr w:type="spellEnd"/>
      <w:r>
        <w:rPr>
          <w:rFonts w:ascii="Times New Roman" w:hAnsi="Times New Roman" w:cs="Times New Roman"/>
          <w:color w:val="000000"/>
          <w:sz w:val="24"/>
          <w:szCs w:val="24"/>
        </w:rPr>
        <w:t xml:space="preserve">, Roberto P. 2004. </w:t>
      </w:r>
      <w:r>
        <w:rPr>
          <w:rFonts w:ascii="Times New Roman" w:hAnsi="Times New Roman" w:cs="Times New Roman"/>
          <w:i/>
          <w:color w:val="000000"/>
          <w:sz w:val="24"/>
          <w:szCs w:val="24"/>
        </w:rPr>
        <w:t xml:space="preserve">Content Analysis in Handbook of Data Analysis. </w:t>
      </w:r>
      <w:r>
        <w:rPr>
          <w:rFonts w:ascii="Times New Roman" w:hAnsi="Times New Roman" w:cs="Times New Roman"/>
          <w:color w:val="000000"/>
          <w:sz w:val="24"/>
          <w:szCs w:val="24"/>
        </w:rPr>
        <w:t xml:space="preserve">SAGE Research methods. DOI: </w:t>
      </w:r>
      <w:hyperlink r:id="rId8" w:history="1">
        <w:r>
          <w:rPr>
            <w:rStyle w:val="Hyperlink"/>
            <w:rFonts w:ascii="Times New Roman" w:hAnsi="Times New Roman" w:cs="Times New Roman"/>
            <w:color w:val="000000"/>
            <w:sz w:val="24"/>
            <w:szCs w:val="24"/>
          </w:rPr>
          <w:t>https://dx.doi.org/10.4135/9781848608184.n24</w:t>
        </w:r>
      </w:hyperlink>
    </w:p>
    <w:p w14:paraId="6B5B140F" w14:textId="5546D6B3" w:rsidR="0021115D" w:rsidRDefault="008F5F88">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Graves, K. 2000. </w:t>
      </w:r>
      <w:r>
        <w:rPr>
          <w:rFonts w:ascii="Times New Roman" w:hAnsi="Times New Roman" w:cs="Times New Roman"/>
          <w:i/>
          <w:color w:val="000000"/>
          <w:sz w:val="24"/>
          <w:szCs w:val="24"/>
        </w:rPr>
        <w:t>Designing Language Course</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A Guide for Teachers</w:t>
      </w:r>
      <w:r>
        <w:rPr>
          <w:rFonts w:ascii="Times New Roman" w:hAnsi="Times New Roman" w:cs="Times New Roman"/>
          <w:color w:val="000000"/>
          <w:sz w:val="24"/>
          <w:szCs w:val="24"/>
        </w:rPr>
        <w:t xml:space="preserve">. Boston. </w:t>
      </w:r>
      <w:proofErr w:type="spellStart"/>
      <w:r>
        <w:rPr>
          <w:rFonts w:ascii="Times New Roman" w:hAnsi="Times New Roman" w:cs="Times New Roman"/>
          <w:color w:val="000000"/>
          <w:sz w:val="24"/>
          <w:szCs w:val="24"/>
        </w:rPr>
        <w:t>Heinle</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Heinle</w:t>
      </w:r>
      <w:proofErr w:type="spellEnd"/>
      <w:r>
        <w:rPr>
          <w:rFonts w:ascii="Times New Roman" w:hAnsi="Times New Roman" w:cs="Times New Roman"/>
          <w:color w:val="000000"/>
          <w:sz w:val="24"/>
          <w:szCs w:val="24"/>
        </w:rPr>
        <w:t xml:space="preserve"> Cengage Learning.</w:t>
      </w:r>
    </w:p>
    <w:p w14:paraId="19A768EC" w14:textId="519596F9" w:rsidR="00790DB9" w:rsidRPr="00790DB9" w:rsidRDefault="00790DB9">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Hampp</w:t>
      </w:r>
      <w:proofErr w:type="spellEnd"/>
      <w:r>
        <w:rPr>
          <w:rFonts w:ascii="Times New Roman" w:hAnsi="Times New Roman" w:cs="Times New Roman"/>
          <w:color w:val="000000"/>
          <w:sz w:val="24"/>
          <w:szCs w:val="24"/>
        </w:rPr>
        <w:t xml:space="preserve">, Paula. 2019. </w:t>
      </w:r>
      <w:r>
        <w:rPr>
          <w:rFonts w:ascii="Times New Roman" w:hAnsi="Times New Roman" w:cs="Times New Roman"/>
          <w:i/>
          <w:iCs/>
          <w:color w:val="000000"/>
          <w:sz w:val="24"/>
          <w:szCs w:val="24"/>
        </w:rPr>
        <w:t xml:space="preserve">Use of Songs in Teaching Simple </w:t>
      </w:r>
      <w:proofErr w:type="spellStart"/>
      <w:r>
        <w:rPr>
          <w:rFonts w:ascii="Times New Roman" w:hAnsi="Times New Roman" w:cs="Times New Roman"/>
          <w:i/>
          <w:iCs/>
          <w:color w:val="000000"/>
          <w:sz w:val="24"/>
          <w:szCs w:val="24"/>
        </w:rPr>
        <w:t>Tobe</w:t>
      </w:r>
      <w:proofErr w:type="spellEnd"/>
      <w:r>
        <w:rPr>
          <w:rFonts w:ascii="Times New Roman" w:hAnsi="Times New Roman" w:cs="Times New Roman"/>
          <w:i/>
          <w:iCs/>
          <w:color w:val="000000"/>
          <w:sz w:val="24"/>
          <w:szCs w:val="24"/>
        </w:rPr>
        <w:t xml:space="preserve"> and Past Tense Teaching. </w:t>
      </w:r>
      <w:r>
        <w:rPr>
          <w:rFonts w:ascii="Times New Roman" w:hAnsi="Times New Roman" w:cs="Times New Roman"/>
          <w:color w:val="000000"/>
          <w:sz w:val="24"/>
          <w:szCs w:val="24"/>
        </w:rPr>
        <w:t>Vol 4, No 1 April 2019.</w:t>
      </w:r>
    </w:p>
    <w:p w14:paraId="201D6A54" w14:textId="77777777" w:rsidR="0021115D" w:rsidRDefault="008F5F88">
      <w:pPr>
        <w:tabs>
          <w:tab w:val="left" w:pos="6735"/>
        </w:tabs>
        <w:ind w:left="851" w:hanging="851"/>
        <w:contextualSpacing/>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Heydari</w:t>
      </w:r>
      <w:proofErr w:type="spellEnd"/>
      <w:r>
        <w:rPr>
          <w:rFonts w:ascii="Times New Roman" w:hAnsi="Times New Roman" w:cs="Times New Roman"/>
          <w:color w:val="000000"/>
          <w:sz w:val="24"/>
          <w:szCs w:val="24"/>
        </w:rPr>
        <w:t xml:space="preserve">, P., &amp; Mehdi </w:t>
      </w:r>
      <w:proofErr w:type="spellStart"/>
      <w:r>
        <w:rPr>
          <w:rFonts w:ascii="Times New Roman" w:hAnsi="Times New Roman" w:cs="Times New Roman"/>
          <w:color w:val="000000"/>
          <w:sz w:val="24"/>
          <w:szCs w:val="24"/>
        </w:rPr>
        <w:t>Riazi</w:t>
      </w:r>
      <w:proofErr w:type="spellEnd"/>
      <w:r>
        <w:rPr>
          <w:rFonts w:ascii="Times New Roman" w:hAnsi="Times New Roman" w:cs="Times New Roman"/>
          <w:color w:val="000000"/>
          <w:sz w:val="24"/>
          <w:szCs w:val="24"/>
        </w:rPr>
        <w:t xml:space="preserve">, A. 2012. </w:t>
      </w:r>
      <w:r>
        <w:rPr>
          <w:rFonts w:ascii="Times New Roman" w:hAnsi="Times New Roman" w:cs="Times New Roman"/>
          <w:i/>
          <w:color w:val="000000"/>
          <w:sz w:val="24"/>
          <w:szCs w:val="24"/>
        </w:rPr>
        <w:t>Readability of Texts: Human Evaluation versus</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Computer Index</w:t>
      </w:r>
      <w:r>
        <w:rPr>
          <w:rFonts w:ascii="Times New Roman" w:hAnsi="Times New Roman" w:cs="Times New Roman"/>
          <w:color w:val="000000"/>
          <w:sz w:val="24"/>
          <w:szCs w:val="24"/>
        </w:rPr>
        <w:t xml:space="preserve">. Mediterranean   </w:t>
      </w:r>
      <w:proofErr w:type="gramStart"/>
      <w:r>
        <w:rPr>
          <w:rFonts w:ascii="Times New Roman" w:hAnsi="Times New Roman" w:cs="Times New Roman"/>
          <w:color w:val="000000"/>
          <w:sz w:val="24"/>
          <w:szCs w:val="24"/>
        </w:rPr>
        <w:t>Journal  of</w:t>
      </w:r>
      <w:proofErr w:type="gramEnd"/>
      <w:r>
        <w:rPr>
          <w:rFonts w:ascii="Times New Roman" w:hAnsi="Times New Roman" w:cs="Times New Roman"/>
          <w:color w:val="000000"/>
          <w:sz w:val="24"/>
          <w:szCs w:val="24"/>
        </w:rPr>
        <w:t xml:space="preserve">   Social  Sciences,   3(1),   177-190. </w:t>
      </w:r>
      <w:hyperlink r:id="rId9" w:history="1">
        <w:r>
          <w:rPr>
            <w:rStyle w:val="Hyperlink"/>
            <w:rFonts w:ascii="Times New Roman" w:hAnsi="Times New Roman" w:cs="Times New Roman"/>
            <w:color w:val="000000"/>
            <w:sz w:val="24"/>
            <w:szCs w:val="24"/>
          </w:rPr>
          <w:t>https://doi.org/10.5901/mjss.2012.03.01.177</w:t>
        </w:r>
      </w:hyperlink>
    </w:p>
    <w:p w14:paraId="2384DB21" w14:textId="77777777" w:rsidR="0021115D" w:rsidRDefault="008F5F88">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Hidayat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Rahmad</w:t>
      </w:r>
      <w:proofErr w:type="spellEnd"/>
      <w:r>
        <w:rPr>
          <w:rFonts w:ascii="Times New Roman" w:hAnsi="Times New Roman" w:cs="Times New Roman"/>
          <w:color w:val="000000"/>
          <w:sz w:val="24"/>
          <w:szCs w:val="24"/>
        </w:rPr>
        <w:t xml:space="preserve">. 2016. </w:t>
      </w:r>
      <w:r>
        <w:rPr>
          <w:rFonts w:ascii="Times New Roman" w:hAnsi="Times New Roman" w:cs="Times New Roman"/>
          <w:i/>
          <w:color w:val="000000"/>
          <w:sz w:val="24"/>
          <w:szCs w:val="24"/>
        </w:rPr>
        <w:t>The Readability of Reading Texts on the English Textbook.</w:t>
      </w:r>
      <w:r>
        <w:rPr>
          <w:rFonts w:ascii="Times New Roman" w:hAnsi="Times New Roman" w:cs="Times New Roman"/>
          <w:color w:val="000000"/>
          <w:sz w:val="24"/>
          <w:szCs w:val="24"/>
        </w:rPr>
        <w:t xml:space="preserve"> Conference: International Conference: Role of International Languages toward Global Education System at IAIN </w:t>
      </w:r>
      <w:proofErr w:type="spellStart"/>
      <w:r>
        <w:rPr>
          <w:rFonts w:ascii="Times New Roman" w:hAnsi="Times New Roman" w:cs="Times New Roman"/>
          <w:color w:val="000000"/>
          <w:sz w:val="24"/>
          <w:szCs w:val="24"/>
        </w:rPr>
        <w:t>Palangka</w:t>
      </w:r>
      <w:proofErr w:type="spellEnd"/>
      <w:r>
        <w:rPr>
          <w:rFonts w:ascii="Times New Roman" w:hAnsi="Times New Roman" w:cs="Times New Roman"/>
          <w:color w:val="000000"/>
          <w:sz w:val="24"/>
          <w:szCs w:val="24"/>
        </w:rPr>
        <w:t xml:space="preserve"> Raya, Central Kalimantan.</w:t>
      </w:r>
    </w:p>
    <w:p w14:paraId="3AD746D2" w14:textId="3F4D679E" w:rsidR="0021115D" w:rsidRDefault="008F5F88">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Hutchinson, Tom and Torres, Eunice. 1994. </w:t>
      </w:r>
      <w:r>
        <w:rPr>
          <w:rFonts w:ascii="Times New Roman" w:hAnsi="Times New Roman" w:cs="Times New Roman"/>
          <w:i/>
          <w:color w:val="000000"/>
          <w:sz w:val="24"/>
          <w:szCs w:val="24"/>
        </w:rPr>
        <w:t>The Textbook as Agent of Change</w:t>
      </w:r>
      <w:r>
        <w:rPr>
          <w:rFonts w:ascii="Times New Roman" w:hAnsi="Times New Roman" w:cs="Times New Roman"/>
          <w:color w:val="000000"/>
          <w:sz w:val="24"/>
          <w:szCs w:val="24"/>
        </w:rPr>
        <w:t>. ELT Journal Volume 48/4. Oxford: Oxford University Press.</w:t>
      </w:r>
    </w:p>
    <w:p w14:paraId="178CE833" w14:textId="269440DA" w:rsidR="003C1DFA" w:rsidRDefault="003C1DFA">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Hycroft</w:t>
      </w:r>
      <w:proofErr w:type="spellEnd"/>
      <w:r>
        <w:rPr>
          <w:rFonts w:ascii="Times New Roman" w:hAnsi="Times New Roman" w:cs="Times New Roman"/>
          <w:color w:val="000000"/>
          <w:sz w:val="24"/>
          <w:szCs w:val="24"/>
        </w:rPr>
        <w:t xml:space="preserve">, J. 1998. </w:t>
      </w:r>
      <w:r>
        <w:rPr>
          <w:rFonts w:ascii="Times New Roman" w:hAnsi="Times New Roman" w:cs="Times New Roman"/>
          <w:i/>
          <w:iCs/>
          <w:color w:val="000000"/>
          <w:sz w:val="24"/>
          <w:szCs w:val="24"/>
        </w:rPr>
        <w:t xml:space="preserve">An Introduction to English Language Teaching. </w:t>
      </w:r>
      <w:r>
        <w:rPr>
          <w:rFonts w:ascii="Times New Roman" w:hAnsi="Times New Roman" w:cs="Times New Roman"/>
          <w:color w:val="000000"/>
          <w:sz w:val="24"/>
          <w:szCs w:val="24"/>
        </w:rPr>
        <w:t xml:space="preserve"> New York &amp; </w:t>
      </w:r>
      <w:proofErr w:type="gramStart"/>
      <w:r>
        <w:rPr>
          <w:rFonts w:ascii="Times New Roman" w:hAnsi="Times New Roman" w:cs="Times New Roman"/>
          <w:color w:val="000000"/>
          <w:sz w:val="24"/>
          <w:szCs w:val="24"/>
        </w:rPr>
        <w:t>London :</w:t>
      </w:r>
      <w:proofErr w:type="gramEnd"/>
      <w:r>
        <w:rPr>
          <w:rFonts w:ascii="Times New Roman" w:hAnsi="Times New Roman" w:cs="Times New Roman"/>
          <w:color w:val="000000"/>
          <w:sz w:val="24"/>
          <w:szCs w:val="24"/>
        </w:rPr>
        <w:t xml:space="preserve"> Longman</w:t>
      </w:r>
    </w:p>
    <w:p w14:paraId="2088AE7C" w14:textId="79AE72F4" w:rsidR="00790DB9" w:rsidRPr="00790DB9" w:rsidRDefault="00790DB9">
      <w:pPr>
        <w:tabs>
          <w:tab w:val="left" w:pos="6735"/>
        </w:tabs>
        <w:ind w:left="851" w:hanging="851"/>
        <w:jc w:val="both"/>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Lambe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Liviani</w:t>
      </w:r>
      <w:proofErr w:type="spellEnd"/>
      <w:r>
        <w:rPr>
          <w:rFonts w:ascii="Times New Roman" w:hAnsi="Times New Roman" w:cs="Times New Roman"/>
          <w:color w:val="000000"/>
          <w:sz w:val="24"/>
          <w:szCs w:val="24"/>
        </w:rPr>
        <w:t xml:space="preserve">. 2011. </w:t>
      </w:r>
      <w:r>
        <w:rPr>
          <w:rFonts w:ascii="Times New Roman" w:hAnsi="Times New Roman" w:cs="Times New Roman"/>
          <w:i/>
          <w:iCs/>
          <w:color w:val="000000"/>
          <w:sz w:val="24"/>
          <w:szCs w:val="24"/>
        </w:rPr>
        <w:t>The Implementation of Learning Together Strategy to Improve the Reading Comprehension Ability of the English Education Department Students of UNIMA</w:t>
      </w:r>
    </w:p>
    <w:p w14:paraId="1FE5ECAD" w14:textId="347CFB4B" w:rsidR="00132576" w:rsidRDefault="00132576">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Langeborg</w:t>
      </w:r>
      <w:proofErr w:type="spellEnd"/>
      <w:r>
        <w:rPr>
          <w:rFonts w:ascii="Times New Roman" w:hAnsi="Times New Roman" w:cs="Times New Roman"/>
          <w:color w:val="000000"/>
          <w:sz w:val="24"/>
          <w:szCs w:val="24"/>
        </w:rPr>
        <w:t xml:space="preserve">, L. 2010. </w:t>
      </w:r>
      <w:r>
        <w:rPr>
          <w:rFonts w:ascii="Times New Roman" w:hAnsi="Times New Roman" w:cs="Times New Roman"/>
          <w:i/>
          <w:iCs/>
          <w:color w:val="000000"/>
          <w:sz w:val="24"/>
          <w:szCs w:val="24"/>
        </w:rPr>
        <w:t xml:space="preserve">Readability an Analysis of English </w:t>
      </w:r>
      <w:r>
        <w:rPr>
          <w:rFonts w:ascii="Times New Roman" w:hAnsi="Times New Roman" w:cs="Times New Roman"/>
          <w:i/>
          <w:iCs/>
          <w:color w:val="000000"/>
          <w:sz w:val="24"/>
          <w:szCs w:val="24"/>
        </w:rPr>
        <w:lastRenderedPageBreak/>
        <w:t>Textbook</w:t>
      </w:r>
      <w:r>
        <w:rPr>
          <w:rFonts w:ascii="Times New Roman" w:hAnsi="Times New Roman" w:cs="Times New Roman"/>
          <w:color w:val="000000"/>
          <w:sz w:val="24"/>
          <w:szCs w:val="24"/>
        </w:rPr>
        <w:t xml:space="preserve">. Academic for </w:t>
      </w:r>
      <w:proofErr w:type="spellStart"/>
      <w:r>
        <w:rPr>
          <w:rFonts w:ascii="Times New Roman" w:hAnsi="Times New Roman" w:cs="Times New Roman"/>
          <w:color w:val="000000"/>
          <w:sz w:val="24"/>
          <w:szCs w:val="24"/>
        </w:rPr>
        <w:t>Utbildning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Och</w:t>
      </w:r>
      <w:proofErr w:type="spellEnd"/>
      <w:r>
        <w:rPr>
          <w:rFonts w:ascii="Times New Roman" w:hAnsi="Times New Roman" w:cs="Times New Roman"/>
          <w:color w:val="000000"/>
          <w:sz w:val="24"/>
          <w:szCs w:val="24"/>
        </w:rPr>
        <w:t xml:space="preserve"> Economy</w:t>
      </w:r>
    </w:p>
    <w:p w14:paraId="39C14171" w14:textId="40BE0807" w:rsidR="00790DB9" w:rsidRPr="00790DB9" w:rsidRDefault="00790DB9">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Liando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Nihta</w:t>
      </w:r>
      <w:proofErr w:type="spellEnd"/>
      <w:r>
        <w:rPr>
          <w:rFonts w:ascii="Times New Roman" w:hAnsi="Times New Roman" w:cs="Times New Roman"/>
          <w:color w:val="000000"/>
          <w:sz w:val="24"/>
          <w:szCs w:val="24"/>
        </w:rPr>
        <w:t xml:space="preserve"> V.F. 2019. </w:t>
      </w:r>
      <w:r>
        <w:rPr>
          <w:rFonts w:ascii="Times New Roman" w:hAnsi="Times New Roman" w:cs="Times New Roman"/>
          <w:i/>
          <w:iCs/>
          <w:color w:val="000000"/>
          <w:sz w:val="24"/>
          <w:szCs w:val="24"/>
        </w:rPr>
        <w:t xml:space="preserve">The Effect of Applying Internet Browsing in Improving Students’ Reading Comprehension Skill. </w:t>
      </w:r>
      <w:r>
        <w:rPr>
          <w:rFonts w:ascii="Times New Roman" w:hAnsi="Times New Roman" w:cs="Times New Roman"/>
          <w:color w:val="000000"/>
          <w:sz w:val="24"/>
          <w:szCs w:val="24"/>
        </w:rPr>
        <w:t>Vol 383, November 2019</w:t>
      </w:r>
    </w:p>
    <w:p w14:paraId="6BB4F084" w14:textId="14E61AB8" w:rsidR="0021115D" w:rsidRDefault="008F5F88">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Maryansyah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Yupika</w:t>
      </w:r>
      <w:proofErr w:type="spellEnd"/>
      <w:r>
        <w:rPr>
          <w:rFonts w:ascii="Times New Roman" w:hAnsi="Times New Roman" w:cs="Times New Roman"/>
          <w:color w:val="000000"/>
          <w:sz w:val="24"/>
          <w:szCs w:val="24"/>
        </w:rPr>
        <w:t>. 2016</w:t>
      </w:r>
      <w:r>
        <w:rPr>
          <w:rFonts w:ascii="Times New Roman" w:hAnsi="Times New Roman" w:cs="Times New Roman"/>
          <w:i/>
          <w:color w:val="000000"/>
          <w:sz w:val="24"/>
          <w:szCs w:val="24"/>
        </w:rPr>
        <w:t>. An Analysis on Readability of English Reading Texts for Grade IX Students at MTs 2 Kota Bengkulu</w:t>
      </w:r>
      <w:r>
        <w:rPr>
          <w:rFonts w:ascii="Times New Roman" w:hAnsi="Times New Roman" w:cs="Times New Roman"/>
          <w:color w:val="000000"/>
          <w:sz w:val="24"/>
          <w:szCs w:val="24"/>
        </w:rPr>
        <w:t>.                                                                   PREMISE, Journal of English Education and Applied Linguistics. Vol 5, No 1.</w:t>
      </w:r>
    </w:p>
    <w:p w14:paraId="5A9BBC97" w14:textId="6A5D7364" w:rsidR="00790DB9" w:rsidRPr="00CB1DAE" w:rsidRDefault="00CB1DAE">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Mogea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Tini</w:t>
      </w:r>
      <w:proofErr w:type="spellEnd"/>
      <w:r>
        <w:rPr>
          <w:rFonts w:ascii="Times New Roman" w:hAnsi="Times New Roman" w:cs="Times New Roman"/>
          <w:color w:val="000000"/>
          <w:sz w:val="24"/>
          <w:szCs w:val="24"/>
        </w:rPr>
        <w:t xml:space="preserve">. 2019. </w:t>
      </w:r>
      <w:r>
        <w:rPr>
          <w:rFonts w:ascii="Times New Roman" w:hAnsi="Times New Roman" w:cs="Times New Roman"/>
          <w:i/>
          <w:iCs/>
          <w:color w:val="000000"/>
          <w:sz w:val="24"/>
          <w:szCs w:val="24"/>
        </w:rPr>
        <w:t xml:space="preserve">The Effectiveness of </w:t>
      </w:r>
      <w:proofErr w:type="gramStart"/>
      <w:r>
        <w:rPr>
          <w:rFonts w:ascii="Times New Roman" w:hAnsi="Times New Roman" w:cs="Times New Roman"/>
          <w:i/>
          <w:iCs/>
          <w:color w:val="000000"/>
          <w:sz w:val="24"/>
          <w:szCs w:val="24"/>
        </w:rPr>
        <w:t>Question and Answer</w:t>
      </w:r>
      <w:proofErr w:type="gram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Teachnique</w:t>
      </w:r>
      <w:proofErr w:type="spellEnd"/>
      <w:r>
        <w:rPr>
          <w:rFonts w:ascii="Times New Roman" w:hAnsi="Times New Roman" w:cs="Times New Roman"/>
          <w:i/>
          <w:iCs/>
          <w:color w:val="000000"/>
          <w:sz w:val="24"/>
          <w:szCs w:val="24"/>
        </w:rPr>
        <w:t xml:space="preserve"> in Teaching Reading Comprehension at SMP NEGERI 3 </w:t>
      </w:r>
      <w:proofErr w:type="spellStart"/>
      <w:r>
        <w:rPr>
          <w:rFonts w:ascii="Times New Roman" w:hAnsi="Times New Roman" w:cs="Times New Roman"/>
          <w:i/>
          <w:iCs/>
          <w:color w:val="000000"/>
          <w:sz w:val="24"/>
          <w:szCs w:val="24"/>
        </w:rPr>
        <w:t>Ratahan</w:t>
      </w:r>
      <w:proofErr w:type="spell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Vol 2, NO 2, August 2019</w:t>
      </w:r>
    </w:p>
    <w:p w14:paraId="15D27F07" w14:textId="31CFE0CB" w:rsidR="00343343" w:rsidRPr="00343343" w:rsidRDefault="00343343" w:rsidP="00343343">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Nababan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Uliartha</w:t>
      </w:r>
      <w:proofErr w:type="spellEnd"/>
      <w:r>
        <w:rPr>
          <w:rFonts w:ascii="Times New Roman" w:hAnsi="Times New Roman" w:cs="Times New Roman"/>
          <w:color w:val="000000"/>
          <w:sz w:val="24"/>
          <w:szCs w:val="24"/>
        </w:rPr>
        <w:t xml:space="preserve">. 2017. </w:t>
      </w:r>
      <w:r>
        <w:rPr>
          <w:rFonts w:ascii="Times New Roman" w:hAnsi="Times New Roman" w:cs="Times New Roman"/>
          <w:i/>
          <w:iCs/>
          <w:color w:val="000000"/>
          <w:sz w:val="24"/>
          <w:szCs w:val="24"/>
        </w:rPr>
        <w:t xml:space="preserve">Readability in English Zone Textbook for the Tenth Grade Students of SMA N 2 Bandar. </w:t>
      </w:r>
      <w:r>
        <w:rPr>
          <w:rFonts w:ascii="Times New Roman" w:hAnsi="Times New Roman" w:cs="Times New Roman"/>
          <w:color w:val="000000"/>
          <w:sz w:val="24"/>
          <w:szCs w:val="24"/>
        </w:rPr>
        <w:t xml:space="preserve">A thesis, English Educational Program, State </w:t>
      </w:r>
      <w:r>
        <w:rPr>
          <w:rFonts w:ascii="Times New Roman" w:hAnsi="Times New Roman" w:cs="Times New Roman"/>
          <w:color w:val="000000"/>
          <w:sz w:val="24"/>
          <w:szCs w:val="24"/>
        </w:rPr>
        <w:t>University of Medan. Available at file ://C:/Users/MNERAL~1/</w:t>
      </w:r>
      <w:proofErr w:type="spellStart"/>
      <w:r>
        <w:rPr>
          <w:rFonts w:ascii="Times New Roman" w:hAnsi="Times New Roman" w:cs="Times New Roman"/>
          <w:color w:val="000000"/>
          <w:sz w:val="24"/>
          <w:szCs w:val="24"/>
        </w:rPr>
        <w:t>AppData</w:t>
      </w:r>
      <w:proofErr w:type="spellEnd"/>
      <w:r>
        <w:rPr>
          <w:rFonts w:ascii="Times New Roman" w:hAnsi="Times New Roman" w:cs="Times New Roman"/>
          <w:color w:val="000000"/>
          <w:sz w:val="24"/>
          <w:szCs w:val="24"/>
        </w:rPr>
        <w:t>/Local/Temp/8500-17335-1-SM.pdf. Accessed September 9, 2020.</w:t>
      </w:r>
    </w:p>
    <w:p w14:paraId="676EA6E7" w14:textId="72F4F673" w:rsidR="0021115D" w:rsidRDefault="008F5F88">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Newbold, Neil &amp; Gillam, Lee. 2010. </w:t>
      </w:r>
      <w:r>
        <w:rPr>
          <w:rFonts w:ascii="Times New Roman" w:hAnsi="Times New Roman" w:cs="Times New Roman"/>
          <w:i/>
          <w:color w:val="000000"/>
          <w:sz w:val="24"/>
          <w:szCs w:val="24"/>
        </w:rPr>
        <w:t>Text Readability within Video Retrieval Applications: A Study on CCTV Analysis</w:t>
      </w:r>
      <w:r>
        <w:rPr>
          <w:rFonts w:ascii="Times New Roman" w:hAnsi="Times New Roman" w:cs="Times New Roman"/>
          <w:color w:val="000000"/>
          <w:sz w:val="24"/>
          <w:szCs w:val="24"/>
        </w:rPr>
        <w:t>. Journal of Multimedia, Vol. 5, No. 2.</w:t>
      </w:r>
    </w:p>
    <w:p w14:paraId="3A9F9BEE" w14:textId="72CDBA6D" w:rsidR="00132576" w:rsidRDefault="00132576">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Richard, Jack. 2001. </w:t>
      </w:r>
      <w:r>
        <w:rPr>
          <w:rFonts w:ascii="Times New Roman" w:hAnsi="Times New Roman" w:cs="Times New Roman"/>
          <w:i/>
          <w:iCs/>
          <w:color w:val="000000"/>
          <w:sz w:val="24"/>
          <w:szCs w:val="24"/>
        </w:rPr>
        <w:t xml:space="preserve">Curriculum Development in Language Teaching, </w:t>
      </w:r>
      <w:proofErr w:type="gramStart"/>
      <w:r>
        <w:rPr>
          <w:rFonts w:ascii="Times New Roman" w:hAnsi="Times New Roman" w:cs="Times New Roman"/>
          <w:color w:val="000000"/>
          <w:sz w:val="24"/>
          <w:szCs w:val="24"/>
        </w:rPr>
        <w:t>Cambridge :</w:t>
      </w:r>
      <w:proofErr w:type="gramEnd"/>
      <w:r>
        <w:rPr>
          <w:rFonts w:ascii="Times New Roman" w:hAnsi="Times New Roman" w:cs="Times New Roman"/>
          <w:color w:val="000000"/>
          <w:sz w:val="24"/>
          <w:szCs w:val="24"/>
        </w:rPr>
        <w:t xml:space="preserve"> University Press.</w:t>
      </w:r>
    </w:p>
    <w:p w14:paraId="5975DDFC" w14:textId="1BFEB157" w:rsidR="00790DB9" w:rsidRPr="00790DB9" w:rsidRDefault="00790DB9">
      <w:pPr>
        <w:tabs>
          <w:tab w:val="left" w:pos="6735"/>
        </w:tabs>
        <w:ind w:left="851" w:hanging="851"/>
        <w:jc w:val="both"/>
        <w:rPr>
          <w:rFonts w:ascii="Times New Roman" w:hAnsi="Times New Roman" w:cs="Times New Roman"/>
          <w:color w:val="000000"/>
          <w:sz w:val="24"/>
          <w:szCs w:val="24"/>
          <w:u w:val="single"/>
        </w:rPr>
      </w:pPr>
      <w:proofErr w:type="spellStart"/>
      <w:r>
        <w:rPr>
          <w:rFonts w:ascii="Times New Roman" w:hAnsi="Times New Roman" w:cs="Times New Roman"/>
          <w:color w:val="000000"/>
          <w:sz w:val="24"/>
          <w:szCs w:val="24"/>
        </w:rPr>
        <w:t>Rompebajung</w:t>
      </w:r>
      <w:proofErr w:type="spellEnd"/>
      <w:r>
        <w:rPr>
          <w:rFonts w:ascii="Times New Roman" w:hAnsi="Times New Roman" w:cs="Times New Roman"/>
          <w:color w:val="000000"/>
          <w:sz w:val="24"/>
          <w:szCs w:val="24"/>
        </w:rPr>
        <w:t xml:space="preserve">, Paula. 2019. </w:t>
      </w:r>
      <w:r>
        <w:rPr>
          <w:rFonts w:ascii="Times New Roman" w:hAnsi="Times New Roman" w:cs="Times New Roman"/>
          <w:i/>
          <w:iCs/>
          <w:color w:val="000000"/>
          <w:sz w:val="24"/>
          <w:szCs w:val="24"/>
          <w:u w:val="single"/>
        </w:rPr>
        <w:t xml:space="preserve">Use of Jigsaw Model in Improving Reading Understanding in FBS UNIMA English Students. </w:t>
      </w:r>
      <w:r>
        <w:rPr>
          <w:rFonts w:ascii="Times New Roman" w:hAnsi="Times New Roman" w:cs="Times New Roman"/>
          <w:color w:val="000000"/>
          <w:sz w:val="24"/>
          <w:szCs w:val="24"/>
          <w:u w:val="single"/>
        </w:rPr>
        <w:t>Vol 1 April 2019</w:t>
      </w:r>
    </w:p>
    <w:p w14:paraId="47D6B145" w14:textId="77777777" w:rsidR="0021115D" w:rsidRDefault="008F5F88">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Scott, B. 2005. </w:t>
      </w:r>
      <w:r>
        <w:rPr>
          <w:rFonts w:ascii="Times New Roman" w:hAnsi="Times New Roman" w:cs="Times New Roman"/>
          <w:i/>
          <w:color w:val="000000"/>
          <w:sz w:val="24"/>
          <w:szCs w:val="24"/>
        </w:rPr>
        <w:t>How do I Decide which Readability Formula or Formulas to Use on my Documents?</w:t>
      </w:r>
      <w:r>
        <w:rPr>
          <w:rFonts w:ascii="Times New Roman" w:hAnsi="Times New Roman" w:cs="Times New Roman"/>
          <w:color w:val="000000"/>
          <w:sz w:val="24"/>
          <w:szCs w:val="24"/>
        </w:rPr>
        <w:t xml:space="preserve"> Canadian Change, 63(7), 22-32</w:t>
      </w:r>
    </w:p>
    <w:p w14:paraId="125B74EB" w14:textId="081D8B48" w:rsidR="0021115D" w:rsidRDefault="008F5F88">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Sheldon, Leslie E. 1988. </w:t>
      </w:r>
      <w:r>
        <w:rPr>
          <w:rFonts w:ascii="Times New Roman" w:hAnsi="Times New Roman" w:cs="Times New Roman"/>
          <w:i/>
          <w:color w:val="000000"/>
          <w:sz w:val="24"/>
          <w:szCs w:val="24"/>
        </w:rPr>
        <w:t>Evaluating ELT Textbooks and Materials</w:t>
      </w:r>
      <w:r>
        <w:rPr>
          <w:rFonts w:ascii="Times New Roman" w:hAnsi="Times New Roman" w:cs="Times New Roman"/>
          <w:color w:val="000000"/>
          <w:sz w:val="24"/>
          <w:szCs w:val="24"/>
        </w:rPr>
        <w:t xml:space="preserve">. ELT Journal </w:t>
      </w:r>
      <w:r>
        <w:rPr>
          <w:rFonts w:ascii="Times New Roman" w:hAnsi="Times New Roman" w:cs="Times New Roman"/>
          <w:color w:val="000000"/>
          <w:sz w:val="24"/>
          <w:szCs w:val="24"/>
        </w:rPr>
        <w:lastRenderedPageBreak/>
        <w:t>Volume 42/4. Oxford University Press.</w:t>
      </w:r>
    </w:p>
    <w:p w14:paraId="7074F669" w14:textId="30E7E2F8" w:rsidR="00132576" w:rsidRPr="00132576" w:rsidRDefault="00132576">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Snow C. Chair. 2002. </w:t>
      </w:r>
      <w:r>
        <w:rPr>
          <w:rFonts w:ascii="Times New Roman" w:hAnsi="Times New Roman" w:cs="Times New Roman"/>
          <w:i/>
          <w:iCs/>
          <w:color w:val="000000"/>
          <w:sz w:val="24"/>
          <w:szCs w:val="24"/>
        </w:rPr>
        <w:t>Reading for Understanding toward Reading Comprehension and R&amp;D Program In</w:t>
      </w:r>
      <w:r>
        <w:rPr>
          <w:rFonts w:ascii="Times New Roman" w:hAnsi="Times New Roman" w:cs="Times New Roman"/>
          <w:color w:val="000000"/>
          <w:sz w:val="24"/>
          <w:szCs w:val="24"/>
        </w:rPr>
        <w:t>. RAND. Santa Monica.</w:t>
      </w:r>
    </w:p>
    <w:p w14:paraId="59A10E79" w14:textId="77777777" w:rsidR="0021115D" w:rsidRDefault="008F5F88">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Stephen. 2018. </w:t>
      </w:r>
      <w:r>
        <w:rPr>
          <w:rFonts w:ascii="Times New Roman" w:hAnsi="Times New Roman" w:cs="Times New Roman"/>
          <w:i/>
          <w:color w:val="000000"/>
          <w:sz w:val="24"/>
          <w:szCs w:val="24"/>
        </w:rPr>
        <w:t xml:space="preserve">What is Readability and Why does It Matter? </w:t>
      </w:r>
      <w:r>
        <w:rPr>
          <w:rFonts w:ascii="Times New Roman" w:hAnsi="Times New Roman" w:cs="Times New Roman"/>
          <w:color w:val="000000"/>
          <w:sz w:val="24"/>
          <w:szCs w:val="24"/>
        </w:rPr>
        <w:t xml:space="preserve">Available at and accessed September 14, 2020 from </w:t>
      </w:r>
      <w:hyperlink r:id="rId10" w:history="1">
        <w:r>
          <w:rPr>
            <w:rStyle w:val="Hyperlink"/>
            <w:rFonts w:ascii="Times New Roman" w:hAnsi="Times New Roman" w:cs="Times New Roman"/>
            <w:color w:val="000000"/>
            <w:sz w:val="24"/>
            <w:szCs w:val="24"/>
          </w:rPr>
          <w:t>https://medium.com/@uistephen/what-is-readability-and-why-does-it-matter-7773d018e4b9</w:t>
        </w:r>
      </w:hyperlink>
    </w:p>
    <w:p w14:paraId="12B50D27" w14:textId="77777777" w:rsidR="0021115D" w:rsidRDefault="008F5F88">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Tomlison</w:t>
      </w:r>
      <w:proofErr w:type="spellEnd"/>
      <w:r>
        <w:rPr>
          <w:rFonts w:ascii="Times New Roman" w:hAnsi="Times New Roman" w:cs="Times New Roman"/>
          <w:color w:val="000000"/>
          <w:sz w:val="24"/>
          <w:szCs w:val="24"/>
        </w:rPr>
        <w:t xml:space="preserve">, Bryan. 1999. </w:t>
      </w:r>
      <w:r>
        <w:rPr>
          <w:rFonts w:ascii="Times New Roman" w:hAnsi="Times New Roman" w:cs="Times New Roman"/>
          <w:i/>
          <w:color w:val="000000"/>
          <w:sz w:val="24"/>
          <w:szCs w:val="24"/>
        </w:rPr>
        <w:t xml:space="preserve">English Language Learning Materials: A Critical Review. </w:t>
      </w:r>
      <w:r>
        <w:rPr>
          <w:rFonts w:ascii="Times New Roman" w:hAnsi="Times New Roman" w:cs="Times New Roman"/>
          <w:color w:val="000000"/>
          <w:sz w:val="24"/>
          <w:szCs w:val="24"/>
        </w:rPr>
        <w:t>London: Continuum International Publishing Group.</w:t>
      </w:r>
    </w:p>
    <w:p w14:paraId="46C658CD" w14:textId="479E5735" w:rsidR="0021115D" w:rsidRDefault="008F5F88">
      <w:pPr>
        <w:tabs>
          <w:tab w:val="left" w:pos="6735"/>
        </w:tabs>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Yulianto</w:t>
      </w:r>
      <w:proofErr w:type="spellEnd"/>
      <w:r>
        <w:rPr>
          <w:rFonts w:ascii="Times New Roman" w:hAnsi="Times New Roman" w:cs="Times New Roman"/>
          <w:color w:val="000000"/>
          <w:sz w:val="24"/>
          <w:szCs w:val="24"/>
        </w:rPr>
        <w:t xml:space="preserve">. 2019. </w:t>
      </w:r>
      <w:r>
        <w:rPr>
          <w:rFonts w:ascii="Times New Roman" w:hAnsi="Times New Roman" w:cs="Times New Roman"/>
          <w:i/>
          <w:color w:val="000000"/>
          <w:sz w:val="24"/>
          <w:szCs w:val="24"/>
        </w:rPr>
        <w:t xml:space="preserve">An Analysis on Readability Level of English Reading Texts for Eighth Grade </w:t>
      </w:r>
      <w:proofErr w:type="gramStart"/>
      <w:r>
        <w:rPr>
          <w:rFonts w:ascii="Times New Roman" w:hAnsi="Times New Roman" w:cs="Times New Roman"/>
          <w:i/>
          <w:color w:val="000000"/>
          <w:sz w:val="24"/>
          <w:szCs w:val="24"/>
        </w:rPr>
        <w:t>Students</w:t>
      </w:r>
      <w:r>
        <w:rPr>
          <w:rFonts w:ascii="Times New Roman" w:hAnsi="Times New Roman" w:cs="Times New Roman"/>
          <w:color w:val="000000"/>
          <w:sz w:val="24"/>
          <w:szCs w:val="24"/>
        </w:rPr>
        <w:t xml:space="preserve"> .Journal</w:t>
      </w:r>
      <w:proofErr w:type="gramEnd"/>
      <w:r>
        <w:rPr>
          <w:rFonts w:ascii="Times New Roman" w:hAnsi="Times New Roman" w:cs="Times New Roman"/>
          <w:color w:val="000000"/>
          <w:sz w:val="24"/>
          <w:szCs w:val="24"/>
        </w:rPr>
        <w:t xml:space="preserve"> of English for Academic (SHMIC), Vol. 6, No 1.</w:t>
      </w:r>
    </w:p>
    <w:p w14:paraId="20846FFC" w14:textId="74A8CC80" w:rsidR="00226732" w:rsidRDefault="00226732">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Zahra, Nurul. 2016. </w:t>
      </w:r>
      <w:r>
        <w:rPr>
          <w:rFonts w:ascii="Times New Roman" w:hAnsi="Times New Roman" w:cs="Times New Roman"/>
          <w:i/>
          <w:iCs/>
          <w:color w:val="000000"/>
          <w:sz w:val="24"/>
          <w:szCs w:val="24"/>
        </w:rPr>
        <w:t xml:space="preserve">The Readability Level of Reading Passages </w:t>
      </w:r>
      <w:r>
        <w:rPr>
          <w:rFonts w:ascii="Times New Roman" w:hAnsi="Times New Roman" w:cs="Times New Roman"/>
          <w:i/>
          <w:iCs/>
          <w:color w:val="000000"/>
          <w:sz w:val="24"/>
          <w:szCs w:val="24"/>
        </w:rPr>
        <w:t xml:space="preserve">of English Textbook ‘Pathway to English’ published by </w:t>
      </w:r>
      <w:proofErr w:type="spellStart"/>
      <w:r>
        <w:rPr>
          <w:rFonts w:ascii="Times New Roman" w:hAnsi="Times New Roman" w:cs="Times New Roman"/>
          <w:i/>
          <w:iCs/>
          <w:color w:val="000000"/>
          <w:sz w:val="24"/>
          <w:szCs w:val="24"/>
        </w:rPr>
        <w:t>Erlangga</w:t>
      </w:r>
      <w:proofErr w:type="spell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Available at </w:t>
      </w:r>
      <w:hyperlink r:id="rId11" w:history="1">
        <w:r w:rsidRPr="00226732">
          <w:rPr>
            <w:rStyle w:val="Hyperlink"/>
            <w:rFonts w:ascii="Times New Roman" w:hAnsi="Times New Roman" w:cs="Times New Roman"/>
            <w:color w:val="000000" w:themeColor="text1"/>
            <w:sz w:val="24"/>
            <w:szCs w:val="24"/>
          </w:rPr>
          <w:t>http://respository.uin.jkt.ac.id/dspace/bitstream/123456789/34578/1?Nurul%20Zahra-FITK</w:t>
        </w:r>
      </w:hyperlink>
      <w:r>
        <w:rPr>
          <w:rFonts w:ascii="Times New Roman" w:hAnsi="Times New Roman" w:cs="Times New Roman"/>
          <w:color w:val="000000"/>
          <w:sz w:val="24"/>
          <w:szCs w:val="24"/>
        </w:rPr>
        <w:t>. Accessed, September 9, 2020.</w:t>
      </w:r>
    </w:p>
    <w:p w14:paraId="0ABA4529" w14:textId="26BD6F33" w:rsidR="00F219D5" w:rsidRPr="00F219D5" w:rsidRDefault="00F219D5">
      <w:pPr>
        <w:tabs>
          <w:tab w:val="left" w:pos="6735"/>
        </w:tabs>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Zaida, N. 2009. </w:t>
      </w:r>
      <w:proofErr w:type="spellStart"/>
      <w:proofErr w:type="gramStart"/>
      <w:r>
        <w:rPr>
          <w:rFonts w:ascii="Times New Roman" w:hAnsi="Times New Roman" w:cs="Times New Roman"/>
          <w:i/>
          <w:iCs/>
          <w:color w:val="000000"/>
          <w:sz w:val="24"/>
          <w:szCs w:val="24"/>
        </w:rPr>
        <w:t>Mandiri</w:t>
      </w:r>
      <w:proofErr w:type="spellEnd"/>
      <w:r>
        <w:rPr>
          <w:rFonts w:ascii="Times New Roman" w:hAnsi="Times New Roman" w:cs="Times New Roman"/>
          <w:i/>
          <w:iCs/>
          <w:color w:val="000000"/>
          <w:sz w:val="24"/>
          <w:szCs w:val="24"/>
        </w:rPr>
        <w:t xml:space="preserve"> :</w:t>
      </w:r>
      <w:proofErr w:type="gram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Practise</w:t>
      </w:r>
      <w:proofErr w:type="spellEnd"/>
      <w:r>
        <w:rPr>
          <w:rFonts w:ascii="Times New Roman" w:hAnsi="Times New Roman" w:cs="Times New Roman"/>
          <w:i/>
          <w:iCs/>
          <w:color w:val="000000"/>
          <w:sz w:val="24"/>
          <w:szCs w:val="24"/>
        </w:rPr>
        <w:t xml:space="preserve"> your English. </w:t>
      </w:r>
      <w:proofErr w:type="gramStart"/>
      <w:r>
        <w:rPr>
          <w:rFonts w:ascii="Times New Roman" w:hAnsi="Times New Roman" w:cs="Times New Roman"/>
          <w:color w:val="000000"/>
          <w:sz w:val="24"/>
          <w:szCs w:val="24"/>
        </w:rPr>
        <w:t>Jakarta :</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Penerbit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Erlangga</w:t>
      </w:r>
      <w:proofErr w:type="spellEnd"/>
      <w:r>
        <w:rPr>
          <w:rFonts w:ascii="Times New Roman" w:hAnsi="Times New Roman" w:cs="Times New Roman"/>
          <w:color w:val="000000"/>
          <w:sz w:val="24"/>
          <w:szCs w:val="24"/>
        </w:rPr>
        <w:t>.</w:t>
      </w:r>
    </w:p>
    <w:p w14:paraId="18468804" w14:textId="77777777" w:rsidR="0021115D" w:rsidRDefault="0021115D">
      <w:pPr>
        <w:spacing w:before="120" w:after="0" w:line="240" w:lineRule="auto"/>
        <w:ind w:right="0" w:firstLine="0"/>
        <w:jc w:val="both"/>
        <w:rPr>
          <w:rFonts w:ascii="Times New Roman" w:hAnsi="Times New Roman" w:cs="Times New Roman"/>
          <w:b/>
          <w:sz w:val="24"/>
          <w:szCs w:val="24"/>
          <w:lang w:val="id-ID"/>
        </w:rPr>
      </w:pPr>
    </w:p>
    <w:sectPr w:rsidR="0021115D">
      <w:type w:val="continuous"/>
      <w:pgSz w:w="11906" w:h="16838"/>
      <w:pgMar w:top="1871" w:right="1474" w:bottom="2381" w:left="147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59"/>
    <w:family w:val="auto"/>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0E8FA28"/>
    <w:lvl w:ilvl="0">
      <w:start w:val="1"/>
      <w:numFmt w:val="decimal"/>
      <w:lvlText w:val="%1."/>
      <w:lvlJc w:val="left"/>
      <w:pPr>
        <w:tabs>
          <w:tab w:val="left"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b w:val="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D70453C8"/>
    <w:lvl w:ilvl="0" w:tplc="73E8F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3"/>
    <w:multiLevelType w:val="multilevel"/>
    <w:tmpl w:val="FC90D7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hybridMultilevel"/>
    <w:tmpl w:val="425E5C90"/>
    <w:lvl w:ilvl="0" w:tplc="9C4C99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10BBC"/>
    <w:multiLevelType w:val="hybridMultilevel"/>
    <w:tmpl w:val="595C9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5F5B7F"/>
    <w:multiLevelType w:val="hybridMultilevel"/>
    <w:tmpl w:val="717C07B2"/>
    <w:lvl w:ilvl="0" w:tplc="8C84191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0F4F0F42"/>
    <w:multiLevelType w:val="hybridMultilevel"/>
    <w:tmpl w:val="2B360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1A1B55"/>
    <w:multiLevelType w:val="hybridMultilevel"/>
    <w:tmpl w:val="D0EEF280"/>
    <w:lvl w:ilvl="0" w:tplc="6D78EC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B6FD1"/>
    <w:multiLevelType w:val="hybridMultilevel"/>
    <w:tmpl w:val="CD109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0F1F15"/>
    <w:multiLevelType w:val="hybridMultilevel"/>
    <w:tmpl w:val="8FE4AF9C"/>
    <w:lvl w:ilvl="0" w:tplc="6F92A28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4226620B"/>
    <w:multiLevelType w:val="hybridMultilevel"/>
    <w:tmpl w:val="34B2D6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F9F4C6B"/>
    <w:multiLevelType w:val="hybridMultilevel"/>
    <w:tmpl w:val="801AC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65728"/>
    <w:multiLevelType w:val="hybridMultilevel"/>
    <w:tmpl w:val="45DEA320"/>
    <w:lvl w:ilvl="0" w:tplc="F06C0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166F37"/>
    <w:multiLevelType w:val="hybridMultilevel"/>
    <w:tmpl w:val="421C9134"/>
    <w:lvl w:ilvl="0" w:tplc="85A0AB42">
      <w:start w:val="1"/>
      <w:numFmt w:val="upperLetter"/>
      <w:lvlText w:val="%1."/>
      <w:lvlJc w:val="left"/>
      <w:pPr>
        <w:ind w:left="1080" w:hanging="360"/>
      </w:pPr>
      <w:rPr>
        <w:rFonts w:hint="default"/>
      </w:rPr>
    </w:lvl>
    <w:lvl w:ilvl="1" w:tplc="F7B8D29C">
      <w:start w:val="1"/>
      <w:numFmt w:val="decimal"/>
      <w:lvlText w:val="(%2)"/>
      <w:lvlJc w:val="left"/>
      <w:pPr>
        <w:ind w:left="2025" w:hanging="58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1"/>
  </w:num>
  <w:num w:numId="4">
    <w:abstractNumId w:val="0"/>
  </w:num>
  <w:num w:numId="5">
    <w:abstractNumId w:val="2"/>
  </w:num>
  <w:num w:numId="6">
    <w:abstractNumId w:val="11"/>
  </w:num>
  <w:num w:numId="7">
    <w:abstractNumId w:val="12"/>
  </w:num>
  <w:num w:numId="8">
    <w:abstractNumId w:val="7"/>
  </w:num>
  <w:num w:numId="9">
    <w:abstractNumId w:val="13"/>
  </w:num>
  <w:num w:numId="10">
    <w:abstractNumId w:val="6"/>
  </w:num>
  <w:num w:numId="11">
    <w:abstractNumId w:val="8"/>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15D"/>
    <w:rsid w:val="0001741B"/>
    <w:rsid w:val="000D4C62"/>
    <w:rsid w:val="00132576"/>
    <w:rsid w:val="00137889"/>
    <w:rsid w:val="00147CA3"/>
    <w:rsid w:val="00155A86"/>
    <w:rsid w:val="00175C55"/>
    <w:rsid w:val="00185AF7"/>
    <w:rsid w:val="001D0654"/>
    <w:rsid w:val="001F643F"/>
    <w:rsid w:val="0021115D"/>
    <w:rsid w:val="00226732"/>
    <w:rsid w:val="002677BD"/>
    <w:rsid w:val="002822F9"/>
    <w:rsid w:val="0029536B"/>
    <w:rsid w:val="002E3123"/>
    <w:rsid w:val="002E4B2C"/>
    <w:rsid w:val="00321A56"/>
    <w:rsid w:val="003425B8"/>
    <w:rsid w:val="00343343"/>
    <w:rsid w:val="00356530"/>
    <w:rsid w:val="00383F6C"/>
    <w:rsid w:val="003C1DFA"/>
    <w:rsid w:val="003C53B6"/>
    <w:rsid w:val="003D325A"/>
    <w:rsid w:val="003E185F"/>
    <w:rsid w:val="003E25CC"/>
    <w:rsid w:val="0046561A"/>
    <w:rsid w:val="004D46A2"/>
    <w:rsid w:val="004F7E65"/>
    <w:rsid w:val="00527108"/>
    <w:rsid w:val="00574AF8"/>
    <w:rsid w:val="0059424A"/>
    <w:rsid w:val="0059610B"/>
    <w:rsid w:val="005A7207"/>
    <w:rsid w:val="006107C2"/>
    <w:rsid w:val="00613059"/>
    <w:rsid w:val="00672B1F"/>
    <w:rsid w:val="00680487"/>
    <w:rsid w:val="00790DB9"/>
    <w:rsid w:val="007B026A"/>
    <w:rsid w:val="007C786B"/>
    <w:rsid w:val="007D5109"/>
    <w:rsid w:val="00813676"/>
    <w:rsid w:val="008170CC"/>
    <w:rsid w:val="00826631"/>
    <w:rsid w:val="008542E2"/>
    <w:rsid w:val="008A5151"/>
    <w:rsid w:val="008A7C9D"/>
    <w:rsid w:val="008D6795"/>
    <w:rsid w:val="008E0830"/>
    <w:rsid w:val="008E7B98"/>
    <w:rsid w:val="008F01E2"/>
    <w:rsid w:val="008F5F88"/>
    <w:rsid w:val="00900A5E"/>
    <w:rsid w:val="00904EFA"/>
    <w:rsid w:val="00931667"/>
    <w:rsid w:val="0097309B"/>
    <w:rsid w:val="00991336"/>
    <w:rsid w:val="009A1D29"/>
    <w:rsid w:val="009A5037"/>
    <w:rsid w:val="009D4FBE"/>
    <w:rsid w:val="00A12B44"/>
    <w:rsid w:val="00A45A70"/>
    <w:rsid w:val="00A55659"/>
    <w:rsid w:val="00AB6827"/>
    <w:rsid w:val="00AE55E2"/>
    <w:rsid w:val="00B47F47"/>
    <w:rsid w:val="00BA673E"/>
    <w:rsid w:val="00BF79BC"/>
    <w:rsid w:val="00C83300"/>
    <w:rsid w:val="00CB1DAE"/>
    <w:rsid w:val="00CB7629"/>
    <w:rsid w:val="00CD7D49"/>
    <w:rsid w:val="00D038B3"/>
    <w:rsid w:val="00D20BA2"/>
    <w:rsid w:val="00D267B2"/>
    <w:rsid w:val="00D5025B"/>
    <w:rsid w:val="00D65E59"/>
    <w:rsid w:val="00DA63EB"/>
    <w:rsid w:val="00DC3E9A"/>
    <w:rsid w:val="00DC512F"/>
    <w:rsid w:val="00DF276C"/>
    <w:rsid w:val="00E1383A"/>
    <w:rsid w:val="00E7111E"/>
    <w:rsid w:val="00E72B12"/>
    <w:rsid w:val="00E91C22"/>
    <w:rsid w:val="00EB350D"/>
    <w:rsid w:val="00EE7443"/>
    <w:rsid w:val="00EF6663"/>
    <w:rsid w:val="00F14E55"/>
    <w:rsid w:val="00F219D5"/>
    <w:rsid w:val="00F36BC8"/>
    <w:rsid w:val="00F40F5D"/>
    <w:rsid w:val="00F55CCB"/>
    <w:rsid w:val="00F57EEC"/>
    <w:rsid w:val="00FB45A7"/>
    <w:rsid w:val="00FE6E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19FD0"/>
  <w15:docId w15:val="{0AF82CD2-B631-48F2-84EB-A6E3C35E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60" w:lineRule="auto"/>
      <w:ind w:right="576" w:firstLine="576"/>
    </w:pPr>
    <w:rPr>
      <w:lang w:val="en-US"/>
    </w:rPr>
  </w:style>
  <w:style w:type="paragraph" w:styleId="Heading1">
    <w:name w:val="heading 1"/>
    <w:basedOn w:val="Normal"/>
    <w:next w:val="Normal"/>
    <w:link w:val="Heading1Char"/>
    <w:uiPriority w:val="9"/>
    <w:qFormat/>
    <w:pPr>
      <w:keepNext/>
      <w:keepLines/>
      <w:spacing w:before="480" w:after="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style>
  <w:style w:type="paragraph" w:styleId="ListParagraph">
    <w:name w:val="List Paragraph"/>
    <w:basedOn w:val="Normal"/>
    <w:uiPriority w:val="34"/>
    <w:qFormat/>
    <w:pPr>
      <w:spacing w:before="0" w:after="200" w:line="276" w:lineRule="auto"/>
      <w:ind w:left="720" w:right="0" w:firstLine="0"/>
      <w:contextualSpacing/>
    </w:pPr>
    <w:rPr>
      <w:lang w:val="id-ID"/>
    </w:r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MS Gothic" w:hAnsi="Cambria" w:cs="SimSun"/>
      <w:b/>
      <w:bCs/>
      <w:color w:val="365F91"/>
      <w:sz w:val="28"/>
      <w:szCs w:val="28"/>
      <w:lang w:val="en-US"/>
    </w:rPr>
  </w:style>
  <w:style w:type="paragraph" w:styleId="Header">
    <w:name w:val="header"/>
    <w:basedOn w:val="Normal"/>
    <w:link w:val="HeaderChar"/>
    <w:uiPriority w:val="99"/>
    <w:pPr>
      <w:tabs>
        <w:tab w:val="center" w:pos="4680"/>
        <w:tab w:val="right" w:pos="9360"/>
      </w:tabs>
      <w:spacing w:before="0" w:after="0" w:line="240" w:lineRule="auto"/>
      <w:ind w:right="0" w:firstLine="0"/>
    </w:pPr>
    <w:rPr>
      <w:lang w:val="id-I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lang w:val="en-US"/>
    </w:rPr>
  </w:style>
  <w:style w:type="character" w:customStyle="1" w:styleId="UnresolvedMention1">
    <w:name w:val="Unresolved Mention1"/>
    <w:basedOn w:val="DefaultParagraphFont"/>
    <w:uiPriority w:val="99"/>
    <w:semiHidden/>
    <w:unhideWhenUsed/>
    <w:rsid w:val="00226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135/9781848608184.n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espository.uin.jkt.ac.id/dspace/bitstream/123456789/34578/1?Nurul%20Zahra-FITK" TargetMode="External"/><Relationship Id="rId5" Type="http://schemas.openxmlformats.org/officeDocument/2006/relationships/webSettings" Target="webSettings.xml"/><Relationship Id="rId10" Type="http://schemas.openxmlformats.org/officeDocument/2006/relationships/hyperlink" Target="https://medium.com/@uistephen/what-is-readability-and-why-does-it-matter-7773d018e4b9" TargetMode="External"/><Relationship Id="rId4" Type="http://schemas.openxmlformats.org/officeDocument/2006/relationships/settings" Target="settings.xml"/><Relationship Id="rId9" Type="http://schemas.openxmlformats.org/officeDocument/2006/relationships/hyperlink" Target="https://doi.org/10.5901/mjss.2012.03.01.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16CF1-1C8B-404A-AD4D-10804323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6433</Words>
  <Characters>36671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Cipto</dc:creator>
  <cp:lastModifiedBy>valentsia kaligis</cp:lastModifiedBy>
  <cp:revision>3</cp:revision>
  <dcterms:created xsi:type="dcterms:W3CDTF">2021-07-14T13:21:00Z</dcterms:created>
  <dcterms:modified xsi:type="dcterms:W3CDTF">2021-07-26T09:17:00Z</dcterms:modified>
</cp:coreProperties>
</file>